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CellMar>
          <w:left w:w="0" w:type="dxa"/>
          <w:right w:w="0" w:type="dxa"/>
        </w:tblCellMar>
        <w:tblLook w:val="04A0"/>
      </w:tblPr>
      <w:tblGrid>
        <w:gridCol w:w="5849"/>
      </w:tblGrid>
      <w:tr w:rsidR="004E5FBD" w:rsidRPr="004E5FBD" w:rsidTr="004E5FBD">
        <w:trPr>
          <w:jc w:val="right"/>
        </w:trPr>
        <w:tc>
          <w:tcPr>
            <w:tcW w:w="5849" w:type="dxa"/>
            <w:tcMar>
              <w:top w:w="0" w:type="dxa"/>
              <w:left w:w="108" w:type="dxa"/>
              <w:bottom w:w="0" w:type="dxa"/>
              <w:right w:w="108" w:type="dxa"/>
            </w:tcMar>
            <w:hideMark/>
          </w:tcPr>
          <w:p w:rsidR="004E5FBD" w:rsidRPr="004E5FBD" w:rsidRDefault="004E5FBD" w:rsidP="004E5FBD">
            <w:pPr>
              <w:spacing w:after="0" w:line="240" w:lineRule="auto"/>
              <w:jc w:val="center"/>
              <w:rPr>
                <w:rFonts w:ascii="Times New Roman" w:eastAsia="Times New Roman" w:hAnsi="Times New Roman" w:cs="Times New Roman"/>
                <w:lang w:eastAsia="ru-RU"/>
              </w:rPr>
            </w:pPr>
            <w:r w:rsidRPr="004E5FBD">
              <w:rPr>
                <w:rFonts w:ascii="Times New Roman" w:eastAsia="Times New Roman" w:hAnsi="Times New Roman" w:cs="Times New Roman"/>
                <w:b/>
                <w:bCs/>
                <w:sz w:val="24"/>
                <w:szCs w:val="24"/>
                <w:lang w:val="az-Latn-AZ" w:eastAsia="ru-RU"/>
              </w:rPr>
              <w:t>Azərbaycan Respublikası</w:t>
            </w:r>
          </w:p>
          <w:p w:rsidR="004E5FBD" w:rsidRPr="004E5FBD" w:rsidRDefault="004E5FBD" w:rsidP="004E5FBD">
            <w:pPr>
              <w:spacing w:after="0" w:line="240" w:lineRule="auto"/>
              <w:jc w:val="center"/>
              <w:rPr>
                <w:rFonts w:ascii="Times New Roman" w:eastAsia="Times New Roman" w:hAnsi="Times New Roman" w:cs="Times New Roman"/>
                <w:lang w:eastAsia="ru-RU"/>
              </w:rPr>
            </w:pPr>
            <w:r w:rsidRPr="004E5FBD">
              <w:rPr>
                <w:rFonts w:ascii="Times New Roman" w:eastAsia="Times New Roman" w:hAnsi="Times New Roman" w:cs="Times New Roman"/>
                <w:b/>
                <w:bCs/>
                <w:sz w:val="24"/>
                <w:szCs w:val="24"/>
                <w:lang w:val="az-Latn-AZ" w:eastAsia="ru-RU"/>
              </w:rPr>
              <w:t>Rabitə və İnformasiya Texnologiyaları Nazirliyi</w:t>
            </w:r>
          </w:p>
          <w:p w:rsidR="004E5FBD" w:rsidRPr="004E5FBD" w:rsidRDefault="004E5FBD" w:rsidP="004E5FBD">
            <w:pPr>
              <w:spacing w:after="0" w:line="240" w:lineRule="auto"/>
              <w:jc w:val="center"/>
              <w:rPr>
                <w:rFonts w:ascii="Times New Roman" w:eastAsia="Times New Roman" w:hAnsi="Times New Roman" w:cs="Times New Roman"/>
                <w:lang w:eastAsia="ru-RU"/>
              </w:rPr>
            </w:pPr>
            <w:r w:rsidRPr="004E5FBD">
              <w:rPr>
                <w:rFonts w:ascii="Times New Roman" w:eastAsia="Times New Roman" w:hAnsi="Times New Roman" w:cs="Times New Roman"/>
                <w:b/>
                <w:bCs/>
                <w:sz w:val="24"/>
                <w:szCs w:val="24"/>
                <w:lang w:val="az-Latn-AZ" w:eastAsia="ru-RU"/>
              </w:rPr>
              <w:t>kollegiyasının 2013-cü il “03” oktyabr tarixli</w:t>
            </w:r>
          </w:p>
          <w:p w:rsidR="004E5FBD" w:rsidRPr="004E5FBD" w:rsidRDefault="004E5FBD" w:rsidP="004E5FBD">
            <w:pPr>
              <w:spacing w:after="0" w:line="240" w:lineRule="auto"/>
              <w:jc w:val="center"/>
              <w:rPr>
                <w:rFonts w:ascii="Times New Roman" w:eastAsia="Times New Roman" w:hAnsi="Times New Roman" w:cs="Times New Roman"/>
                <w:lang w:eastAsia="ru-RU"/>
              </w:rPr>
            </w:pPr>
            <w:r w:rsidRPr="004E5FBD">
              <w:rPr>
                <w:rFonts w:ascii="Times New Roman" w:eastAsia="Times New Roman" w:hAnsi="Times New Roman" w:cs="Times New Roman"/>
                <w:b/>
                <w:bCs/>
                <w:sz w:val="24"/>
                <w:szCs w:val="24"/>
                <w:lang w:val="az-Latn-AZ" w:eastAsia="ru-RU"/>
              </w:rPr>
              <w:t>08 nömrəli qərarı ilə təsdiq edilmişdir</w:t>
            </w:r>
          </w:p>
        </w:tc>
      </w:tr>
    </w:tbl>
    <w:p w:rsidR="004E5FBD" w:rsidRPr="004E5FBD" w:rsidRDefault="004E5FBD" w:rsidP="004E5FBD">
      <w:pPr>
        <w:spacing w:after="0" w:line="240" w:lineRule="auto"/>
        <w:rPr>
          <w:rFonts w:ascii="Calibri" w:eastAsia="Times New Roman" w:hAnsi="Calibri" w:cs="Times New Roman"/>
          <w:color w:val="000000"/>
          <w:lang w:eastAsia="ru-RU"/>
        </w:rPr>
      </w:pPr>
      <w:r w:rsidRPr="004E5FBD">
        <w:rPr>
          <w:rFonts w:ascii="Segoe UI" w:eastAsia="Times New Roman" w:hAnsi="Segoe UI" w:cs="Segoe UI"/>
          <w:b/>
          <w:bCs/>
          <w:color w:val="000000"/>
          <w:sz w:val="24"/>
          <w:szCs w:val="24"/>
          <w:lang w:val="az-Latn-AZ" w:eastAsia="ru-RU"/>
        </w:rPr>
        <w:t> </w:t>
      </w:r>
    </w:p>
    <w:p w:rsidR="004E5FBD" w:rsidRPr="004E5FBD" w:rsidRDefault="004E5FBD" w:rsidP="004E5FBD">
      <w:pPr>
        <w:spacing w:after="0" w:line="240" w:lineRule="auto"/>
        <w:jc w:val="center"/>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İnternet xidmətlərinə qoşulma üçün müraciətin və sənədlərin qəbulu üzrə</w:t>
      </w:r>
    </w:p>
    <w:p w:rsidR="004E5FBD" w:rsidRPr="004E5FBD" w:rsidRDefault="004E5FBD" w:rsidP="004E5FBD">
      <w:pPr>
        <w:spacing w:after="0" w:line="240" w:lineRule="auto"/>
        <w:jc w:val="center"/>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inzibati reqlament</w:t>
      </w:r>
    </w:p>
    <w:p w:rsidR="004E5FBD" w:rsidRPr="004E5FBD" w:rsidRDefault="004E5FBD" w:rsidP="004E5FBD">
      <w:pPr>
        <w:spacing w:after="0" w:line="240" w:lineRule="auto"/>
        <w:jc w:val="center"/>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jc w:val="center"/>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1. Ümumi müddəalar</w:t>
      </w:r>
    </w:p>
    <w:p w:rsidR="004E5FBD" w:rsidRPr="004E5FBD" w:rsidRDefault="004E5FBD" w:rsidP="004E5FBD">
      <w:pPr>
        <w:spacing w:after="0" w:line="240" w:lineRule="auto"/>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1.1. Elektron xidmətin adı: </w:t>
      </w:r>
      <w:r w:rsidRPr="004E5FBD">
        <w:rPr>
          <w:rFonts w:ascii="Times New Roman" w:eastAsia="Times New Roman" w:hAnsi="Times New Roman" w:cs="Times New Roman"/>
          <w:color w:val="000000"/>
          <w:sz w:val="28"/>
          <w:szCs w:val="28"/>
          <w:lang w:val="az-Latn-AZ" w:eastAsia="ru-RU"/>
        </w:rPr>
        <w:t>İnternet xidmətlərinə qoşulma üçün müraciətin və sənədlərin qəbulu.</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1.2. Elektron xidmətin məzmunu: </w:t>
      </w:r>
      <w:r w:rsidRPr="004E5FBD">
        <w:rPr>
          <w:rFonts w:ascii="Times New Roman" w:eastAsia="Times New Roman" w:hAnsi="Times New Roman" w:cs="Times New Roman"/>
          <w:color w:val="000000"/>
          <w:sz w:val="28"/>
          <w:szCs w:val="28"/>
          <w:lang w:val="az-Latn-AZ" w:eastAsia="ru-RU"/>
        </w:rPr>
        <w:t>Bu xidmət Azərbaycan Respublikası Rabitə və İnformasiya Texnologiyaları Nazirliyinin Məlumat Hesablama Mərkəzinin (bundan sonra - MHM) “AzDataKom” və “Bakı Telefon rabitəsi” İstehsalat Birliyinin (bundan sonra - BİTRİB) “Bakinternet” ADSL internet xidmətlərinə qoşulmaq üçün müraciətin və tələb olunan sənədlərin elektron formada qəbul edilməsindən və nəticəsi barədə istifadəçiyə məlumat verilməsindən ibarətdir.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1.3. Elektron xidmətin göstərilməsinin hüquqi əsası:</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“Telekommunikasiya haqqında” Azərbaycan Respublikasının Qanunu (33-cü maddə);</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Azərbaycan Respublikası Prezidentinin 2004-cü il 10 avqust tarixli 111 nömrəli Fərmanı ilə təsdiq edilmiş “Azərbaycan Respublikasının Rabitə və İnformasiya Texnologiyaları Nazirliyi haqqında Əsasnamə” (10.46-cı bənd);</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“Dövlət orqanlarının elektron xidmətlər göstərməsinin təşkili sahəsində bəzi tədbirlər haqqında” Azərbaycan Respublikası Prezidentinin 2011-ci il 23 may tarixli 429 nömrəli Fərmanı (2-ci və 2-1-ci hissələr);</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Azərbaycan Respublikası Nazirlər Kabinetinin  2011-ci il 24 noyabr tarixli 191 nömrəli qərarı ilə təsdiq edilmiş “Mərkəzi icra hakimiyyəti orqanları tərəfindən konkret sahələr üzrə elektron xidmətlər göstərilməsi Qaydaları” və “Elektron xidmət növlərinin Siyahısı” (15.8-ci bənd).</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1.4. Elektron xidməti göstərən dövlət qurumunun adı: </w:t>
      </w:r>
      <w:r w:rsidRPr="004E5FBD">
        <w:rPr>
          <w:rFonts w:ascii="Times New Roman" w:eastAsia="Times New Roman" w:hAnsi="Times New Roman" w:cs="Times New Roman"/>
          <w:color w:val="000000"/>
          <w:sz w:val="28"/>
          <w:szCs w:val="28"/>
          <w:lang w:val="az-Latn-AZ" w:eastAsia="ru-RU"/>
        </w:rPr>
        <w:t>MHM (“AzDataKom” ADSL internet xidmətləri üzrə) və BİTRİB (“Bakinternet” ADSL internet xidmətləri üzrə).</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1.5. Elektron xidmətin digər icraçıları:</w:t>
      </w:r>
      <w:r w:rsidRPr="004E5FBD">
        <w:rPr>
          <w:rFonts w:ascii="Times New Roman" w:eastAsia="Times New Roman" w:hAnsi="Times New Roman" w:cs="Times New Roman"/>
          <w:color w:val="000000"/>
          <w:sz w:val="28"/>
          <w:szCs w:val="28"/>
          <w:lang w:val="az-Latn-AZ" w:eastAsia="ru-RU"/>
        </w:rPr>
        <w:t> Yoxdur.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1.6. Elektron xidmətin avtomatlaşdırılma səviyyəsi:</w:t>
      </w:r>
      <w:r w:rsidRPr="004E5FBD">
        <w:rPr>
          <w:rFonts w:ascii="Times New Roman" w:eastAsia="Times New Roman" w:hAnsi="Times New Roman" w:cs="Times New Roman"/>
          <w:color w:val="000000"/>
          <w:sz w:val="28"/>
          <w:szCs w:val="28"/>
          <w:lang w:val="az-Latn-AZ" w:eastAsia="ru-RU"/>
        </w:rPr>
        <w:t> Elektron xidmət qismən avtomatlaşdırılmışdır.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lastRenderedPageBreak/>
        <w:t>1.7. Elektron xidmətin icra müddəti: </w:t>
      </w:r>
      <w:r w:rsidRPr="004E5FBD">
        <w:rPr>
          <w:rFonts w:ascii="Times New Roman" w:eastAsia="Times New Roman" w:hAnsi="Times New Roman" w:cs="Times New Roman"/>
          <w:color w:val="000000"/>
          <w:sz w:val="28"/>
          <w:szCs w:val="28"/>
          <w:lang w:val="az-Latn-AZ" w:eastAsia="ru-RU"/>
        </w:rPr>
        <w:t>Bu inzibati reqlamentin 1.2-ci bəndində göstərilən xidmətin göstərilməsinə görə nəzərdə tutulan ödəniş həyata keçirildikdən sonra internetə qoşulma 3 (üç) iş günündən gec olmayaraq icra edilir.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1.8. Elektron xidmətin göstərilməsinin nəticəsi: </w:t>
      </w:r>
      <w:r w:rsidRPr="004E5FBD">
        <w:rPr>
          <w:rFonts w:ascii="Times New Roman" w:eastAsia="Times New Roman" w:hAnsi="Times New Roman" w:cs="Times New Roman"/>
          <w:color w:val="000000"/>
          <w:sz w:val="28"/>
          <w:szCs w:val="28"/>
          <w:lang w:val="az-Latn-AZ" w:eastAsia="ru-RU"/>
        </w:rPr>
        <w:t>İstifadəçi internet xidmətlərinə qoşulur.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jc w:val="center"/>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2. Elektron xidmətin göstərilməsinin həyata keçirilməsi</w:t>
      </w:r>
    </w:p>
    <w:p w:rsidR="004E5FBD" w:rsidRPr="004E5FBD" w:rsidRDefault="004E5FBD" w:rsidP="004E5FBD">
      <w:pPr>
        <w:spacing w:after="0" w:line="240" w:lineRule="auto"/>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2.1. Elektron xidmətin növü: </w:t>
      </w:r>
      <w:r w:rsidRPr="004E5FBD">
        <w:rPr>
          <w:rFonts w:ascii="Times New Roman" w:eastAsia="Times New Roman" w:hAnsi="Times New Roman" w:cs="Times New Roman"/>
          <w:color w:val="000000"/>
          <w:sz w:val="28"/>
          <w:szCs w:val="28"/>
          <w:lang w:val="az-Latn-AZ" w:eastAsia="ru-RU"/>
        </w:rPr>
        <w:t>İnteraktiv.</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2.2.</w:t>
      </w:r>
      <w:r w:rsidRPr="004E5FBD">
        <w:rPr>
          <w:rFonts w:ascii="Times New Roman" w:eastAsia="Times New Roman" w:hAnsi="Times New Roman" w:cs="Times New Roman"/>
          <w:color w:val="000000"/>
          <w:sz w:val="28"/>
          <w:szCs w:val="28"/>
          <w:lang w:val="az-Latn-AZ" w:eastAsia="ru-RU"/>
        </w:rPr>
        <w:t> </w:t>
      </w:r>
      <w:r w:rsidRPr="004E5FBD">
        <w:rPr>
          <w:rFonts w:ascii="Times New Roman" w:eastAsia="Times New Roman" w:hAnsi="Times New Roman" w:cs="Times New Roman"/>
          <w:b/>
          <w:bCs/>
          <w:color w:val="000000"/>
          <w:sz w:val="28"/>
          <w:szCs w:val="28"/>
          <w:lang w:val="az-Latn-AZ" w:eastAsia="ru-RU"/>
        </w:rPr>
        <w:t>Elektron xidmət üzrə ödəniş: </w:t>
      </w:r>
      <w:r w:rsidRPr="004E5FBD">
        <w:rPr>
          <w:rFonts w:ascii="Times New Roman" w:eastAsia="Times New Roman" w:hAnsi="Times New Roman" w:cs="Times New Roman"/>
          <w:color w:val="000000"/>
          <w:sz w:val="28"/>
          <w:szCs w:val="28"/>
          <w:lang w:val="az-Latn-AZ" w:eastAsia="ru-RU"/>
        </w:rPr>
        <w:t>Ödənişli.</w:t>
      </w:r>
    </w:p>
    <w:p w:rsidR="004E5FBD" w:rsidRPr="004E5FBD" w:rsidRDefault="004E5FBD" w:rsidP="004E5FBD">
      <w:pPr>
        <w:spacing w:after="0" w:line="240" w:lineRule="auto"/>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50" w:hanging="550"/>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2.2.1.</w:t>
      </w:r>
      <w:r w:rsidRPr="004E5FBD">
        <w:rPr>
          <w:rFonts w:ascii="Times New Roman" w:eastAsia="Times New Roman" w:hAnsi="Times New Roman" w:cs="Times New Roman"/>
          <w:color w:val="000000"/>
          <w:sz w:val="28"/>
          <w:szCs w:val="28"/>
          <w:lang w:val="az-Latn-AZ" w:eastAsia="ru-RU"/>
        </w:rPr>
        <w:t> İnternet xidmətlərinə qoşulma xidmətinin göstərilməsinə görə nəzərdə tutulan ödənişlər MHM tərəfindən təsdiq edilmiş tariflərə əsasən müəyyən edilir.</w:t>
      </w:r>
    </w:p>
    <w:p w:rsidR="004E5FBD" w:rsidRPr="004E5FBD" w:rsidRDefault="004E5FBD" w:rsidP="004E5FBD">
      <w:pPr>
        <w:spacing w:after="0" w:line="240" w:lineRule="auto"/>
        <w:ind w:left="550" w:firstLine="1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Ödəmə üsulları -</w:t>
      </w:r>
      <w:r w:rsidRPr="004E5FBD">
        <w:rPr>
          <w:rFonts w:ascii="Times New Roman" w:eastAsia="Times New Roman" w:hAnsi="Times New Roman" w:cs="Times New Roman"/>
          <w:i/>
          <w:iCs/>
          <w:color w:val="000000"/>
          <w:sz w:val="28"/>
          <w:szCs w:val="28"/>
          <w:lang w:val="az-Latn-AZ" w:eastAsia="ru-RU"/>
        </w:rPr>
        <w:t> </w:t>
      </w:r>
      <w:r w:rsidRPr="004E5FBD">
        <w:rPr>
          <w:rFonts w:ascii="Times New Roman" w:eastAsia="Times New Roman" w:hAnsi="Times New Roman" w:cs="Times New Roman"/>
          <w:color w:val="000000"/>
          <w:sz w:val="28"/>
          <w:szCs w:val="28"/>
          <w:lang w:val="az-Latn-AZ" w:eastAsia="ru-RU"/>
        </w:rPr>
        <w:t>nağd şəkildə (poçt şöbələri və telefon (telekommunikasiya) qovşaqlarında), elektron ödəmə sistemləri, o cümlədən internet vasitəsilə.</w:t>
      </w:r>
    </w:p>
    <w:p w:rsidR="004E5FBD" w:rsidRPr="004E5FBD" w:rsidRDefault="004E5FBD" w:rsidP="004E5FBD">
      <w:pPr>
        <w:spacing w:after="0" w:line="240" w:lineRule="auto"/>
        <w:ind w:left="550" w:firstLine="1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Ödəniş müddəti - xidmətin göstərilməsindən imtina edilməməsi barədə bildirişin göndərildiyi andan 2 (iki) gün ərzində.</w:t>
      </w:r>
    </w:p>
    <w:p w:rsidR="004E5FBD" w:rsidRPr="004E5FBD" w:rsidRDefault="004E5FBD" w:rsidP="004E5FBD">
      <w:pPr>
        <w:spacing w:after="0" w:line="240" w:lineRule="auto"/>
        <w:ind w:left="550" w:firstLine="1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Göstərilən müddət ərzində ödəniş aparılmazsa sifariş avtomatik olaraq ləğv olunur.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b/>
          <w:bCs/>
          <w:color w:val="000000"/>
          <w:sz w:val="28"/>
          <w:szCs w:val="28"/>
          <w:lang w:val="az-Latn-AZ" w:eastAsia="ru-RU"/>
        </w:rPr>
        <w:t>2.3. Elektron xidmətin istifadəçiləri: </w:t>
      </w:r>
      <w:r w:rsidRPr="004E5FBD">
        <w:rPr>
          <w:rFonts w:ascii="Times New Roman" w:eastAsia="Times New Roman" w:hAnsi="Times New Roman" w:cs="Times New Roman"/>
          <w:color w:val="000000"/>
          <w:sz w:val="28"/>
          <w:szCs w:val="28"/>
          <w:lang w:val="az-Latn-AZ" w:eastAsia="ru-RU"/>
        </w:rPr>
        <w:t>Fiziki və hüquqi şəxslər.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b/>
          <w:bCs/>
          <w:color w:val="000000"/>
          <w:sz w:val="28"/>
          <w:szCs w:val="28"/>
          <w:lang w:val="az-Latn-AZ" w:eastAsia="ru-RU"/>
        </w:rPr>
        <w:t>2.4. Elektron xidmətin təqdim olunma yeri:</w:t>
      </w:r>
    </w:p>
    <w:p w:rsidR="004E5FBD" w:rsidRPr="004E5FBD" w:rsidRDefault="004E5FBD" w:rsidP="004E5FBD">
      <w:pPr>
        <w:spacing w:after="0" w:line="240" w:lineRule="auto"/>
        <w:ind w:firstLine="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https://</w:t>
      </w:r>
      <w:r w:rsidRPr="004E5FBD">
        <w:rPr>
          <w:rFonts w:ascii="Times New Roman" w:eastAsia="Times New Roman" w:hAnsi="Times New Roman" w:cs="Times New Roman"/>
          <w:color w:val="000000"/>
          <w:sz w:val="28"/>
          <w:szCs w:val="28"/>
          <w:u w:val="single"/>
          <w:lang w:val="az-Latn-AZ" w:eastAsia="ru-RU"/>
        </w:rPr>
        <w:t>www.e-gov.az</w:t>
      </w:r>
    </w:p>
    <w:p w:rsidR="004E5FBD" w:rsidRPr="004E5FBD" w:rsidRDefault="004E5FBD" w:rsidP="004E5FBD">
      <w:pPr>
        <w:spacing w:after="0" w:line="240" w:lineRule="auto"/>
        <w:ind w:firstLine="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http://</w:t>
      </w:r>
      <w:r w:rsidRPr="004E5FBD">
        <w:rPr>
          <w:rFonts w:ascii="Times New Roman" w:eastAsia="Times New Roman" w:hAnsi="Times New Roman" w:cs="Times New Roman"/>
          <w:color w:val="000000"/>
          <w:sz w:val="28"/>
          <w:szCs w:val="28"/>
          <w:u w:val="single"/>
          <w:lang w:val="az-Latn-AZ" w:eastAsia="ru-RU"/>
        </w:rPr>
        <w:t>www.mincom.gov.az/e-xidmetler/</w:t>
      </w:r>
    </w:p>
    <w:p w:rsidR="004E5FBD" w:rsidRPr="004E5FBD" w:rsidRDefault="004E5FBD" w:rsidP="004E5FBD">
      <w:pPr>
        <w:spacing w:after="0" w:line="240" w:lineRule="auto"/>
        <w:ind w:firstLine="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http://</w:t>
      </w:r>
      <w:r w:rsidRPr="004E5FBD">
        <w:rPr>
          <w:rFonts w:ascii="Times New Roman" w:eastAsia="Times New Roman" w:hAnsi="Times New Roman" w:cs="Times New Roman"/>
          <w:color w:val="000000"/>
          <w:sz w:val="28"/>
          <w:szCs w:val="28"/>
          <w:u w:val="single"/>
          <w:lang w:val="az-Latn-AZ" w:eastAsia="ru-RU"/>
        </w:rPr>
        <w:t>www.rabita.az</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b/>
          <w:bCs/>
          <w:color w:val="000000"/>
          <w:sz w:val="28"/>
          <w:szCs w:val="28"/>
          <w:lang w:val="az-Latn-AZ" w:eastAsia="ru-RU"/>
        </w:rPr>
        <w:t>2.5. Elektron xidmət barədə məlumatlandırma:</w:t>
      </w:r>
    </w:p>
    <w:p w:rsidR="004E5FBD" w:rsidRPr="004E5FBD" w:rsidRDefault="004E5FBD" w:rsidP="004E5FBD">
      <w:pPr>
        <w:spacing w:after="0" w:line="240" w:lineRule="auto"/>
        <w:ind w:firstLine="330"/>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İnternet ünvanı: https://</w:t>
      </w:r>
      <w:r w:rsidRPr="004E5FBD">
        <w:rPr>
          <w:rFonts w:ascii="Times New Roman" w:eastAsia="Times New Roman" w:hAnsi="Times New Roman" w:cs="Times New Roman"/>
          <w:color w:val="000000"/>
          <w:sz w:val="28"/>
          <w:szCs w:val="28"/>
          <w:u w:val="single"/>
          <w:lang w:val="az-Latn-AZ" w:eastAsia="ru-RU"/>
        </w:rPr>
        <w:t>www.e-gov.az</w:t>
      </w:r>
    </w:p>
    <w:p w:rsidR="004E5FBD" w:rsidRPr="004E5FBD" w:rsidRDefault="004E5FBD" w:rsidP="004E5FBD">
      <w:pPr>
        <w:spacing w:after="0" w:line="240" w:lineRule="auto"/>
        <w:ind w:firstLine="330"/>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İnternet ünvanı: http://</w:t>
      </w:r>
      <w:r w:rsidRPr="004E5FBD">
        <w:rPr>
          <w:rFonts w:ascii="Times New Roman" w:eastAsia="Times New Roman" w:hAnsi="Times New Roman" w:cs="Times New Roman"/>
          <w:color w:val="000000"/>
          <w:sz w:val="28"/>
          <w:szCs w:val="28"/>
          <w:u w:val="single"/>
          <w:lang w:val="az-Latn-AZ" w:eastAsia="ru-RU"/>
        </w:rPr>
        <w:t>www.mincom.gov.az</w:t>
      </w:r>
    </w:p>
    <w:p w:rsidR="004E5FBD" w:rsidRPr="004E5FBD" w:rsidRDefault="004E5FBD" w:rsidP="004E5FBD">
      <w:pPr>
        <w:spacing w:after="0" w:line="240" w:lineRule="auto"/>
        <w:ind w:firstLine="330"/>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İnternet ünvanı: http://</w:t>
      </w:r>
      <w:r w:rsidRPr="004E5FBD">
        <w:rPr>
          <w:rFonts w:ascii="Times New Roman" w:eastAsia="Times New Roman" w:hAnsi="Times New Roman" w:cs="Times New Roman"/>
          <w:color w:val="000000"/>
          <w:sz w:val="28"/>
          <w:szCs w:val="28"/>
          <w:u w:val="single"/>
          <w:lang w:val="az-Latn-AZ" w:eastAsia="ru-RU"/>
        </w:rPr>
        <w:t>www.rabita.az</w:t>
      </w:r>
    </w:p>
    <w:p w:rsidR="004E5FBD" w:rsidRPr="004E5FBD" w:rsidRDefault="004E5FBD" w:rsidP="004E5FBD">
      <w:pPr>
        <w:spacing w:after="0" w:line="240" w:lineRule="auto"/>
        <w:ind w:firstLine="330"/>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Elektron poçt: </w:t>
      </w:r>
      <w:r w:rsidRPr="004E5FBD">
        <w:rPr>
          <w:rFonts w:ascii="Times New Roman" w:eastAsia="Times New Roman" w:hAnsi="Times New Roman" w:cs="Times New Roman"/>
          <w:color w:val="000000"/>
          <w:sz w:val="28"/>
          <w:szCs w:val="28"/>
          <w:u w:val="single"/>
          <w:lang w:val="az-Latn-AZ" w:eastAsia="ru-RU"/>
        </w:rPr>
        <w:t>mincom@mincom.gov.az,</w:t>
      </w:r>
      <w:r w:rsidRPr="004E5FBD">
        <w:rPr>
          <w:rFonts w:ascii="Times New Roman" w:eastAsia="Times New Roman" w:hAnsi="Times New Roman" w:cs="Times New Roman"/>
          <w:color w:val="000000"/>
          <w:sz w:val="28"/>
          <w:szCs w:val="28"/>
          <w:lang w:val="az-Latn-AZ" w:eastAsia="ru-RU"/>
        </w:rPr>
        <w:t> </w:t>
      </w:r>
      <w:r w:rsidRPr="004E5FBD">
        <w:rPr>
          <w:rFonts w:ascii="Times New Roman" w:eastAsia="Times New Roman" w:hAnsi="Times New Roman" w:cs="Times New Roman"/>
          <w:color w:val="000000"/>
          <w:sz w:val="28"/>
          <w:szCs w:val="28"/>
          <w:u w:val="single"/>
          <w:lang w:val="az-Latn-AZ" w:eastAsia="ru-RU"/>
        </w:rPr>
        <w:t>office@rabita.az</w:t>
      </w:r>
    </w:p>
    <w:p w:rsidR="004E5FBD" w:rsidRPr="004E5FBD" w:rsidRDefault="004E5FBD" w:rsidP="004E5FBD">
      <w:pPr>
        <w:spacing w:after="0" w:line="240" w:lineRule="auto"/>
        <w:ind w:firstLine="330"/>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Telefon: MHM: 157, (+99412) 565-18-07, (+99412) 498-80-44, (+99412) 598-41-00</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b/>
          <w:bCs/>
          <w:color w:val="000000"/>
          <w:sz w:val="28"/>
          <w:szCs w:val="28"/>
          <w:lang w:val="az-Latn-AZ" w:eastAsia="ru-RU"/>
        </w:rPr>
        <w:t>2.6.</w:t>
      </w:r>
      <w:r w:rsidRPr="004E5FBD">
        <w:rPr>
          <w:rFonts w:ascii="Times New Roman" w:eastAsia="Times New Roman" w:hAnsi="Times New Roman" w:cs="Times New Roman"/>
          <w:color w:val="000000"/>
          <w:sz w:val="28"/>
          <w:szCs w:val="28"/>
          <w:lang w:val="az-Latn-AZ" w:eastAsia="ru-RU"/>
        </w:rPr>
        <w:t> </w:t>
      </w:r>
      <w:r w:rsidRPr="004E5FBD">
        <w:rPr>
          <w:rFonts w:ascii="Times New Roman" w:eastAsia="Times New Roman" w:hAnsi="Times New Roman" w:cs="Times New Roman"/>
          <w:b/>
          <w:bCs/>
          <w:color w:val="000000"/>
          <w:sz w:val="28"/>
          <w:szCs w:val="28"/>
          <w:lang w:val="az-Latn-AZ" w:eastAsia="ru-RU"/>
        </w:rPr>
        <w:t>Elektron xidmətin göstərilməsi üçün tələb olunan sənədlər və onların təqdim olunma forması:</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b/>
          <w:bCs/>
          <w:color w:val="000000"/>
          <w:sz w:val="28"/>
          <w:szCs w:val="28"/>
          <w:lang w:val="az-Latn-AZ" w:eastAsia="ru-RU"/>
        </w:rPr>
        <w:t>2.6.1. Elektron xidmətin göstərilməsi üçün tələb olunan sənədlər dövlət orqanlarının informasiya ehtiyatında olduqda:</w:t>
      </w:r>
      <w:r w:rsidRPr="004E5FBD">
        <w:rPr>
          <w:rFonts w:ascii="Times New Roman" w:eastAsia="Times New Roman" w:hAnsi="Times New Roman" w:cs="Times New Roman"/>
          <w:color w:val="000000"/>
          <w:sz w:val="28"/>
          <w:szCs w:val="28"/>
          <w:lang w:val="az-Latn-AZ" w:eastAsia="ru-RU"/>
        </w:rPr>
        <w:t xml:space="preserve"> Elektron xidmətin </w:t>
      </w:r>
      <w:r w:rsidRPr="004E5FBD">
        <w:rPr>
          <w:rFonts w:ascii="Times New Roman" w:eastAsia="Times New Roman" w:hAnsi="Times New Roman" w:cs="Times New Roman"/>
          <w:color w:val="000000"/>
          <w:sz w:val="28"/>
          <w:szCs w:val="28"/>
          <w:lang w:val="az-Latn-AZ" w:eastAsia="ru-RU"/>
        </w:rPr>
        <w:lastRenderedPageBreak/>
        <w:t>göstərilməsi üçün şəxsiyyət vəsiqəsinin PİN kodu müraciət formasına daxil edilir;</w:t>
      </w:r>
    </w:p>
    <w:p w:rsidR="004E5FBD" w:rsidRPr="004E5FBD" w:rsidRDefault="004E5FBD" w:rsidP="004E5FBD">
      <w:pPr>
        <w:spacing w:after="0" w:line="240" w:lineRule="auto"/>
        <w:ind w:left="550" w:hanging="550"/>
        <w:jc w:val="center"/>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b/>
          <w:bCs/>
          <w:color w:val="000000"/>
          <w:sz w:val="28"/>
          <w:szCs w:val="28"/>
          <w:lang w:val="az-Latn-AZ" w:eastAsia="ru-RU"/>
        </w:rPr>
        <w:t> </w:t>
      </w:r>
    </w:p>
    <w:p w:rsidR="004E5FBD" w:rsidRPr="004E5FBD" w:rsidRDefault="004E5FBD" w:rsidP="004E5FBD">
      <w:pPr>
        <w:spacing w:after="0" w:line="240" w:lineRule="auto"/>
        <w:jc w:val="center"/>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b/>
          <w:bCs/>
          <w:color w:val="000000"/>
          <w:sz w:val="28"/>
          <w:szCs w:val="28"/>
          <w:lang w:val="az-Latn-AZ" w:eastAsia="ru-RU"/>
        </w:rPr>
        <w:t>3. Elektron xidmətin göstərilməsi üçün inzibati prosedurlar</w:t>
      </w:r>
    </w:p>
    <w:p w:rsidR="004E5FBD" w:rsidRPr="004E5FBD" w:rsidRDefault="004E5FBD" w:rsidP="004E5FBD">
      <w:pPr>
        <w:spacing w:after="0" w:line="240" w:lineRule="auto"/>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b/>
          <w:bCs/>
          <w:color w:val="000000"/>
          <w:sz w:val="28"/>
          <w:szCs w:val="28"/>
          <w:lang w:val="az-Latn-AZ" w:eastAsia="ru-RU"/>
        </w:rPr>
        <w:t>3.1. İnteraktiv xidmətlər üçün sorğu:</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en-US"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3.1.1. Sorğunun formalaşdırılması: </w:t>
      </w:r>
      <w:r w:rsidRPr="004E5FBD">
        <w:rPr>
          <w:rFonts w:ascii="Times New Roman" w:eastAsia="Times New Roman" w:hAnsi="Times New Roman" w:cs="Times New Roman"/>
          <w:color w:val="000000"/>
          <w:sz w:val="28"/>
          <w:szCs w:val="28"/>
          <w:lang w:val="az-Latn-AZ" w:eastAsia="ru-RU"/>
        </w:rPr>
        <w:t>İstifadəçi bu</w:t>
      </w:r>
      <w:r w:rsidRPr="004E5FBD">
        <w:rPr>
          <w:rFonts w:ascii="Times New Roman" w:eastAsia="Times New Roman" w:hAnsi="Times New Roman" w:cs="Times New Roman"/>
          <w:b/>
          <w:bCs/>
          <w:color w:val="000000"/>
          <w:sz w:val="28"/>
          <w:szCs w:val="28"/>
          <w:lang w:val="az-Latn-AZ" w:eastAsia="ru-RU"/>
        </w:rPr>
        <w:t> </w:t>
      </w:r>
      <w:r w:rsidRPr="004E5FBD">
        <w:rPr>
          <w:rFonts w:ascii="Times New Roman" w:eastAsia="Times New Roman" w:hAnsi="Times New Roman" w:cs="Times New Roman"/>
          <w:color w:val="000000"/>
          <w:sz w:val="28"/>
          <w:szCs w:val="28"/>
          <w:lang w:val="az-Latn-AZ" w:eastAsia="ru-RU"/>
        </w:rPr>
        <w:t>inzibati reqlamentin 2.4-cü bəndində göstərilən internet ünvanlara daxil olaraq müəyyənləşdirilmiş</w:t>
      </w:r>
      <w:r w:rsidRPr="004E5FBD">
        <w:rPr>
          <w:rFonts w:ascii="Times New Roman" w:eastAsia="Times New Roman" w:hAnsi="Times New Roman" w:cs="Times New Roman"/>
          <w:b/>
          <w:bCs/>
          <w:color w:val="000000"/>
          <w:sz w:val="28"/>
          <w:szCs w:val="28"/>
          <w:lang w:val="az-Latn-AZ" w:eastAsia="ru-RU"/>
        </w:rPr>
        <w:t> </w:t>
      </w:r>
      <w:r w:rsidRPr="004E5FBD">
        <w:rPr>
          <w:rFonts w:ascii="Times New Roman" w:eastAsia="Times New Roman" w:hAnsi="Times New Roman" w:cs="Times New Roman"/>
          <w:color w:val="000000"/>
          <w:sz w:val="28"/>
          <w:szCs w:val="28"/>
          <w:lang w:val="az-Latn-AZ" w:eastAsia="ru-RU"/>
        </w:rPr>
        <w:t>avtorizasiya prosesini keçdikdən sonra açılan səhifədə öz telefon nömrəsini seçir. Bundan sonra açılan müraciət formasını doldurur və şəxsiyyət vəsiqəsinin PİN kodunu əlavə edərək göndərir.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3.1.2. Sorğunun qəbulu:</w:t>
      </w:r>
      <w:r w:rsidRPr="004E5FBD">
        <w:rPr>
          <w:rFonts w:ascii="Times New Roman" w:eastAsia="Times New Roman" w:hAnsi="Times New Roman" w:cs="Times New Roman"/>
          <w:color w:val="000000"/>
          <w:sz w:val="28"/>
          <w:szCs w:val="28"/>
          <w:lang w:val="az-Latn-AZ" w:eastAsia="ru-RU"/>
        </w:rPr>
        <w:t> Sorğu bu inzibati reqlamentin 2.4-cü bəndində göstərilən internet ünvanlara daxil olduğu tarixdə qeydə alınır və bu barədə dərhal istifadəçinin elektron poçt ünvanına bildiriş göndərilir.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3.2. Elektron xidmətin göstərilməsi və ya imtina edilməsi:</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3.2.1. Sorğunun yerinə yetirilməsindən imtina halları: </w:t>
      </w:r>
      <w:r w:rsidRPr="004E5FBD">
        <w:rPr>
          <w:rFonts w:ascii="Times New Roman" w:eastAsia="Times New Roman" w:hAnsi="Times New Roman" w:cs="Times New Roman"/>
          <w:color w:val="000000"/>
          <w:sz w:val="28"/>
          <w:szCs w:val="28"/>
          <w:lang w:val="az-Latn-AZ" w:eastAsia="ru-RU"/>
        </w:rPr>
        <w:t>İnternet xidmətlərinə qoşulma üçün texniki imkan olmadıqda, istifadəçi tərəfindən şəxsiyyət vəsiqəsinin PİN kodu düzgün daxil edilmədikdə və ya</w:t>
      </w:r>
      <w:r w:rsidRPr="004E5FBD">
        <w:rPr>
          <w:rFonts w:ascii="Times New Roman" w:eastAsia="Times New Roman" w:hAnsi="Times New Roman" w:cs="Times New Roman"/>
          <w:b/>
          <w:bCs/>
          <w:color w:val="000000"/>
          <w:sz w:val="28"/>
          <w:szCs w:val="28"/>
          <w:lang w:val="az-Latn-AZ" w:eastAsia="ru-RU"/>
        </w:rPr>
        <w:t> </w:t>
      </w:r>
      <w:r w:rsidRPr="004E5FBD">
        <w:rPr>
          <w:rFonts w:ascii="Times New Roman" w:eastAsia="Times New Roman" w:hAnsi="Times New Roman" w:cs="Times New Roman"/>
          <w:color w:val="000000"/>
          <w:sz w:val="28"/>
          <w:szCs w:val="28"/>
          <w:lang w:val="az-Latn-AZ" w:eastAsia="ru-RU"/>
        </w:rPr>
        <w:t>xidmətin göstərilməsi üçün bu inzibati reqlamentin 2.2.1-ci yarımbəndində müəyyən olunmuş qaydada və müddətdə ödəniş aparılmadıqda sorğunun yerinə yetirilməsindən imtina edilir və bu barədə istifadəçinin elektron poçt ünvanına bildiriş göndərilir.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3.2.2. Sorğunun qəbulu:</w:t>
      </w:r>
      <w:r w:rsidRPr="004E5FBD">
        <w:rPr>
          <w:rFonts w:ascii="Times New Roman" w:eastAsia="Times New Roman" w:hAnsi="Times New Roman" w:cs="Times New Roman"/>
          <w:color w:val="000000"/>
          <w:sz w:val="28"/>
          <w:szCs w:val="28"/>
          <w:lang w:val="az-Latn-AZ" w:eastAsia="ru-RU"/>
        </w:rPr>
        <w:t> İnternet</w:t>
      </w:r>
      <w:r w:rsidRPr="004E5FBD">
        <w:rPr>
          <w:rFonts w:ascii="Times New Roman" w:eastAsia="Times New Roman" w:hAnsi="Times New Roman" w:cs="Times New Roman"/>
          <w:b/>
          <w:bCs/>
          <w:color w:val="000000"/>
          <w:sz w:val="28"/>
          <w:szCs w:val="28"/>
          <w:lang w:val="az-Latn-AZ" w:eastAsia="ru-RU"/>
        </w:rPr>
        <w:t> </w:t>
      </w:r>
      <w:r w:rsidRPr="004E5FBD">
        <w:rPr>
          <w:rFonts w:ascii="Times New Roman" w:eastAsia="Times New Roman" w:hAnsi="Times New Roman" w:cs="Times New Roman"/>
          <w:color w:val="000000"/>
          <w:sz w:val="28"/>
          <w:szCs w:val="28"/>
          <w:lang w:val="az-Latn-AZ" w:eastAsia="ru-RU"/>
        </w:rPr>
        <w:t>xidmətlərinə qoşulma üçün texniki imkan olduqda, bu inzibati reqlamentin 2.6-cı bəndində nəzərdə tutulmuş məlumatlar istifadəçi tərəfindən düzgün daxil edildikdə və qeyd olunan müddətdə ödəniş aparıldıqda sorğu qəbul edilir.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3.3. Sorğunun icrası:</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3.3.1. Ardıcıl hər bir inzibati əməliyyat, o cümlədən məsul şəxs haqqında məlumat:</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1. internet xidmətlərinə qoşulma ilə bağlı sorğunun formalaşdırılması;</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2. internet xidmətlərinə qoşulma üçün texniki imkanın araşdırılması;</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3. ödənişin aparılması;</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4. internet xidmətlərinə qoşulmanın icra edilməsi.</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Sorğunun qeyd olunan müddətdə icra olunmasına görə MHM məsuliyyət daşıyır.</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3.3.2. Hər bir inzibati əməliyyatın məzmunu, yerinə yetirilmə müddəti və ya maksimal yerinə yetirilmə müddəti:</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1.</w:t>
      </w:r>
      <w:r w:rsidRPr="004E5FBD">
        <w:rPr>
          <w:rFonts w:ascii="Times New Roman" w:eastAsia="Times New Roman" w:hAnsi="Times New Roman" w:cs="Times New Roman"/>
          <w:b/>
          <w:bCs/>
          <w:color w:val="000000"/>
          <w:sz w:val="28"/>
          <w:szCs w:val="28"/>
          <w:lang w:val="az-Latn-AZ" w:eastAsia="ru-RU"/>
        </w:rPr>
        <w:t> </w:t>
      </w:r>
      <w:r w:rsidRPr="004E5FBD">
        <w:rPr>
          <w:rFonts w:ascii="Times New Roman" w:eastAsia="Times New Roman" w:hAnsi="Times New Roman" w:cs="Times New Roman"/>
          <w:color w:val="000000"/>
          <w:sz w:val="28"/>
          <w:szCs w:val="28"/>
          <w:lang w:val="az-Latn-AZ" w:eastAsia="ru-RU"/>
        </w:rPr>
        <w:t>İnternet xidmətlərinə qoşulma ilə bağlı sorğunun formalaşdırılması istifadəçinin tələb olunan məlumatları daxil etməsi müddətindən asılıdır.</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2. İnternet xidmətlərinə qoşulma üçün texniki imkanın araşdırılması sifarişin informasiya sistemində emalı müddətindən asılıdır.</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3. Ödənişin aparılması xidmətin göstərilməsindən imtina edilməməsi barədə bildirişin göndərildiyi andan 2 (iki) gün ərzində həyata keçirilməlidir.</w:t>
      </w:r>
    </w:p>
    <w:p w:rsidR="004E5FBD" w:rsidRPr="004E5FBD" w:rsidRDefault="004E5FBD" w:rsidP="004E5FBD">
      <w:pPr>
        <w:spacing w:after="0" w:line="240" w:lineRule="auto"/>
        <w:ind w:left="567" w:hanging="1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4. İnternet xidmətlərinə qoşulmanın icra edilməsi xidmətin göstərilməsinə görə nəzərdə tutulan ödəniş həyata keçirildikdən sonra 3 (üç) iş günü ərzində təmin olunur.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3.3.3. İnzibati əməliyyatda iştirak edən digər dövlət orqanları haqqında məlumat: </w:t>
      </w:r>
      <w:r w:rsidRPr="004E5FBD">
        <w:rPr>
          <w:rFonts w:ascii="Times New Roman" w:eastAsia="Times New Roman" w:hAnsi="Times New Roman" w:cs="Times New Roman"/>
          <w:color w:val="000000"/>
          <w:sz w:val="28"/>
          <w:szCs w:val="28"/>
          <w:lang w:val="az-Latn-AZ" w:eastAsia="ru-RU"/>
        </w:rPr>
        <w:t>Yoxdur.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3.3.4. Hər bir inzibati prosedurun nəticəsi və onun verilməsi qaydası: </w:t>
      </w:r>
      <w:r w:rsidRPr="004E5FBD">
        <w:rPr>
          <w:rFonts w:ascii="Times New Roman" w:eastAsia="Times New Roman" w:hAnsi="Times New Roman" w:cs="Times New Roman"/>
          <w:color w:val="000000"/>
          <w:sz w:val="28"/>
          <w:szCs w:val="28"/>
          <w:lang w:val="az-Latn-AZ" w:eastAsia="ru-RU"/>
        </w:rPr>
        <w:t>Sorğu qəbul edildikdən sonra</w:t>
      </w:r>
      <w:r w:rsidRPr="004E5FBD">
        <w:rPr>
          <w:rFonts w:ascii="Times New Roman" w:eastAsia="Times New Roman" w:hAnsi="Times New Roman" w:cs="Times New Roman"/>
          <w:b/>
          <w:bCs/>
          <w:color w:val="000000"/>
          <w:sz w:val="28"/>
          <w:szCs w:val="28"/>
          <w:lang w:val="az-Latn-AZ" w:eastAsia="ru-RU"/>
        </w:rPr>
        <w:t> </w:t>
      </w:r>
      <w:r w:rsidRPr="004E5FBD">
        <w:rPr>
          <w:rFonts w:ascii="Times New Roman" w:eastAsia="Times New Roman" w:hAnsi="Times New Roman" w:cs="Times New Roman"/>
          <w:color w:val="000000"/>
          <w:sz w:val="28"/>
          <w:szCs w:val="28"/>
          <w:lang w:val="az-Latn-AZ" w:eastAsia="ru-RU"/>
        </w:rPr>
        <w:t>internet xidmətlərinə qoşulma üçün texniki imkanın mövcudluğu informasiya sistemi tərəfindən yoxlanılır. Bu imkan mövcud olduqda xidmətin göstərilməsindən imtina edilməməsi barədə istifadəçinin elektron poçt ünvanına bildiriş göndərilir. Xidmətin göstərilməsi üçün bu inzibati reqlamentin 2.2.1-ci yarımbəndində müəyyən olunmuş qaydada və müddətdə ödəniş aparıldıqdan sonra internetə qoşulma 3 (üç) iş günündən gec olmayaraq icra edilir.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3.4. Elektron xidmətin yerinə yetirilməsinə nəzarət: </w:t>
      </w:r>
      <w:r w:rsidRPr="004E5FBD">
        <w:rPr>
          <w:rFonts w:ascii="Times New Roman" w:eastAsia="Times New Roman" w:hAnsi="Times New Roman" w:cs="Times New Roman"/>
          <w:color w:val="000000"/>
          <w:sz w:val="28"/>
          <w:szCs w:val="28"/>
          <w:lang w:val="az-Latn-AZ" w:eastAsia="ru-RU"/>
        </w:rPr>
        <w:t>Elektron xidmətin yerinə yetirilməsinə nəzarəti MHM həyata keçirir.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3.4.1. Nəzarət forması: </w:t>
      </w:r>
      <w:r w:rsidRPr="004E5FBD">
        <w:rPr>
          <w:rFonts w:ascii="Times New Roman" w:eastAsia="Times New Roman" w:hAnsi="Times New Roman" w:cs="Times New Roman"/>
          <w:color w:val="000000"/>
          <w:sz w:val="28"/>
          <w:szCs w:val="28"/>
          <w:lang w:val="az-Latn-AZ" w:eastAsia="ru-RU"/>
        </w:rPr>
        <w:t>Daxil olan sorğuların vaxtında icra olunmasına nəzarət məqsədilə onların avtomatlaşdırılmış rejimdə monitorinqi aparılır.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091B4C"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3.4.2. Nəzarət qaydası: </w:t>
      </w:r>
      <w:r w:rsidRPr="004E5FBD">
        <w:rPr>
          <w:rFonts w:ascii="Times New Roman" w:eastAsia="Times New Roman" w:hAnsi="Times New Roman" w:cs="Times New Roman"/>
          <w:color w:val="000000"/>
          <w:sz w:val="28"/>
          <w:szCs w:val="28"/>
          <w:lang w:val="az-Latn-AZ" w:eastAsia="ru-RU"/>
        </w:rPr>
        <w:t>Vaxtında icra olunmayan sorğular avtomatik olaraq xüsusi rejimdə göstərilir və həmin rejimə düşmüş sifarişlər sistemin fəaliyyətinə məsul şəxslər tərəfindən mütəmadi izlənilir.</w:t>
      </w:r>
    </w:p>
    <w:p w:rsidR="004E5FBD" w:rsidRPr="00091B4C"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091B4C"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3.5. Elektron xidmətin göstərilməsi üzrə mübahisələr:</w:t>
      </w:r>
    </w:p>
    <w:p w:rsidR="004E5FBD" w:rsidRPr="00091B4C"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091B4C"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3.5.1. İstifadəçinin şikayət etmək hüququ haqqında məlumat: </w:t>
      </w:r>
      <w:r w:rsidRPr="004E5FBD">
        <w:rPr>
          <w:rFonts w:ascii="Times New Roman" w:eastAsia="Times New Roman" w:hAnsi="Times New Roman" w:cs="Times New Roman"/>
          <w:color w:val="000000"/>
          <w:sz w:val="28"/>
          <w:szCs w:val="28"/>
          <w:lang w:val="az-Latn-AZ" w:eastAsia="ru-RU"/>
        </w:rPr>
        <w:t>İstifadəçi göstərilən elektron xidmətlə bağlı onu razı salmayan istənilən məsələ barədə yuxarı səlahiyyətli orqana (vəzifəli şəxsə) inzibati qaydada və məhkəməyə şikayət edə bilər.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3.5.2. Şikayətin əsaslandırılması və baxılması üçün lazım olan informasiya: </w:t>
      </w:r>
      <w:r w:rsidRPr="004E5FBD">
        <w:rPr>
          <w:rFonts w:ascii="Times New Roman" w:eastAsia="Times New Roman" w:hAnsi="Times New Roman" w:cs="Times New Roman"/>
          <w:color w:val="000000"/>
          <w:sz w:val="28"/>
          <w:szCs w:val="28"/>
          <w:lang w:val="az-Latn-AZ" w:eastAsia="ru-RU"/>
        </w:rPr>
        <w:t>Şikayət kağız üzərində və ya elektron formada tərtib olunur. Kağız üzərində şikayət Azərbaycan Respublikası Rabitə və İnformasiya Texnologiyaları Nazirliyinin poçt ünvanına, elektron şikayət isə bu inzibati reqlamentin 2.5-ci bəndində göstərilən elektron poçt ünvanlarına göndərilir. Şikayətdə şikayəti verən şəxsin adı, atasının adı, soyadı, ünvanı, poçt və ya elektron poçt ünvanı, yaxud işlədiyi yer göstərilməlidir.</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color w:val="000000"/>
          <w:sz w:val="28"/>
          <w:szCs w:val="28"/>
          <w:lang w:val="az-Latn-AZ" w:eastAsia="ru-RU"/>
        </w:rPr>
        <w:t> </w:t>
      </w:r>
    </w:p>
    <w:p w:rsidR="004E5FBD" w:rsidRPr="004E5FBD" w:rsidRDefault="004E5FBD" w:rsidP="004E5FBD">
      <w:pPr>
        <w:spacing w:after="0" w:line="240" w:lineRule="auto"/>
        <w:ind w:left="567" w:hanging="567"/>
        <w:jc w:val="both"/>
        <w:rPr>
          <w:rFonts w:ascii="Times New Roman" w:eastAsia="Times New Roman" w:hAnsi="Times New Roman" w:cs="Times New Roman"/>
          <w:color w:val="000000"/>
          <w:sz w:val="28"/>
          <w:szCs w:val="28"/>
          <w:lang w:val="az-Latn-AZ" w:eastAsia="ru-RU"/>
        </w:rPr>
      </w:pPr>
      <w:r w:rsidRPr="004E5FBD">
        <w:rPr>
          <w:rFonts w:ascii="Times New Roman" w:eastAsia="Times New Roman" w:hAnsi="Times New Roman" w:cs="Times New Roman"/>
          <w:b/>
          <w:bCs/>
          <w:color w:val="000000"/>
          <w:sz w:val="28"/>
          <w:szCs w:val="28"/>
          <w:lang w:val="az-Latn-AZ" w:eastAsia="ru-RU"/>
        </w:rPr>
        <w:t>3.5.3. Şikayətin baxılma müddəti: </w:t>
      </w:r>
      <w:r w:rsidRPr="004E5FBD">
        <w:rPr>
          <w:rFonts w:ascii="Times New Roman" w:eastAsia="Times New Roman" w:hAnsi="Times New Roman" w:cs="Times New Roman"/>
          <w:color w:val="000000"/>
          <w:sz w:val="28"/>
          <w:szCs w:val="28"/>
          <w:lang w:val="az-Latn-AZ" w:eastAsia="ru-RU"/>
        </w:rPr>
        <w:t>Şikayətə “İnzibati icraat haqqında” Azərbaycan Respublikası Qanununun 78.1-ci maddəsində müəyyən olunmuş müddətdə baxılır.</w:t>
      </w:r>
    </w:p>
    <w:p w:rsidR="00666A67" w:rsidRPr="004E5FBD" w:rsidRDefault="00666A67">
      <w:pPr>
        <w:rPr>
          <w:rFonts w:ascii="Times New Roman" w:hAnsi="Times New Roman" w:cs="Times New Roman"/>
          <w:sz w:val="28"/>
          <w:szCs w:val="28"/>
          <w:lang w:val="az-Latn-AZ"/>
        </w:rPr>
      </w:pPr>
    </w:p>
    <w:sectPr w:rsidR="00666A67" w:rsidRPr="004E5FBD" w:rsidSect="00666A6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B4C" w:rsidRDefault="00091B4C" w:rsidP="00091B4C">
      <w:pPr>
        <w:spacing w:after="0" w:line="240" w:lineRule="auto"/>
      </w:pPr>
      <w:r>
        <w:separator/>
      </w:r>
    </w:p>
  </w:endnote>
  <w:endnote w:type="continuationSeparator" w:id="1">
    <w:p w:rsidR="00091B4C" w:rsidRDefault="00091B4C" w:rsidP="00091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4C" w:rsidRDefault="00091B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4C" w:rsidRDefault="00091B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4C" w:rsidRDefault="00091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B4C" w:rsidRDefault="00091B4C" w:rsidP="00091B4C">
      <w:pPr>
        <w:spacing w:after="0" w:line="240" w:lineRule="auto"/>
      </w:pPr>
      <w:r>
        <w:separator/>
      </w:r>
    </w:p>
  </w:footnote>
  <w:footnote w:type="continuationSeparator" w:id="1">
    <w:p w:rsidR="00091B4C" w:rsidRDefault="00091B4C" w:rsidP="00091B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4C" w:rsidRDefault="00091B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4C" w:rsidRDefault="00091B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B4C" w:rsidRDefault="00091B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removePersonalInformation/>
  <w:removeDateAndTime/>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4E5FBD"/>
    <w:rsid w:val="00055333"/>
    <w:rsid w:val="00091B4C"/>
    <w:rsid w:val="004E5FBD"/>
    <w:rsid w:val="005124CE"/>
    <w:rsid w:val="00666A67"/>
    <w:rsid w:val="00755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5FBD"/>
  </w:style>
  <w:style w:type="paragraph" w:customStyle="1" w:styleId="listparagraph">
    <w:name w:val="listparagraph"/>
    <w:basedOn w:val="Normal"/>
    <w:rsid w:val="004E5F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4E5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4E5FBD"/>
    <w:rPr>
      <w:i/>
      <w:iCs/>
    </w:rPr>
  </w:style>
  <w:style w:type="paragraph" w:styleId="Header">
    <w:name w:val="header"/>
    <w:basedOn w:val="Normal"/>
    <w:link w:val="HeaderChar"/>
    <w:uiPriority w:val="99"/>
    <w:semiHidden/>
    <w:unhideWhenUsed/>
    <w:rsid w:val="00091B4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091B4C"/>
  </w:style>
  <w:style w:type="paragraph" w:styleId="Footer">
    <w:name w:val="footer"/>
    <w:basedOn w:val="Normal"/>
    <w:link w:val="FooterChar"/>
    <w:uiPriority w:val="99"/>
    <w:semiHidden/>
    <w:unhideWhenUsed/>
    <w:rsid w:val="00091B4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091B4C"/>
  </w:style>
</w:styles>
</file>

<file path=word/webSettings.xml><?xml version="1.0" encoding="utf-8"?>
<w:webSettings xmlns:r="http://schemas.openxmlformats.org/officeDocument/2006/relationships" xmlns:w="http://schemas.openxmlformats.org/wordprocessingml/2006/main">
  <w:divs>
    <w:div w:id="45213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2014-06-05T09:56:00Z</dcterms:created>
  <dcterms:modified xsi:type="dcterms:W3CDTF">2014-06-05T09:56:00Z</dcterms:modified>
</cp:coreProperties>
</file>