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FE" w:rsidRPr="009B2C74" w:rsidRDefault="001E7ADA" w:rsidP="009B2C74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hyperlink r:id="rId6" w:tooltip="Azərbaycan Respublikası vətəndaşlığının bərpa edilməsi üçün müraciətin və sənədlərin qəbulu" w:history="1">
        <w:r w:rsidR="009B2C74" w:rsidRPr="009B2C74">
          <w:rPr>
            <w:rFonts w:ascii="Arial" w:eastAsia="Times New Roman" w:hAnsi="Arial" w:cs="Arial"/>
            <w:b/>
            <w:sz w:val="24"/>
            <w:szCs w:val="24"/>
            <w:lang w:val="az-Latn-AZ"/>
          </w:rPr>
          <w:t>Azərbaycan Respublikası vətəndaşlığının bərpa edilməsi üçün müraciətin və sənədlərin qəbulu</w:t>
        </w:r>
      </w:hyperlink>
    </w:p>
    <w:p w:rsidR="00A47205" w:rsidRPr="009B2C74" w:rsidRDefault="00A47205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9B2C74" w:rsidRDefault="0030706E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Bu xidmət vasitəsilə </w:t>
      </w:r>
      <w:r w:rsidR="002E5C8C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əvvəllər Azərbaycan Respublikasının vətəndaşı olmuş və ya Azərbaycan Respublikası vətəndaşlığına xitam verilmiş şəxslər </w:t>
      </w:r>
      <w:hyperlink r:id="rId7" w:tooltip="Azərbaycan Respublikası vətəndaşlığına bərpa edilməsi" w:history="1">
        <w:r w:rsidR="002E5C8C" w:rsidRPr="009B2C74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vətəndaşlığına bərpa edilməsi</w:t>
        </w:r>
      </w:hyperlink>
      <w:r w:rsidR="00531326" w:rsidRPr="009B2C7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üçün müraciət edə bilərlər.</w:t>
      </w:r>
    </w:p>
    <w:p w:rsidR="00A47205" w:rsidRPr="009B2C74" w:rsidRDefault="00A47205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8" w:tooltip="Azərbaycan Respublikası vətəndaşlığının bərpa edilməsi üçün müraciətin və sənədlərin qəbulu" w:history="1">
        <w:r w:rsidR="009B2A7F" w:rsidRPr="009B2C74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vətəndaşlığının bərpa edilməsi üçün müraciətin və sənədlərin qəbulu</w:t>
        </w:r>
      </w:hyperlink>
      <w:r w:rsidRPr="009B2C74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9B2C74" w:rsidRDefault="00A47205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9B2A7F" w:rsidP="009B2C74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92DC477" wp14:editId="7BD6D7E7">
            <wp:extent cx="6263640" cy="3287086"/>
            <wp:effectExtent l="0" t="0" r="3810" b="8890"/>
            <wp:docPr id="4" name="Рисунок 4" descr="C:\Users\feqan.orucov\Desktop\New folder\Bərp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Bərpa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2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109"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CD5369">
        <w:rPr>
          <w:rFonts w:ascii="Arial" w:eastAsia="Times New Roman" w:hAnsi="Arial" w:cs="Arial"/>
          <w:sz w:val="20"/>
          <w:szCs w:val="20"/>
          <w:lang w:val="az-Latn-AZ"/>
        </w:rPr>
        <w:tab/>
      </w:r>
      <w:r w:rsidR="00D02109" w:rsidRPr="00CD536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9B2C74" w:rsidRPr="009B2C74" w:rsidRDefault="009B2C74" w:rsidP="009B2C74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D02109" w:rsidRPr="009B2C74" w:rsidRDefault="00D02109" w:rsidP="009B2C74">
      <w:pPr>
        <w:spacing w:after="0"/>
        <w:rPr>
          <w:rFonts w:ascii="Arial" w:eastAsia="Times New Roman" w:hAnsi="Arial" w:cs="Arial"/>
          <w:noProof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9B2C74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CD5369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CD5369">
        <w:rPr>
          <w:rFonts w:ascii="Arial" w:eastAsia="Times New Roman" w:hAnsi="Arial" w:cs="Arial"/>
          <w:sz w:val="24"/>
          <w:szCs w:val="24"/>
          <w:lang w:val="az-Latn-AZ"/>
        </w:rPr>
        <w:t>.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4168FE" w:rsidRPr="009B2C74" w:rsidRDefault="00850277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C25AE7A" wp14:editId="4CA37E5F">
            <wp:extent cx="6177712" cy="3641697"/>
            <wp:effectExtent l="0" t="0" r="0" b="0"/>
            <wp:docPr id="9" name="Рисунок 9" descr="C:\Users\sunay.quliyev\Desktop\New folder\VTŞ bərp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ay.quliyev\Desktop\New folder\VTŞ bərpa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6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Pr="00CD5369" w:rsidRDefault="00D02109" w:rsidP="009B2C74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CD5369">
        <w:rPr>
          <w:rFonts w:ascii="Arial" w:eastAsia="Times New Roman" w:hAnsi="Arial" w:cs="Arial"/>
          <w:sz w:val="20"/>
          <w:szCs w:val="20"/>
          <w:lang w:val="az-Latn-AZ"/>
        </w:rPr>
        <w:tab/>
      </w:r>
      <w:r w:rsidRPr="00CD536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9B2C74" w:rsidRPr="009B2C74" w:rsidRDefault="009B2C74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9B2C74" w:rsidRDefault="009B2C74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9B2C74" w:rsidRDefault="00A47205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Daha sonra </w:t>
      </w:r>
      <w:r w:rsidR="002E5C8C" w:rsidRPr="009B2C74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2E5C8C" w:rsidRPr="009B2C74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>(Şəkil 3)</w:t>
      </w:r>
    </w:p>
    <w:p w:rsidR="009B2C74" w:rsidRDefault="009B2C74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Pr="009B2C74" w:rsidRDefault="004A683D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1493BD2" wp14:editId="5188D79B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CD5369" w:rsidRDefault="004A683D" w:rsidP="009B2C74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CD5369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4A683D" w:rsidRPr="009B2C74" w:rsidRDefault="004A683D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bookmarkStart w:id="0" w:name="_GoBack"/>
      <w:bookmarkEnd w:id="0"/>
    </w:p>
    <w:p w:rsidR="00A47205" w:rsidRPr="009B2C74" w:rsidRDefault="00D02109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CD5369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xanasını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seçin. Daha sonra müvafiq xana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9B2C74" w:rsidRDefault="00A47205" w:rsidP="009B2C7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9B2C74" w:rsidRDefault="00CD5369" w:rsidP="00CD5369">
      <w:pPr>
        <w:spacing w:after="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noProof/>
        </w:rPr>
        <w:drawing>
          <wp:inline distT="0" distB="0" distL="0" distR="0" wp14:anchorId="7205FF44" wp14:editId="1441F03E">
            <wp:extent cx="4238045" cy="4554016"/>
            <wp:effectExtent l="0" t="0" r="0" b="0"/>
            <wp:docPr id="5" name="Рисунок 5" descr="C:\Users\anar.ekberov\Desktop\q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nar.ekberov\Desktop\q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473" cy="45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CD5369" w:rsidRDefault="004A683D" w:rsidP="009B2C74">
      <w:pPr>
        <w:spacing w:after="0"/>
        <w:rPr>
          <w:rFonts w:ascii="Arial" w:eastAsia="Times New Roman" w:hAnsi="Arial" w:cs="Arial"/>
          <w:sz w:val="20"/>
          <w:szCs w:val="20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CD5369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A47205" w:rsidRPr="009B2C74" w:rsidRDefault="00A47205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Pr="009B2C74" w:rsidRDefault="004A683D" w:rsidP="00CD5369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9B2C74" w:rsidRDefault="00A47205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 xml:space="preserve">“Qeydiyyat” düyməsinə 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olursu</w:t>
      </w:r>
      <w:r w:rsidR="002E5C8C"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nu</w:t>
      </w:r>
      <w:r w:rsidR="004A683D"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z  (Şəkil 5</w:t>
      </w:r>
      <w:r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9B2C74" w:rsidRDefault="00A47205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9B2C74" w:rsidRDefault="004A683D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C8AD09D" wp14:editId="547205EE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CD5369" w:rsidRDefault="004A683D" w:rsidP="009B2C74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CD5369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651AF8" w:rsidRPr="009B2C74" w:rsidRDefault="00651AF8" w:rsidP="009B2C74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9B2C74" w:rsidRDefault="00B330D1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r w:rsidR="009B2C74" w:rsidRPr="009B2C74">
        <w:rPr>
          <w:rFonts w:ascii="Arial" w:hAnsi="Arial" w:cs="Arial"/>
          <w:sz w:val="24"/>
          <w:szCs w:val="24"/>
          <w:lang w:val="az-Latn-AZ"/>
        </w:rPr>
        <w:t>Azərbaycan Respublikası vətəndaşlığının bərpa edilməsi üçün müraciətin və sənədlərin qəbulu</w:t>
      </w:r>
      <w:r w:rsidR="0030706E" w:rsidRPr="009B2C74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düyməsinə </w:t>
      </w:r>
      <w:r w:rsidR="002E5C8C" w:rsidRPr="009B2C74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. 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Açılmış pəncərədə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9B2C74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>” düyməsini sıxın</w:t>
      </w:r>
      <w:r w:rsidR="00E12986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9B2C74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9B2C74" w:rsidRDefault="00A47205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9B2C74" w:rsidRPr="009B2C74" w:rsidRDefault="00850277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55A4EB5" wp14:editId="648A4806">
            <wp:extent cx="6189345" cy="3557270"/>
            <wp:effectExtent l="0" t="0" r="1905" b="5080"/>
            <wp:docPr id="10" name="Рисунок 10" descr="C:\Users\sunay.quliyev\Desktop\New folder\VTŞ bərp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ay.quliyev\Desktop\New folder\VTŞ bərpa 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38" w:rsidRPr="00CD5369" w:rsidRDefault="00E12986" w:rsidP="009B2C74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CD5369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9B2C74" w:rsidRPr="009B2C74" w:rsidRDefault="009B2C74" w:rsidP="009B2C74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BF2938" w:rsidRPr="009B2C74" w:rsidRDefault="00BF2938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olunduğu gün qeydiyyata alınır və sorğunun qəbul edilməsi ilə bağlı </w:t>
      </w:r>
      <w:r w:rsidRPr="009B2C74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9B2C74" w:rsidRDefault="00BF2938" w:rsidP="001E7ADA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>Təqdim edilmiş sənədlərdə çatışmazlıqlar aşkar edildikdə sorğunun yerinə yetirilməsindən imtina edilir və imtinanın səbəbi barədə Sizin elektron poçt ünvanınıza dərhal bildiriş göndərilir.</w:t>
      </w:r>
    </w:p>
    <w:p w:rsidR="00BF2938" w:rsidRPr="009B2C74" w:rsidRDefault="00BF2938" w:rsidP="009B2C7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Elektron xidmətin göstərilməsindən imtina Sizin Azərbaycan Respublikasında </w:t>
      </w:r>
      <w:hyperlink r:id="rId15" w:tooltip="Azərbaycan Respublikası vətəndaşlığına bərpa edilməsi" w:history="1">
        <w:r w:rsidR="002E5C8C" w:rsidRPr="009B2C74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vətəndaşlığına bərpa edilməsi</w:t>
        </w:r>
      </w:hyperlink>
      <w:r w:rsidR="002E5C8C" w:rsidRPr="009B2C74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Pr="009B2C74">
        <w:rPr>
          <w:rFonts w:ascii="Arial" w:eastAsia="Times New Roman" w:hAnsi="Arial" w:cs="Arial"/>
          <w:sz w:val="24"/>
          <w:szCs w:val="24"/>
          <w:lang w:val="az-Latn-AZ"/>
        </w:rPr>
        <w:t>üçün Xidmətin elektron xidmətlər bölməsinə yenidən müraciət etməyinizə mane olmur.</w:t>
      </w:r>
    </w:p>
    <w:sectPr w:rsidR="00BF2938" w:rsidRPr="009B2C74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1E7ADA"/>
    <w:rsid w:val="002E5C8C"/>
    <w:rsid w:val="0030706E"/>
    <w:rsid w:val="00337ECD"/>
    <w:rsid w:val="004168FE"/>
    <w:rsid w:val="004212CE"/>
    <w:rsid w:val="004A683D"/>
    <w:rsid w:val="00531326"/>
    <w:rsid w:val="0058579E"/>
    <w:rsid w:val="005A10F6"/>
    <w:rsid w:val="00631407"/>
    <w:rsid w:val="00646076"/>
    <w:rsid w:val="00651AF8"/>
    <w:rsid w:val="006534E1"/>
    <w:rsid w:val="00692C23"/>
    <w:rsid w:val="00850277"/>
    <w:rsid w:val="009B2A7F"/>
    <w:rsid w:val="009B2C74"/>
    <w:rsid w:val="00A47205"/>
    <w:rsid w:val="00B330D1"/>
    <w:rsid w:val="00B34B5A"/>
    <w:rsid w:val="00BF2938"/>
    <w:rsid w:val="00C2171F"/>
    <w:rsid w:val="00CD5369"/>
    <w:rsid w:val="00D02109"/>
    <w:rsid w:val="00E12986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ov.az/az/services/read/3309/0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e-gov.az/az/services/read/3309/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/az/services/read/3309/0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e-gov.az/az/services/read/3309/0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5882-4C7C-4B6A-85A9-FFCDBC58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10</cp:revision>
  <dcterms:created xsi:type="dcterms:W3CDTF">2016-06-25T06:20:00Z</dcterms:created>
  <dcterms:modified xsi:type="dcterms:W3CDTF">2016-07-08T05:39:00Z</dcterms:modified>
</cp:coreProperties>
</file>