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B4" w:rsidRDefault="00446EB4" w:rsidP="00A34AE3">
      <w:pPr>
        <w:keepNext/>
        <w:spacing w:after="0"/>
        <w:jc w:val="center"/>
        <w:outlineLvl w:val="3"/>
      </w:pPr>
    </w:p>
    <w:p w:rsidR="00446EB4" w:rsidRDefault="00446EB4" w:rsidP="00A34AE3">
      <w:pPr>
        <w:keepNext/>
        <w:spacing w:after="0"/>
        <w:jc w:val="center"/>
        <w:outlineLvl w:val="3"/>
      </w:pPr>
    </w:p>
    <w:p w:rsidR="0092695D" w:rsidRPr="00000768" w:rsidRDefault="00116224" w:rsidP="00A34AE3">
      <w:pPr>
        <w:keepNext/>
        <w:spacing w:after="0"/>
        <w:jc w:val="center"/>
        <w:outlineLvl w:val="3"/>
        <w:rPr>
          <w:rFonts w:ascii="Arial" w:hAnsi="Arial" w:cs="Arial"/>
          <w:b/>
          <w:bCs/>
          <w:sz w:val="24"/>
          <w:szCs w:val="24"/>
          <w:lang w:val="az-Latn-AZ"/>
        </w:rPr>
      </w:pPr>
      <w:hyperlink r:id="rId6" w:tooltip="Olduğu yer üzrə qeydiyyata alınması üçün müraciətin və sənədlərin qəbulu" w:history="1">
        <w:r w:rsidR="0092695D" w:rsidRPr="0092695D">
          <w:rPr>
            <w:rFonts w:ascii="Arial" w:eastAsia="Times New Roman" w:hAnsi="Arial" w:cs="Arial"/>
            <w:b/>
            <w:sz w:val="24"/>
            <w:szCs w:val="24"/>
            <w:lang w:val="az-Latn-AZ"/>
          </w:rPr>
          <w:t>Olduğu yer üzrə qeydiyyata alınması üçün müraciətin və sənədlərin qəbulu</w:t>
        </w:r>
      </w:hyperlink>
    </w:p>
    <w:p w:rsidR="00A34AE3" w:rsidRDefault="00A34AE3" w:rsidP="00A34AE3">
      <w:pPr>
        <w:spacing w:after="0"/>
        <w:rPr>
          <w:rFonts w:ascii="Arial" w:eastAsia="Times New Roman" w:hAnsi="Arial" w:cs="Arial"/>
          <w:sz w:val="24"/>
          <w:szCs w:val="24"/>
          <w:lang w:val="az-Latn-AZ"/>
        </w:rPr>
      </w:pPr>
    </w:p>
    <w:p w:rsidR="00446EB4" w:rsidRPr="00A34AE3" w:rsidRDefault="00446EB4" w:rsidP="00A34AE3">
      <w:pPr>
        <w:spacing w:after="0"/>
        <w:rPr>
          <w:rFonts w:ascii="Arial" w:eastAsia="Times New Roman" w:hAnsi="Arial" w:cs="Arial"/>
          <w:sz w:val="24"/>
          <w:szCs w:val="24"/>
          <w:lang w:val="az-Latn-AZ"/>
        </w:rPr>
      </w:pPr>
    </w:p>
    <w:p w:rsidR="00A34AE3" w:rsidRPr="00A34AE3" w:rsidRDefault="0030706E" w:rsidP="007C0CE5">
      <w:pPr>
        <w:spacing w:after="0"/>
        <w:ind w:firstLine="426"/>
        <w:jc w:val="both"/>
        <w:rPr>
          <w:rFonts w:ascii="Arial" w:eastAsia="Times New Roman" w:hAnsi="Arial" w:cs="Arial"/>
          <w:sz w:val="24"/>
          <w:szCs w:val="24"/>
          <w:lang w:val="az-Latn-AZ"/>
        </w:rPr>
      </w:pPr>
      <w:r w:rsidRPr="00A34AE3">
        <w:rPr>
          <w:rFonts w:ascii="Arial" w:eastAsia="Times New Roman" w:hAnsi="Arial" w:cs="Arial"/>
          <w:sz w:val="24"/>
          <w:szCs w:val="24"/>
          <w:lang w:val="az-Latn-AZ"/>
        </w:rPr>
        <w:t xml:space="preserve">Bu xidmət vasitəsilə </w:t>
      </w:r>
      <w:r w:rsidR="007C0CE5" w:rsidRPr="007C0CE5">
        <w:rPr>
          <w:rFonts w:ascii="Arial" w:eastAsia="Times New Roman" w:hAnsi="Arial" w:cs="Arial"/>
          <w:sz w:val="24"/>
          <w:szCs w:val="24"/>
          <w:lang w:val="az-Latn-AZ"/>
        </w:rPr>
        <w:t>əcnəbinin və ya vətəndaşlığı olmayan şəxsin qaldığı yerin (mehmanxana, sanatoriya, istirahət evi, pansionat, kempinq, turist bazası, xəstəxana və ya digər belə ictimai yerlər) müdiriyyəti və ya mənzilin, digər yaşayış sahəsinin sahibi və ya əcnəbilər və vətəndaşlığı olmayan şəxslər</w:t>
      </w:r>
      <w:r w:rsidR="00A47205" w:rsidRPr="00A34AE3">
        <w:rPr>
          <w:rFonts w:ascii="Arial" w:eastAsia="Times New Roman" w:hAnsi="Arial" w:cs="Arial"/>
          <w:sz w:val="24"/>
          <w:szCs w:val="24"/>
          <w:lang w:val="az-Latn-AZ"/>
        </w:rPr>
        <w:t xml:space="preserve"> </w:t>
      </w:r>
      <w:r w:rsidR="007C0CE5">
        <w:rPr>
          <w:rFonts w:ascii="Arial" w:eastAsia="Times New Roman" w:hAnsi="Arial" w:cs="Arial"/>
          <w:sz w:val="24"/>
          <w:szCs w:val="24"/>
          <w:lang w:val="az-Latn-AZ"/>
        </w:rPr>
        <w:t>o</w:t>
      </w:r>
      <w:r w:rsidR="007C0CE5" w:rsidRPr="007C0CE5">
        <w:rPr>
          <w:rFonts w:ascii="Arial" w:eastAsia="Times New Roman" w:hAnsi="Arial" w:cs="Arial"/>
          <w:sz w:val="24"/>
          <w:szCs w:val="24"/>
          <w:lang w:val="az-Latn-AZ"/>
        </w:rPr>
        <w:t xml:space="preserve">lduğu yer üzrə qeydiyyata alınması </w:t>
      </w:r>
      <w:r w:rsidR="00A47205" w:rsidRPr="00A34AE3">
        <w:rPr>
          <w:rFonts w:ascii="Arial" w:eastAsia="Times New Roman" w:hAnsi="Arial" w:cs="Arial"/>
          <w:sz w:val="24"/>
          <w:szCs w:val="24"/>
          <w:lang w:val="az-Latn-AZ"/>
        </w:rPr>
        <w:t>üçün müraciət edə bilərlər.</w:t>
      </w:r>
    </w:p>
    <w:p w:rsidR="00446EB4" w:rsidRDefault="00A47205" w:rsidP="00A34AE3">
      <w:pPr>
        <w:spacing w:after="0"/>
        <w:ind w:firstLine="426"/>
        <w:jc w:val="both"/>
        <w:rPr>
          <w:rFonts w:ascii="Arial" w:eastAsia="Times New Roman" w:hAnsi="Arial" w:cs="Arial"/>
          <w:sz w:val="24"/>
          <w:szCs w:val="24"/>
          <w:lang w:val="az-Latn-AZ"/>
        </w:rPr>
      </w:pPr>
      <w:r w:rsidRPr="00A34AE3">
        <w:rPr>
          <w:rFonts w:ascii="Arial" w:eastAsia="Times New Roman" w:hAnsi="Arial" w:cs="Arial"/>
          <w:sz w:val="24"/>
          <w:szCs w:val="24"/>
          <w:lang w:val="az-Latn-AZ"/>
        </w:rPr>
        <w:t>Bunun üçün “Elektron Hökumət” (www.e-gov.az) portalına daxil olub Azərbaycan Respublikasının Dövlət Miqrasiya Xidməti tərəfindən təqdim olunan e-xidmətlərin siyahısından “</w:t>
      </w:r>
      <w:hyperlink r:id="rId7" w:tooltip="Olduğu yer üzrə qeydiyyata alınması üçün müraciətin və sənədlərin qəbulu" w:history="1">
        <w:r w:rsidR="0092695D" w:rsidRPr="0092695D">
          <w:rPr>
            <w:rFonts w:ascii="Arial" w:eastAsia="Times New Roman" w:hAnsi="Arial" w:cs="Arial"/>
            <w:sz w:val="24"/>
            <w:szCs w:val="24"/>
            <w:lang w:val="az-Latn-AZ"/>
          </w:rPr>
          <w:t>Olduğu yer üzrə qeydiyyata alınması üçün müraciətin və sənədlərin qəbulu</w:t>
        </w:r>
      </w:hyperlink>
      <w:r w:rsidRPr="00A34AE3">
        <w:rPr>
          <w:rFonts w:ascii="Arial" w:eastAsia="Times New Roman" w:hAnsi="Arial" w:cs="Arial"/>
          <w:sz w:val="24"/>
          <w:szCs w:val="24"/>
          <w:lang w:val="az-Latn-AZ"/>
        </w:rPr>
        <w:t>” xidmətini seçin (Şəkil 1)</w:t>
      </w:r>
      <w:r w:rsidR="00446EB4">
        <w:rPr>
          <w:rFonts w:ascii="Arial" w:eastAsia="Times New Roman" w:hAnsi="Arial" w:cs="Arial"/>
          <w:sz w:val="24"/>
          <w:szCs w:val="24"/>
          <w:lang w:val="az-Latn-AZ"/>
        </w:rPr>
        <w:t>.</w:t>
      </w:r>
    </w:p>
    <w:p w:rsidR="00A47205" w:rsidRDefault="00A47205" w:rsidP="00A34AE3">
      <w:pPr>
        <w:spacing w:after="0"/>
        <w:ind w:firstLine="426"/>
        <w:jc w:val="both"/>
        <w:rPr>
          <w:rFonts w:ascii="Arial" w:eastAsia="Times New Roman" w:hAnsi="Arial" w:cs="Arial"/>
          <w:sz w:val="24"/>
          <w:szCs w:val="24"/>
          <w:lang w:val="az-Latn-AZ"/>
        </w:rPr>
      </w:pPr>
      <w:r w:rsidRPr="00A34AE3">
        <w:rPr>
          <w:rFonts w:ascii="Arial" w:eastAsia="Times New Roman" w:hAnsi="Arial" w:cs="Arial"/>
          <w:sz w:val="24"/>
          <w:szCs w:val="24"/>
          <w:lang w:val="az-Latn-AZ"/>
        </w:rPr>
        <w:t>.</w:t>
      </w:r>
    </w:p>
    <w:p w:rsidR="00A34AE3" w:rsidRDefault="00A34AE3" w:rsidP="00A34AE3">
      <w:pPr>
        <w:spacing w:after="0"/>
        <w:ind w:firstLine="426"/>
        <w:jc w:val="both"/>
        <w:rPr>
          <w:rFonts w:ascii="Arial" w:eastAsia="Times New Roman" w:hAnsi="Arial" w:cs="Arial"/>
          <w:sz w:val="24"/>
          <w:szCs w:val="24"/>
          <w:lang w:val="az-Latn-AZ"/>
        </w:rPr>
      </w:pPr>
    </w:p>
    <w:p w:rsidR="00A47205" w:rsidRPr="00A34AE3" w:rsidRDefault="0092695D" w:rsidP="00330605">
      <w:pPr>
        <w:spacing w:after="0"/>
        <w:ind w:firstLine="426"/>
        <w:jc w:val="both"/>
        <w:rPr>
          <w:rFonts w:ascii="Arial" w:eastAsia="Times New Roman" w:hAnsi="Arial" w:cs="Arial"/>
          <w:sz w:val="24"/>
          <w:szCs w:val="24"/>
          <w:lang w:val="az-Latn-AZ"/>
        </w:rPr>
      </w:pPr>
      <w:r>
        <w:rPr>
          <w:rFonts w:ascii="Arial" w:eastAsia="Times New Roman" w:hAnsi="Arial" w:cs="Arial"/>
          <w:noProof/>
          <w:sz w:val="24"/>
          <w:szCs w:val="24"/>
        </w:rPr>
        <w:drawing>
          <wp:inline distT="0" distB="0" distL="0" distR="0" wp14:anchorId="6273344E" wp14:editId="78AA8A45">
            <wp:extent cx="5922113" cy="4678326"/>
            <wp:effectExtent l="0" t="0" r="2540" b="8255"/>
            <wp:docPr id="5" name="Рисунок 5" descr="C:\Users\admin\Desktop\OY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YQ\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9375" cy="4684063"/>
                    </a:xfrm>
                    <a:prstGeom prst="rect">
                      <a:avLst/>
                    </a:prstGeom>
                    <a:noFill/>
                    <a:ln>
                      <a:noFill/>
                    </a:ln>
                  </pic:spPr>
                </pic:pic>
              </a:graphicData>
            </a:graphic>
          </wp:inline>
        </w:drawing>
      </w:r>
    </w:p>
    <w:p w:rsidR="004A683D" w:rsidRDefault="00D02109" w:rsidP="00A34AE3">
      <w:pPr>
        <w:spacing w:after="0"/>
        <w:rPr>
          <w:rFonts w:ascii="Arial" w:eastAsia="Times New Roman" w:hAnsi="Arial" w:cs="Arial"/>
          <w:i/>
          <w:sz w:val="24"/>
          <w:szCs w:val="24"/>
          <w:lang w:val="az-Latn-AZ"/>
        </w:rPr>
      </w:pP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i/>
          <w:sz w:val="24"/>
          <w:szCs w:val="24"/>
          <w:lang w:val="az-Latn-AZ"/>
        </w:rPr>
        <w:t>Şəkil 1</w:t>
      </w:r>
    </w:p>
    <w:p w:rsidR="00330605" w:rsidRDefault="00330605" w:rsidP="00A34AE3">
      <w:pPr>
        <w:spacing w:after="0"/>
        <w:rPr>
          <w:rFonts w:ascii="Arial" w:eastAsia="Times New Roman" w:hAnsi="Arial" w:cs="Arial"/>
          <w:i/>
          <w:sz w:val="24"/>
          <w:szCs w:val="24"/>
          <w:lang w:val="az-Latn-AZ"/>
        </w:rPr>
      </w:pPr>
    </w:p>
    <w:p w:rsidR="00330605" w:rsidRDefault="00330605" w:rsidP="00A34AE3">
      <w:pPr>
        <w:spacing w:after="0"/>
        <w:rPr>
          <w:rFonts w:ascii="Arial" w:eastAsia="Times New Roman" w:hAnsi="Arial" w:cs="Arial"/>
          <w:i/>
          <w:sz w:val="24"/>
          <w:szCs w:val="24"/>
          <w:lang w:val="az-Latn-AZ"/>
        </w:rPr>
      </w:pPr>
    </w:p>
    <w:p w:rsidR="00330605" w:rsidRDefault="00330605" w:rsidP="00A34AE3">
      <w:pPr>
        <w:spacing w:after="0"/>
        <w:rPr>
          <w:rFonts w:ascii="Arial" w:eastAsia="Times New Roman" w:hAnsi="Arial" w:cs="Arial"/>
          <w:i/>
          <w:sz w:val="24"/>
          <w:szCs w:val="24"/>
          <w:lang w:val="az-Latn-AZ"/>
        </w:rPr>
      </w:pPr>
    </w:p>
    <w:p w:rsidR="00330605" w:rsidRDefault="00330605" w:rsidP="00A34AE3">
      <w:pPr>
        <w:spacing w:after="0"/>
        <w:rPr>
          <w:rFonts w:ascii="Arial" w:eastAsia="Times New Roman" w:hAnsi="Arial" w:cs="Arial"/>
          <w:i/>
          <w:sz w:val="24"/>
          <w:szCs w:val="24"/>
          <w:lang w:val="az-Latn-AZ"/>
        </w:rPr>
      </w:pPr>
    </w:p>
    <w:p w:rsidR="00330605" w:rsidRDefault="00330605" w:rsidP="00A34AE3">
      <w:pPr>
        <w:spacing w:after="0"/>
        <w:rPr>
          <w:rFonts w:ascii="Arial" w:eastAsia="Times New Roman" w:hAnsi="Arial" w:cs="Arial"/>
          <w:i/>
          <w:sz w:val="24"/>
          <w:szCs w:val="24"/>
          <w:lang w:val="az-Latn-AZ"/>
        </w:rPr>
      </w:pPr>
    </w:p>
    <w:p w:rsidR="00330605" w:rsidRDefault="00330605" w:rsidP="00A34AE3">
      <w:pPr>
        <w:spacing w:after="0"/>
        <w:rPr>
          <w:rFonts w:ascii="Arial" w:eastAsia="Times New Roman" w:hAnsi="Arial" w:cs="Arial"/>
          <w:i/>
          <w:sz w:val="24"/>
          <w:szCs w:val="24"/>
          <w:lang w:val="az-Latn-AZ"/>
        </w:rPr>
      </w:pPr>
    </w:p>
    <w:p w:rsidR="00330605" w:rsidRPr="00330605" w:rsidRDefault="00330605" w:rsidP="00A34AE3">
      <w:pPr>
        <w:spacing w:after="0"/>
        <w:rPr>
          <w:rFonts w:ascii="Arial" w:eastAsia="Times New Roman" w:hAnsi="Arial" w:cs="Arial"/>
          <w:i/>
          <w:sz w:val="24"/>
          <w:szCs w:val="24"/>
          <w:lang w:val="az-Latn-AZ"/>
        </w:rPr>
      </w:pPr>
    </w:p>
    <w:p w:rsidR="00A47205" w:rsidRPr="00A34AE3" w:rsidRDefault="0092695D" w:rsidP="00330605">
      <w:pPr>
        <w:spacing w:after="0"/>
        <w:ind w:firstLine="426"/>
        <w:jc w:val="both"/>
        <w:rPr>
          <w:rFonts w:ascii="Arial" w:eastAsia="Times New Roman" w:hAnsi="Arial" w:cs="Arial"/>
          <w:sz w:val="24"/>
          <w:szCs w:val="24"/>
          <w:lang w:val="az-Latn-AZ"/>
        </w:rPr>
      </w:pPr>
      <w:r>
        <w:rPr>
          <w:rFonts w:ascii="Arial" w:eastAsia="Times New Roman" w:hAnsi="Arial" w:cs="Arial"/>
          <w:sz w:val="24"/>
          <w:szCs w:val="24"/>
          <w:lang w:val="az-Latn-AZ"/>
        </w:rPr>
        <w:t>Açılan pəncərədə</w:t>
      </w:r>
      <w:r w:rsidR="0030706E" w:rsidRPr="00A34AE3">
        <w:rPr>
          <w:rFonts w:ascii="Arial" w:eastAsia="Times New Roman" w:hAnsi="Arial" w:cs="Arial"/>
          <w:sz w:val="24"/>
          <w:szCs w:val="24"/>
          <w:lang w:val="az-Latn-AZ"/>
        </w:rPr>
        <w:t xml:space="preserve"> müvafiq olaraq</w:t>
      </w:r>
      <w:r w:rsidR="00A47205" w:rsidRPr="00A34AE3">
        <w:rPr>
          <w:rFonts w:ascii="Arial" w:eastAsia="Times New Roman" w:hAnsi="Arial" w:cs="Arial"/>
          <w:sz w:val="24"/>
          <w:szCs w:val="24"/>
          <w:lang w:val="az-Latn-AZ"/>
        </w:rPr>
        <w:t xml:space="preserve"> “Fiziki şəxs” və ya “Hüquqi şəxs” xanalarından birini seçin. Daha sonra müvafiq xana</w:t>
      </w:r>
      <w:r w:rsidR="0030706E" w:rsidRPr="00A34AE3">
        <w:rPr>
          <w:rFonts w:ascii="Arial" w:eastAsia="Times New Roman" w:hAnsi="Arial" w:cs="Arial"/>
          <w:sz w:val="24"/>
          <w:szCs w:val="24"/>
          <w:lang w:val="az-Latn-AZ"/>
        </w:rPr>
        <w:t>ları doldurun. Xanaları doldur</w:t>
      </w:r>
      <w:r w:rsidR="00A47205" w:rsidRPr="00A34AE3">
        <w:rPr>
          <w:rFonts w:ascii="Arial" w:eastAsia="Times New Roman" w:hAnsi="Arial" w:cs="Arial"/>
          <w:sz w:val="24"/>
          <w:szCs w:val="24"/>
          <w:lang w:val="az-Latn-AZ"/>
        </w:rPr>
        <w:t>duqdan sonra “</w:t>
      </w:r>
      <w:r>
        <w:rPr>
          <w:rFonts w:ascii="Arial" w:eastAsia="Times New Roman" w:hAnsi="Arial" w:cs="Arial"/>
          <w:sz w:val="24"/>
          <w:szCs w:val="24"/>
          <w:lang w:val="az-Latn-AZ"/>
        </w:rPr>
        <w:t>Təsdiqlə</w:t>
      </w:r>
      <w:r w:rsidR="004A683D" w:rsidRPr="00A34AE3">
        <w:rPr>
          <w:rFonts w:ascii="Arial" w:eastAsia="Times New Roman" w:hAnsi="Arial" w:cs="Arial"/>
          <w:sz w:val="24"/>
          <w:szCs w:val="24"/>
          <w:lang w:val="az-Latn-AZ"/>
        </w:rPr>
        <w:t xml:space="preserve">” düyməsini </w:t>
      </w:r>
      <w:r w:rsidR="0030706E" w:rsidRPr="00A34AE3">
        <w:rPr>
          <w:rFonts w:ascii="Arial" w:eastAsia="Times New Roman" w:hAnsi="Arial" w:cs="Arial"/>
          <w:sz w:val="24"/>
          <w:szCs w:val="24"/>
          <w:lang w:val="az-Latn-AZ"/>
        </w:rPr>
        <w:t>sıxın</w:t>
      </w:r>
      <w:r>
        <w:rPr>
          <w:rFonts w:ascii="Arial" w:eastAsia="Times New Roman" w:hAnsi="Arial" w:cs="Arial"/>
          <w:sz w:val="24"/>
          <w:szCs w:val="24"/>
          <w:lang w:val="az-Latn-AZ"/>
        </w:rPr>
        <w:t xml:space="preserve"> (Şəkil 2</w:t>
      </w:r>
      <w:r w:rsidR="00A47205" w:rsidRPr="00A34AE3">
        <w:rPr>
          <w:rFonts w:ascii="Arial" w:eastAsia="Times New Roman" w:hAnsi="Arial" w:cs="Arial"/>
          <w:sz w:val="24"/>
          <w:szCs w:val="24"/>
          <w:lang w:val="az-Latn-AZ"/>
        </w:rPr>
        <w:t>).</w:t>
      </w:r>
    </w:p>
    <w:p w:rsidR="00A47205" w:rsidRPr="00675CDA" w:rsidRDefault="00675CDA" w:rsidP="00A34AE3">
      <w:pPr>
        <w:spacing w:after="0"/>
        <w:rPr>
          <w:rFonts w:ascii="Arial" w:eastAsia="Times New Roman" w:hAnsi="Arial" w:cs="Arial"/>
          <w:sz w:val="24"/>
          <w:szCs w:val="24"/>
          <w:lang w:val="az-Latn-AZ"/>
        </w:rPr>
      </w:pPr>
      <w:r>
        <w:rPr>
          <w:rFonts w:ascii="Arial" w:eastAsia="Times New Roman" w:hAnsi="Arial" w:cs="Arial"/>
          <w:noProof/>
          <w:sz w:val="24"/>
          <w:szCs w:val="24"/>
        </w:rPr>
        <w:lastRenderedPageBreak/>
        <w:drawing>
          <wp:inline distT="0" distB="0" distL="0" distR="0" wp14:anchorId="7799D038" wp14:editId="62D5E1E3">
            <wp:extent cx="6262170" cy="11249247"/>
            <wp:effectExtent l="0" t="0" r="5715" b="0"/>
            <wp:docPr id="1" name="Рисунок 1" descr="C:\Users\admin\Desktop\fiz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izi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1251887"/>
                    </a:xfrm>
                    <a:prstGeom prst="rect">
                      <a:avLst/>
                    </a:prstGeom>
                    <a:noFill/>
                    <a:ln>
                      <a:noFill/>
                    </a:ln>
                  </pic:spPr>
                </pic:pic>
              </a:graphicData>
            </a:graphic>
          </wp:inline>
        </w:drawing>
      </w:r>
    </w:p>
    <w:p w:rsidR="0092695D" w:rsidRPr="00A34AE3" w:rsidRDefault="00D11BB4" w:rsidP="00A34AE3">
      <w:pPr>
        <w:spacing w:after="0"/>
        <w:rPr>
          <w:rFonts w:ascii="Arial" w:eastAsia="Times New Roman" w:hAnsi="Arial" w:cs="Arial"/>
          <w:sz w:val="24"/>
          <w:szCs w:val="24"/>
          <w:lang w:val="az-Latn-AZ"/>
        </w:rPr>
      </w:pPr>
      <w:r>
        <w:rPr>
          <w:rFonts w:ascii="Arial" w:eastAsia="Times New Roman" w:hAnsi="Arial" w:cs="Arial"/>
          <w:noProof/>
          <w:sz w:val="24"/>
          <w:szCs w:val="24"/>
        </w:rPr>
        <w:lastRenderedPageBreak/>
        <w:drawing>
          <wp:inline distT="0" distB="0" distL="0" distR="0">
            <wp:extent cx="6263640" cy="6235295"/>
            <wp:effectExtent l="0" t="0" r="3810" b="0"/>
            <wp:docPr id="4" name="Рисунок 4" descr="C:\Users\admin\Desktop\OYQ\huquq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OYQ\huquqi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6235295"/>
                    </a:xfrm>
                    <a:prstGeom prst="rect">
                      <a:avLst/>
                    </a:prstGeom>
                    <a:noFill/>
                    <a:ln>
                      <a:noFill/>
                    </a:ln>
                  </pic:spPr>
                </pic:pic>
              </a:graphicData>
            </a:graphic>
          </wp:inline>
        </w:drawing>
      </w:r>
    </w:p>
    <w:p w:rsidR="004A683D" w:rsidRPr="00A34AE3" w:rsidRDefault="004A683D" w:rsidP="00A34AE3">
      <w:pPr>
        <w:spacing w:after="0"/>
        <w:rPr>
          <w:rFonts w:ascii="Arial" w:eastAsia="Times New Roman" w:hAnsi="Arial" w:cs="Arial"/>
          <w:sz w:val="24"/>
          <w:szCs w:val="24"/>
          <w:lang w:val="az-Latn-AZ"/>
        </w:rPr>
      </w:pP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0092695D">
        <w:rPr>
          <w:rFonts w:ascii="Arial" w:eastAsia="Times New Roman" w:hAnsi="Arial" w:cs="Arial"/>
          <w:i/>
          <w:sz w:val="24"/>
          <w:szCs w:val="24"/>
          <w:lang w:val="az-Latn-AZ"/>
        </w:rPr>
        <w:t>Şəkil 2</w:t>
      </w:r>
    </w:p>
    <w:p w:rsidR="004A683D" w:rsidRPr="00A34AE3" w:rsidRDefault="004A683D" w:rsidP="00466BA5">
      <w:pPr>
        <w:spacing w:after="0"/>
        <w:jc w:val="both"/>
        <w:rPr>
          <w:rFonts w:ascii="Arial" w:eastAsia="Times New Roman" w:hAnsi="Arial" w:cs="Arial"/>
          <w:sz w:val="24"/>
          <w:szCs w:val="24"/>
          <w:lang w:val="az-Latn-AZ" w:eastAsia="ru-RU"/>
        </w:rPr>
      </w:pPr>
    </w:p>
    <w:p w:rsidR="00A47205" w:rsidRPr="00A34AE3" w:rsidRDefault="00A47205" w:rsidP="00A34AE3">
      <w:pPr>
        <w:spacing w:after="0"/>
        <w:ind w:firstLine="426"/>
        <w:jc w:val="both"/>
        <w:rPr>
          <w:rFonts w:ascii="Arial" w:eastAsia="Times New Roman" w:hAnsi="Arial" w:cs="Arial"/>
          <w:sz w:val="24"/>
          <w:szCs w:val="24"/>
          <w:lang w:val="az-Latn-AZ"/>
        </w:rPr>
      </w:pPr>
      <w:r w:rsidRPr="00A34AE3">
        <w:rPr>
          <w:rFonts w:ascii="Arial" w:eastAsia="Times New Roman" w:hAnsi="Arial" w:cs="Arial"/>
          <w:sz w:val="24"/>
          <w:szCs w:val="24"/>
          <w:lang w:val="az-Latn-AZ" w:eastAsia="ru-RU"/>
        </w:rPr>
        <w:t>“</w:t>
      </w:r>
      <w:r w:rsidR="00D11BB4">
        <w:rPr>
          <w:rFonts w:ascii="Arial" w:eastAsia="Times New Roman" w:hAnsi="Arial" w:cs="Arial"/>
          <w:sz w:val="24"/>
          <w:szCs w:val="24"/>
          <w:lang w:val="az-Latn-AZ" w:eastAsia="ru-RU"/>
        </w:rPr>
        <w:t>Təsdiqlə</w:t>
      </w:r>
      <w:r w:rsidRPr="00A34AE3">
        <w:rPr>
          <w:rFonts w:ascii="Arial" w:eastAsia="Times New Roman" w:hAnsi="Arial" w:cs="Arial"/>
          <w:sz w:val="24"/>
          <w:szCs w:val="24"/>
          <w:lang w:val="az-Latn-AZ" w:eastAsia="ru-RU"/>
        </w:rPr>
        <w:t xml:space="preserve">” düyməsinə </w:t>
      </w:r>
      <w:r w:rsidR="0030706E" w:rsidRPr="00A34AE3">
        <w:rPr>
          <w:rFonts w:ascii="Arial" w:eastAsia="Times New Roman" w:hAnsi="Arial" w:cs="Arial"/>
          <w:sz w:val="24"/>
          <w:szCs w:val="24"/>
          <w:lang w:val="az-Latn-AZ" w:eastAsia="ru-RU"/>
        </w:rPr>
        <w:t>sıxdıqdan</w:t>
      </w:r>
      <w:r w:rsidRPr="00A34AE3">
        <w:rPr>
          <w:rFonts w:ascii="Arial" w:eastAsia="Times New Roman" w:hAnsi="Arial" w:cs="Arial"/>
          <w:sz w:val="24"/>
          <w:szCs w:val="24"/>
          <w:lang w:val="az-Latn-AZ" w:eastAsia="ru-RU"/>
        </w:rPr>
        <w:t xml:space="preserve"> sonra Sizin elektron poç</w:t>
      </w:r>
      <w:r w:rsidR="001F3818">
        <w:rPr>
          <w:rFonts w:ascii="Arial" w:eastAsia="Times New Roman" w:hAnsi="Arial" w:cs="Arial"/>
          <w:sz w:val="24"/>
          <w:szCs w:val="24"/>
          <w:lang w:val="az-Latn-AZ" w:eastAsia="ru-RU"/>
        </w:rPr>
        <w:t>t ünvanınıza qeydiyyatdan keçib-keçməmə</w:t>
      </w:r>
      <w:r w:rsidRPr="00A34AE3">
        <w:rPr>
          <w:rFonts w:ascii="Arial" w:eastAsia="Times New Roman" w:hAnsi="Arial" w:cs="Arial"/>
          <w:sz w:val="24"/>
          <w:szCs w:val="24"/>
          <w:lang w:val="az-Latn-AZ" w:eastAsia="ru-RU"/>
        </w:rPr>
        <w:t xml:space="preserve">yiniz barədə </w:t>
      </w:r>
      <w:r w:rsidR="001F3818">
        <w:rPr>
          <w:rFonts w:ascii="Arial" w:eastAsia="Times New Roman" w:hAnsi="Arial" w:cs="Arial"/>
          <w:sz w:val="24"/>
          <w:szCs w:val="24"/>
          <w:lang w:val="az-Latn-AZ" w:eastAsia="ru-RU"/>
        </w:rPr>
        <w:t>məktub daxil olur</w:t>
      </w:r>
      <w:r w:rsidR="00651AF8" w:rsidRPr="00A34AE3">
        <w:rPr>
          <w:rFonts w:ascii="Arial" w:eastAsia="Times New Roman" w:hAnsi="Arial" w:cs="Arial"/>
          <w:sz w:val="24"/>
          <w:szCs w:val="24"/>
          <w:lang w:val="az-Latn-AZ" w:eastAsia="ru-RU"/>
        </w:rPr>
        <w:t>. Həmin məktubdakı hiperlinkə</w:t>
      </w:r>
      <w:r w:rsidRPr="00A34AE3">
        <w:rPr>
          <w:rFonts w:ascii="Arial" w:eastAsia="Times New Roman" w:hAnsi="Arial" w:cs="Arial"/>
          <w:sz w:val="24"/>
          <w:szCs w:val="24"/>
          <w:lang w:val="az-Latn-AZ" w:eastAsia="ru-RU"/>
        </w:rPr>
        <w:t xml:space="preserve"> </w:t>
      </w:r>
      <w:r w:rsidR="0030706E" w:rsidRPr="00A34AE3">
        <w:rPr>
          <w:rFonts w:ascii="Arial" w:eastAsia="Times New Roman" w:hAnsi="Arial" w:cs="Arial"/>
          <w:sz w:val="24"/>
          <w:szCs w:val="24"/>
          <w:lang w:val="az-Latn-AZ" w:eastAsia="ru-RU"/>
        </w:rPr>
        <w:t>sıxmaqla</w:t>
      </w:r>
      <w:r w:rsidRPr="00A34AE3">
        <w:rPr>
          <w:rFonts w:ascii="Arial" w:eastAsia="Times New Roman" w:hAnsi="Arial" w:cs="Arial"/>
          <w:sz w:val="24"/>
          <w:szCs w:val="24"/>
          <w:lang w:val="az-Latn-AZ" w:eastAsia="ru-RU"/>
        </w:rPr>
        <w:t xml:space="preserve"> Siz qeydiyy</w:t>
      </w:r>
      <w:r w:rsidR="004A683D" w:rsidRPr="00A34AE3">
        <w:rPr>
          <w:rFonts w:ascii="Arial" w:eastAsia="Times New Roman" w:hAnsi="Arial" w:cs="Arial"/>
          <w:sz w:val="24"/>
          <w:szCs w:val="24"/>
          <w:lang w:val="az-Latn-AZ" w:eastAsia="ru-RU"/>
        </w:rPr>
        <w:t>atı tamamlamış olurs</w:t>
      </w:r>
      <w:r w:rsidR="00523693" w:rsidRPr="00A34AE3">
        <w:rPr>
          <w:rFonts w:ascii="Arial" w:eastAsia="Times New Roman" w:hAnsi="Arial" w:cs="Arial"/>
          <w:sz w:val="24"/>
          <w:szCs w:val="24"/>
          <w:lang w:val="az-Latn-AZ" w:eastAsia="ru-RU"/>
        </w:rPr>
        <w:t>un</w:t>
      </w:r>
      <w:r w:rsidR="00D11BB4">
        <w:rPr>
          <w:rFonts w:ascii="Arial" w:eastAsia="Times New Roman" w:hAnsi="Arial" w:cs="Arial"/>
          <w:sz w:val="24"/>
          <w:szCs w:val="24"/>
          <w:lang w:val="az-Latn-AZ" w:eastAsia="ru-RU"/>
        </w:rPr>
        <w:t>uz  (Şəkil 3</w:t>
      </w:r>
      <w:r w:rsidRPr="00A34AE3">
        <w:rPr>
          <w:rFonts w:ascii="Arial" w:eastAsia="Times New Roman" w:hAnsi="Arial" w:cs="Arial"/>
          <w:sz w:val="24"/>
          <w:szCs w:val="24"/>
          <w:lang w:val="az-Latn-AZ" w:eastAsia="ru-RU"/>
        </w:rPr>
        <w:t>).</w:t>
      </w:r>
    </w:p>
    <w:p w:rsidR="00A47205" w:rsidRPr="00A34AE3" w:rsidRDefault="00A47205" w:rsidP="00A34AE3">
      <w:pPr>
        <w:spacing w:after="0"/>
        <w:rPr>
          <w:rFonts w:ascii="Arial" w:eastAsia="Times New Roman" w:hAnsi="Arial" w:cs="Arial"/>
          <w:sz w:val="24"/>
          <w:szCs w:val="24"/>
          <w:lang w:val="az-Latn-AZ"/>
        </w:rPr>
      </w:pPr>
    </w:p>
    <w:p w:rsidR="00A47205" w:rsidRPr="00A34AE3" w:rsidRDefault="00D11BB4" w:rsidP="00A34AE3">
      <w:pPr>
        <w:spacing w:after="0"/>
        <w:rPr>
          <w:rFonts w:ascii="Arial" w:eastAsia="Times New Roman" w:hAnsi="Arial" w:cs="Arial"/>
          <w:sz w:val="24"/>
          <w:szCs w:val="24"/>
          <w:lang w:val="az-Latn-AZ"/>
        </w:rPr>
      </w:pPr>
      <w:r>
        <w:rPr>
          <w:rFonts w:ascii="Arial" w:eastAsia="Times New Roman" w:hAnsi="Arial" w:cs="Arial"/>
          <w:noProof/>
          <w:sz w:val="24"/>
          <w:szCs w:val="24"/>
        </w:rPr>
        <w:drawing>
          <wp:inline distT="0" distB="0" distL="0" distR="0">
            <wp:extent cx="6263640" cy="1333670"/>
            <wp:effectExtent l="0" t="0" r="3810" b="0"/>
            <wp:docPr id="6" name="Рисунок 6" descr="C:\Users\admin\Desktop\OY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OYQ\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1333670"/>
                    </a:xfrm>
                    <a:prstGeom prst="rect">
                      <a:avLst/>
                    </a:prstGeom>
                    <a:noFill/>
                    <a:ln>
                      <a:noFill/>
                    </a:ln>
                  </pic:spPr>
                </pic:pic>
              </a:graphicData>
            </a:graphic>
          </wp:inline>
        </w:drawing>
      </w:r>
    </w:p>
    <w:p w:rsidR="004A683D" w:rsidRPr="00A34AE3" w:rsidRDefault="004A683D" w:rsidP="00A34AE3">
      <w:pPr>
        <w:spacing w:after="0"/>
        <w:rPr>
          <w:rFonts w:ascii="Arial" w:eastAsia="Times New Roman" w:hAnsi="Arial" w:cs="Arial"/>
          <w:i/>
          <w:sz w:val="24"/>
          <w:szCs w:val="24"/>
          <w:lang w:val="az-Latn-AZ"/>
        </w:rPr>
      </w:pP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00D11BB4">
        <w:rPr>
          <w:rFonts w:ascii="Arial" w:eastAsia="Times New Roman" w:hAnsi="Arial" w:cs="Arial"/>
          <w:i/>
          <w:sz w:val="24"/>
          <w:szCs w:val="24"/>
          <w:lang w:val="az-Latn-AZ"/>
        </w:rPr>
        <w:t>Şəkil 3</w:t>
      </w:r>
    </w:p>
    <w:p w:rsidR="00466BA5" w:rsidRDefault="00466BA5" w:rsidP="00466BA5">
      <w:pPr>
        <w:spacing w:after="0"/>
        <w:jc w:val="both"/>
        <w:rPr>
          <w:rFonts w:ascii="Arial" w:eastAsia="Times New Roman" w:hAnsi="Arial" w:cs="Arial"/>
          <w:sz w:val="24"/>
          <w:szCs w:val="24"/>
          <w:lang w:val="az-Latn-AZ"/>
        </w:rPr>
      </w:pPr>
    </w:p>
    <w:p w:rsidR="00446EB4" w:rsidRDefault="00446EB4" w:rsidP="00466BA5">
      <w:pPr>
        <w:spacing w:after="0"/>
        <w:jc w:val="both"/>
        <w:rPr>
          <w:rFonts w:ascii="Arial" w:eastAsia="Times New Roman" w:hAnsi="Arial" w:cs="Arial"/>
          <w:sz w:val="24"/>
          <w:szCs w:val="24"/>
          <w:lang w:val="az-Latn-AZ"/>
        </w:rPr>
      </w:pPr>
    </w:p>
    <w:p w:rsidR="00446EB4" w:rsidRDefault="00446EB4" w:rsidP="00466BA5">
      <w:pPr>
        <w:spacing w:after="0"/>
        <w:jc w:val="both"/>
        <w:rPr>
          <w:rFonts w:ascii="Arial" w:eastAsia="Times New Roman" w:hAnsi="Arial" w:cs="Arial"/>
          <w:sz w:val="24"/>
          <w:szCs w:val="24"/>
          <w:lang w:val="az-Latn-AZ"/>
        </w:rPr>
      </w:pPr>
    </w:p>
    <w:p w:rsidR="00446EB4" w:rsidRDefault="00446EB4" w:rsidP="00466BA5">
      <w:pPr>
        <w:spacing w:after="0"/>
        <w:jc w:val="both"/>
        <w:rPr>
          <w:rFonts w:ascii="Arial" w:eastAsia="Times New Roman" w:hAnsi="Arial" w:cs="Arial"/>
          <w:sz w:val="24"/>
          <w:szCs w:val="24"/>
          <w:lang w:val="az-Latn-AZ"/>
        </w:rPr>
      </w:pPr>
    </w:p>
    <w:p w:rsidR="00466BA5" w:rsidRPr="00A34AE3" w:rsidRDefault="00466BA5" w:rsidP="00466BA5">
      <w:pPr>
        <w:spacing w:after="0"/>
        <w:jc w:val="both"/>
        <w:rPr>
          <w:rFonts w:ascii="Arial" w:eastAsia="Times New Roman" w:hAnsi="Arial" w:cs="Arial"/>
          <w:sz w:val="24"/>
          <w:szCs w:val="24"/>
          <w:lang w:val="az-Latn-AZ"/>
        </w:rPr>
      </w:pPr>
    </w:p>
    <w:p w:rsidR="00A47205" w:rsidRDefault="00466BA5" w:rsidP="00A34AE3">
      <w:pPr>
        <w:spacing w:after="0"/>
        <w:ind w:firstLine="426"/>
        <w:jc w:val="both"/>
        <w:rPr>
          <w:rFonts w:ascii="Arial" w:eastAsia="Times New Roman" w:hAnsi="Arial" w:cs="Arial"/>
          <w:sz w:val="24"/>
          <w:szCs w:val="24"/>
          <w:lang w:val="az-Latn-AZ" w:eastAsia="ru-RU"/>
        </w:rPr>
      </w:pPr>
      <w:r>
        <w:rPr>
          <w:rFonts w:ascii="Arial" w:eastAsia="Times New Roman" w:hAnsi="Arial" w:cs="Arial"/>
          <w:sz w:val="24"/>
          <w:szCs w:val="24"/>
          <w:lang w:val="az-Latn-AZ"/>
        </w:rPr>
        <w:lastRenderedPageBreak/>
        <w:t>Bundan sonra</w:t>
      </w:r>
      <w:r w:rsidR="00C22CE9">
        <w:rPr>
          <w:rFonts w:ascii="Arial" w:eastAsia="Times New Roman" w:hAnsi="Arial" w:cs="Arial"/>
          <w:sz w:val="24"/>
          <w:szCs w:val="24"/>
          <w:lang w:val="az-Latn-AZ"/>
        </w:rPr>
        <w:t xml:space="preserve"> gün ərzində</w:t>
      </w:r>
      <w:r>
        <w:rPr>
          <w:rFonts w:ascii="Arial" w:eastAsia="Times New Roman" w:hAnsi="Arial" w:cs="Arial"/>
          <w:sz w:val="24"/>
          <w:szCs w:val="24"/>
          <w:lang w:val="az-Latn-AZ"/>
        </w:rPr>
        <w:t xml:space="preserve"> </w:t>
      </w:r>
      <w:r w:rsidR="00D11BB4">
        <w:rPr>
          <w:rFonts w:ascii="Arial" w:eastAsia="Times New Roman" w:hAnsi="Arial" w:cs="Arial"/>
          <w:sz w:val="24"/>
          <w:szCs w:val="24"/>
          <w:lang w:val="az-Latn-AZ"/>
        </w:rPr>
        <w:t xml:space="preserve">şifrənin təyin edilməsi ilə bağlı </w:t>
      </w:r>
      <w:r w:rsidR="00D11BB4" w:rsidRPr="00A34AE3">
        <w:rPr>
          <w:rFonts w:ascii="Arial" w:eastAsia="Times New Roman" w:hAnsi="Arial" w:cs="Arial"/>
          <w:sz w:val="24"/>
          <w:szCs w:val="24"/>
          <w:lang w:val="az-Latn-AZ" w:eastAsia="ru-RU"/>
        </w:rPr>
        <w:t>Sizin elektron poçt ünvanınıza</w:t>
      </w:r>
      <w:r w:rsidR="00D11BB4">
        <w:rPr>
          <w:rFonts w:ascii="Arial" w:eastAsia="Times New Roman" w:hAnsi="Arial" w:cs="Arial"/>
          <w:sz w:val="24"/>
          <w:szCs w:val="24"/>
          <w:lang w:val="az-Latn-AZ" w:eastAsia="ru-RU"/>
        </w:rPr>
        <w:t xml:space="preserve"> </w:t>
      </w:r>
      <w:r w:rsidR="00C22CE9">
        <w:rPr>
          <w:rFonts w:ascii="Arial" w:eastAsia="Times New Roman" w:hAnsi="Arial" w:cs="Arial"/>
          <w:sz w:val="24"/>
          <w:szCs w:val="24"/>
          <w:lang w:val="az-Latn-AZ" w:eastAsia="ru-RU"/>
        </w:rPr>
        <w:t>məktub</w:t>
      </w:r>
      <w:r w:rsidR="00D11BB4" w:rsidRPr="00A34AE3">
        <w:rPr>
          <w:rFonts w:ascii="Arial" w:eastAsia="Times New Roman" w:hAnsi="Arial" w:cs="Arial"/>
          <w:sz w:val="24"/>
          <w:szCs w:val="24"/>
          <w:lang w:val="az-Latn-AZ" w:eastAsia="ru-RU"/>
        </w:rPr>
        <w:t xml:space="preserve"> gəlir</w:t>
      </w:r>
      <w:r w:rsidR="00C22CE9" w:rsidRPr="00C22CE9">
        <w:rPr>
          <w:lang w:val="az-Latn-AZ"/>
        </w:rPr>
        <w:t xml:space="preserve"> </w:t>
      </w:r>
      <w:r w:rsidR="00D11BB4">
        <w:rPr>
          <w:rFonts w:ascii="Arial" w:eastAsia="Times New Roman" w:hAnsi="Arial" w:cs="Arial"/>
          <w:sz w:val="24"/>
          <w:szCs w:val="24"/>
          <w:lang w:val="az-Latn-AZ" w:eastAsia="ru-RU"/>
        </w:rPr>
        <w:t>(Şəkil 4</w:t>
      </w:r>
      <w:r w:rsidR="00D11BB4" w:rsidRPr="00A34AE3">
        <w:rPr>
          <w:rFonts w:ascii="Arial" w:eastAsia="Times New Roman" w:hAnsi="Arial" w:cs="Arial"/>
          <w:sz w:val="24"/>
          <w:szCs w:val="24"/>
          <w:lang w:val="az-Latn-AZ" w:eastAsia="ru-RU"/>
        </w:rPr>
        <w:t>).</w:t>
      </w:r>
      <w:r w:rsidR="00D11BB4">
        <w:rPr>
          <w:rFonts w:ascii="Arial" w:eastAsia="Times New Roman" w:hAnsi="Arial" w:cs="Arial"/>
          <w:sz w:val="24"/>
          <w:szCs w:val="24"/>
          <w:lang w:val="az-Latn-AZ" w:eastAsia="ru-RU"/>
        </w:rPr>
        <w:t xml:space="preserve"> </w:t>
      </w:r>
    </w:p>
    <w:p w:rsidR="00D11BB4" w:rsidRDefault="00D11BB4" w:rsidP="00A34AE3">
      <w:pPr>
        <w:spacing w:after="0"/>
        <w:ind w:firstLine="426"/>
        <w:jc w:val="both"/>
        <w:rPr>
          <w:rFonts w:ascii="Arial" w:eastAsia="Times New Roman" w:hAnsi="Arial" w:cs="Arial"/>
          <w:sz w:val="24"/>
          <w:szCs w:val="24"/>
          <w:lang w:val="az-Latn-AZ" w:eastAsia="ru-RU"/>
        </w:rPr>
      </w:pPr>
    </w:p>
    <w:p w:rsidR="00D11BB4" w:rsidRDefault="00D11BB4" w:rsidP="005E18DB">
      <w:pPr>
        <w:spacing w:after="0"/>
        <w:jc w:val="both"/>
        <w:rPr>
          <w:rFonts w:ascii="Arial" w:eastAsia="Times New Roman" w:hAnsi="Arial" w:cs="Arial"/>
          <w:sz w:val="24"/>
          <w:szCs w:val="24"/>
          <w:lang w:val="az-Latn-AZ"/>
        </w:rPr>
      </w:pPr>
      <w:r>
        <w:rPr>
          <w:rFonts w:ascii="Arial" w:eastAsia="Times New Roman" w:hAnsi="Arial" w:cs="Arial"/>
          <w:noProof/>
          <w:sz w:val="24"/>
          <w:szCs w:val="24"/>
        </w:rPr>
        <w:drawing>
          <wp:inline distT="0" distB="0" distL="0" distR="0" wp14:anchorId="4303BF02" wp14:editId="01C38513">
            <wp:extent cx="6263640" cy="1345913"/>
            <wp:effectExtent l="0" t="0" r="3810" b="6985"/>
            <wp:docPr id="7" name="Рисунок 7" descr="C:\Users\admin\Desktop\OY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OYQ\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1345913"/>
                    </a:xfrm>
                    <a:prstGeom prst="rect">
                      <a:avLst/>
                    </a:prstGeom>
                    <a:noFill/>
                    <a:ln>
                      <a:noFill/>
                    </a:ln>
                  </pic:spPr>
                </pic:pic>
              </a:graphicData>
            </a:graphic>
          </wp:inline>
        </w:drawing>
      </w:r>
    </w:p>
    <w:p w:rsidR="00D11BB4" w:rsidRDefault="00D11BB4" w:rsidP="00A34AE3">
      <w:pPr>
        <w:spacing w:after="0"/>
        <w:ind w:firstLine="426"/>
        <w:jc w:val="both"/>
        <w:rPr>
          <w:rFonts w:ascii="Arial" w:eastAsia="Times New Roman" w:hAnsi="Arial" w:cs="Arial"/>
          <w:i/>
          <w:sz w:val="24"/>
          <w:szCs w:val="24"/>
          <w:lang w:val="az-Latn-AZ"/>
        </w:rPr>
      </w:pP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i/>
          <w:sz w:val="24"/>
          <w:szCs w:val="24"/>
          <w:lang w:val="az-Latn-AZ"/>
        </w:rPr>
        <w:t>Şəkil 4</w:t>
      </w:r>
    </w:p>
    <w:p w:rsidR="00A93743" w:rsidRDefault="00A93743" w:rsidP="00C22CE9">
      <w:pPr>
        <w:spacing w:after="0"/>
        <w:jc w:val="both"/>
        <w:rPr>
          <w:rFonts w:ascii="Arial" w:eastAsia="Times New Roman" w:hAnsi="Arial" w:cs="Arial"/>
          <w:i/>
          <w:sz w:val="24"/>
          <w:szCs w:val="24"/>
          <w:lang w:val="az-Latn-AZ"/>
        </w:rPr>
      </w:pPr>
    </w:p>
    <w:p w:rsidR="00A93743" w:rsidRPr="00A34AE3" w:rsidRDefault="00A93743" w:rsidP="00A34AE3">
      <w:pPr>
        <w:spacing w:after="0"/>
        <w:ind w:firstLine="426"/>
        <w:jc w:val="both"/>
        <w:rPr>
          <w:rFonts w:ascii="Arial" w:eastAsia="Times New Roman" w:hAnsi="Arial" w:cs="Arial"/>
          <w:sz w:val="24"/>
          <w:szCs w:val="24"/>
          <w:lang w:val="az-Latn-AZ"/>
        </w:rPr>
      </w:pPr>
      <w:r>
        <w:rPr>
          <w:rFonts w:ascii="Arial" w:eastAsia="Times New Roman" w:hAnsi="Arial" w:cs="Arial"/>
          <w:sz w:val="24"/>
          <w:szCs w:val="24"/>
          <w:lang w:val="az-Latn-AZ" w:eastAsia="ru-RU"/>
        </w:rPr>
        <w:t>E</w:t>
      </w:r>
      <w:r w:rsidRPr="00A34AE3">
        <w:rPr>
          <w:rFonts w:ascii="Arial" w:eastAsia="Times New Roman" w:hAnsi="Arial" w:cs="Arial"/>
          <w:sz w:val="24"/>
          <w:szCs w:val="24"/>
          <w:lang w:val="az-Latn-AZ" w:eastAsia="ru-RU"/>
        </w:rPr>
        <w:t xml:space="preserve">lektron poçt ünvanınıza </w:t>
      </w:r>
      <w:r>
        <w:rPr>
          <w:rFonts w:ascii="Arial" w:eastAsia="Times New Roman" w:hAnsi="Arial" w:cs="Arial"/>
          <w:sz w:val="24"/>
          <w:szCs w:val="24"/>
          <w:lang w:val="az-Latn-AZ" w:eastAsia="ru-RU"/>
        </w:rPr>
        <w:t>gələn</w:t>
      </w:r>
      <w:r w:rsidR="00446EB4">
        <w:rPr>
          <w:rFonts w:ascii="Arial" w:eastAsia="Times New Roman" w:hAnsi="Arial" w:cs="Arial"/>
          <w:sz w:val="24"/>
          <w:szCs w:val="24"/>
          <w:lang w:val="az-Latn-AZ" w:eastAsia="ru-RU"/>
        </w:rPr>
        <w:t xml:space="preserve"> həmin</w:t>
      </w:r>
      <w:r>
        <w:rPr>
          <w:rFonts w:ascii="Arial" w:eastAsia="Times New Roman" w:hAnsi="Arial" w:cs="Arial"/>
          <w:sz w:val="24"/>
          <w:szCs w:val="24"/>
          <w:lang w:val="az-Latn-AZ" w:eastAsia="ru-RU"/>
        </w:rPr>
        <w:t xml:space="preserve"> məktubdakı </w:t>
      </w:r>
      <w:r w:rsidRPr="00A34AE3">
        <w:rPr>
          <w:rFonts w:ascii="Arial" w:eastAsia="Times New Roman" w:hAnsi="Arial" w:cs="Arial"/>
          <w:sz w:val="24"/>
          <w:szCs w:val="24"/>
          <w:lang w:val="az-Latn-AZ" w:eastAsia="ru-RU"/>
        </w:rPr>
        <w:t xml:space="preserve">hiperlinkə sıxmaqla Siz </w:t>
      </w:r>
      <w:r>
        <w:rPr>
          <w:rFonts w:ascii="Arial" w:eastAsia="Times New Roman" w:hAnsi="Arial" w:cs="Arial"/>
          <w:sz w:val="24"/>
          <w:szCs w:val="24"/>
          <w:lang w:val="az-Latn-AZ" w:eastAsia="ru-RU"/>
        </w:rPr>
        <w:t>açılan aşağıdakı pəncərədə şifrənizi təyin etmiş</w:t>
      </w:r>
      <w:r w:rsidRPr="00A34AE3">
        <w:rPr>
          <w:rFonts w:ascii="Arial" w:eastAsia="Times New Roman" w:hAnsi="Arial" w:cs="Arial"/>
          <w:sz w:val="24"/>
          <w:szCs w:val="24"/>
          <w:lang w:val="az-Latn-AZ" w:eastAsia="ru-RU"/>
        </w:rPr>
        <w:t xml:space="preserve"> olursun</w:t>
      </w:r>
      <w:r>
        <w:rPr>
          <w:rFonts w:ascii="Arial" w:eastAsia="Times New Roman" w:hAnsi="Arial" w:cs="Arial"/>
          <w:sz w:val="24"/>
          <w:szCs w:val="24"/>
          <w:lang w:val="az-Latn-AZ" w:eastAsia="ru-RU"/>
        </w:rPr>
        <w:t>uz (Şəkil 5)</w:t>
      </w:r>
      <w:r w:rsidR="00446EB4">
        <w:rPr>
          <w:rFonts w:ascii="Arial" w:eastAsia="Times New Roman" w:hAnsi="Arial" w:cs="Arial"/>
          <w:sz w:val="24"/>
          <w:szCs w:val="24"/>
          <w:lang w:val="az-Latn-AZ" w:eastAsia="ru-RU"/>
        </w:rPr>
        <w:t>.</w:t>
      </w:r>
    </w:p>
    <w:p w:rsidR="00A47205" w:rsidRPr="00A34AE3" w:rsidRDefault="00A47205" w:rsidP="00A34AE3">
      <w:pPr>
        <w:spacing w:after="0"/>
        <w:rPr>
          <w:rFonts w:ascii="Arial" w:eastAsia="Times New Roman" w:hAnsi="Arial" w:cs="Arial"/>
          <w:sz w:val="24"/>
          <w:szCs w:val="24"/>
          <w:lang w:val="az-Latn-AZ"/>
        </w:rPr>
      </w:pPr>
    </w:p>
    <w:p w:rsidR="00A47205" w:rsidRPr="00A34AE3" w:rsidRDefault="00A93743" w:rsidP="00A34AE3">
      <w:pPr>
        <w:spacing w:after="0"/>
        <w:rPr>
          <w:rFonts w:ascii="Arial" w:eastAsia="Times New Roman" w:hAnsi="Arial" w:cs="Arial"/>
          <w:sz w:val="24"/>
          <w:szCs w:val="24"/>
          <w:lang w:val="az-Latn-AZ"/>
        </w:rPr>
      </w:pPr>
      <w:r>
        <w:rPr>
          <w:rFonts w:ascii="Arial" w:eastAsia="Times New Roman" w:hAnsi="Arial" w:cs="Arial"/>
          <w:sz w:val="24"/>
          <w:szCs w:val="24"/>
          <w:lang w:val="az-Latn-AZ"/>
        </w:rPr>
        <w:t xml:space="preserve">                                     </w:t>
      </w:r>
      <w:r>
        <w:rPr>
          <w:rFonts w:ascii="Arial" w:eastAsia="Times New Roman" w:hAnsi="Arial" w:cs="Arial"/>
          <w:noProof/>
          <w:sz w:val="24"/>
          <w:szCs w:val="24"/>
        </w:rPr>
        <w:drawing>
          <wp:inline distT="0" distB="0" distL="0" distR="0">
            <wp:extent cx="2830830" cy="2345690"/>
            <wp:effectExtent l="0" t="0" r="7620" b="0"/>
            <wp:docPr id="2" name="Рисунок 2" descr="C:\Users\admin\Desktop\OYQ\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YQ\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2345690"/>
                    </a:xfrm>
                    <a:prstGeom prst="rect">
                      <a:avLst/>
                    </a:prstGeom>
                    <a:noFill/>
                    <a:ln>
                      <a:noFill/>
                    </a:ln>
                  </pic:spPr>
                </pic:pic>
              </a:graphicData>
            </a:graphic>
          </wp:inline>
        </w:drawing>
      </w:r>
    </w:p>
    <w:p w:rsidR="00BF2938" w:rsidRDefault="00E12986" w:rsidP="001F3818">
      <w:pPr>
        <w:spacing w:after="0"/>
        <w:rPr>
          <w:rFonts w:ascii="Arial" w:eastAsia="Times New Roman" w:hAnsi="Arial" w:cs="Arial"/>
          <w:sz w:val="24"/>
          <w:szCs w:val="24"/>
          <w:lang w:val="az-Latn-AZ"/>
        </w:rPr>
      </w:pP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Pr="00A34AE3">
        <w:rPr>
          <w:rFonts w:ascii="Arial" w:eastAsia="Times New Roman" w:hAnsi="Arial" w:cs="Arial"/>
          <w:sz w:val="24"/>
          <w:szCs w:val="24"/>
          <w:lang w:val="az-Latn-AZ"/>
        </w:rPr>
        <w:tab/>
      </w:r>
      <w:r w:rsidR="00A93743">
        <w:rPr>
          <w:rFonts w:ascii="Arial" w:eastAsia="Times New Roman" w:hAnsi="Arial" w:cs="Arial"/>
          <w:i/>
          <w:sz w:val="24"/>
          <w:szCs w:val="24"/>
          <w:lang w:val="az-Latn-AZ"/>
        </w:rPr>
        <w:t>Şəkil 5</w:t>
      </w:r>
    </w:p>
    <w:p w:rsidR="001F3818" w:rsidRDefault="001F3818" w:rsidP="001F3818">
      <w:pPr>
        <w:spacing w:after="0"/>
        <w:rPr>
          <w:rFonts w:ascii="Arial" w:eastAsia="Times New Roman" w:hAnsi="Arial" w:cs="Arial"/>
          <w:sz w:val="24"/>
          <w:szCs w:val="24"/>
          <w:lang w:val="az-Latn-AZ"/>
        </w:rPr>
      </w:pPr>
    </w:p>
    <w:p w:rsidR="006067C8" w:rsidRDefault="006067C8" w:rsidP="001F3818">
      <w:pPr>
        <w:spacing w:after="0"/>
        <w:rPr>
          <w:rFonts w:ascii="Arial" w:eastAsia="Times New Roman" w:hAnsi="Arial" w:cs="Arial"/>
          <w:sz w:val="24"/>
          <w:szCs w:val="24"/>
          <w:lang w:val="az-Latn-AZ"/>
        </w:rPr>
      </w:pPr>
      <w:r>
        <w:rPr>
          <w:rFonts w:ascii="Arial" w:eastAsia="Times New Roman" w:hAnsi="Arial" w:cs="Arial"/>
          <w:sz w:val="24"/>
          <w:szCs w:val="24"/>
          <w:lang w:val="az-Latn-AZ"/>
        </w:rPr>
        <w:tab/>
      </w:r>
    </w:p>
    <w:p w:rsidR="006067C8" w:rsidRDefault="006067C8" w:rsidP="001F3818">
      <w:pPr>
        <w:spacing w:after="0"/>
        <w:rPr>
          <w:rFonts w:ascii="Arial" w:eastAsia="Times New Roman" w:hAnsi="Arial" w:cs="Arial"/>
          <w:sz w:val="24"/>
          <w:szCs w:val="24"/>
          <w:lang w:val="az-Latn-AZ"/>
        </w:rPr>
      </w:pPr>
      <w:r>
        <w:rPr>
          <w:rFonts w:ascii="Arial" w:eastAsia="Times New Roman" w:hAnsi="Arial" w:cs="Arial"/>
          <w:sz w:val="24"/>
          <w:szCs w:val="24"/>
          <w:lang w:val="az-Latn-AZ"/>
        </w:rPr>
        <w:tab/>
        <w:t>Bundan sonra elektron poçt və şifrənizi daxil edərək öz şəxsi pəncərənizə daxil olursunuz. Açılan pəncərədə “Yeni müraciət</w:t>
      </w:r>
      <w:r>
        <w:rPr>
          <w:rFonts w:ascii="MS Gothic" w:eastAsia="MS Gothic" w:hAnsi="MS Gothic" w:cs="MS Gothic"/>
          <w:sz w:val="24"/>
          <w:szCs w:val="24"/>
          <w:lang w:val="az-Latn-AZ" w:eastAsia="ja-JP"/>
        </w:rPr>
        <w:t>”</w:t>
      </w:r>
      <w:r>
        <w:rPr>
          <w:rFonts w:ascii="Arial" w:eastAsia="Times New Roman" w:hAnsi="Arial" w:cs="Arial"/>
          <w:sz w:val="24"/>
          <w:szCs w:val="24"/>
          <w:lang w:val="az-Latn-AZ"/>
        </w:rPr>
        <w:t xml:space="preserve"> düyməsini sıxın (Şəkil 5).</w:t>
      </w:r>
    </w:p>
    <w:p w:rsidR="006067C8" w:rsidRDefault="006067C8" w:rsidP="001F3818">
      <w:pPr>
        <w:spacing w:after="0"/>
        <w:rPr>
          <w:rFonts w:ascii="Arial" w:eastAsia="Times New Roman" w:hAnsi="Arial" w:cs="Arial"/>
          <w:sz w:val="24"/>
          <w:szCs w:val="24"/>
          <w:lang w:val="az-Latn-AZ"/>
        </w:rPr>
      </w:pPr>
    </w:p>
    <w:p w:rsidR="006067C8" w:rsidRDefault="006067C8" w:rsidP="001F3818">
      <w:pPr>
        <w:spacing w:after="0"/>
        <w:rPr>
          <w:rFonts w:ascii="Arial" w:eastAsia="Times New Roman" w:hAnsi="Arial" w:cs="Arial"/>
          <w:sz w:val="24"/>
          <w:szCs w:val="24"/>
          <w:lang w:val="az-Latn-AZ"/>
        </w:rPr>
      </w:pPr>
      <w:r>
        <w:rPr>
          <w:noProof/>
        </w:rPr>
        <w:drawing>
          <wp:inline distT="0" distB="0" distL="0" distR="0" wp14:anchorId="7E010638" wp14:editId="08588463">
            <wp:extent cx="6263640" cy="1516641"/>
            <wp:effectExtent l="0" t="0" r="3810" b="7620"/>
            <wp:docPr id="3" name="Рисунок 3" descr="C:\Users\vaqif.mansurov\AppData\Local\Microsoft\Windows\Temporary Internet Files\Content.Wor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qif.mansurov\AppData\Local\Microsoft\Windows\Temporary Internet Files\Content.Word\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640" cy="1516641"/>
                    </a:xfrm>
                    <a:prstGeom prst="rect">
                      <a:avLst/>
                    </a:prstGeom>
                    <a:noFill/>
                    <a:ln>
                      <a:noFill/>
                    </a:ln>
                  </pic:spPr>
                </pic:pic>
              </a:graphicData>
            </a:graphic>
          </wp:inline>
        </w:drawing>
      </w:r>
    </w:p>
    <w:p w:rsidR="006067C8" w:rsidRPr="006067C8" w:rsidRDefault="006067C8" w:rsidP="001F3818">
      <w:pPr>
        <w:spacing w:after="0"/>
        <w:rPr>
          <w:rFonts w:ascii="Arial" w:eastAsia="Times New Roman" w:hAnsi="Arial" w:cs="Arial"/>
          <w:i/>
          <w:sz w:val="24"/>
          <w:szCs w:val="24"/>
          <w:lang w:val="az-Latn-AZ"/>
        </w:rPr>
      </w:pP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Pr>
          <w:rFonts w:ascii="Arial" w:eastAsia="Times New Roman" w:hAnsi="Arial" w:cs="Arial"/>
          <w:sz w:val="24"/>
          <w:szCs w:val="24"/>
          <w:lang w:val="az-Latn-AZ"/>
        </w:rPr>
        <w:tab/>
      </w:r>
      <w:r w:rsidRPr="006067C8">
        <w:rPr>
          <w:rFonts w:ascii="Arial" w:eastAsia="Times New Roman" w:hAnsi="Arial" w:cs="Arial"/>
          <w:i/>
          <w:sz w:val="24"/>
          <w:szCs w:val="24"/>
          <w:lang w:val="az-Latn-AZ"/>
        </w:rPr>
        <w:t>Şəkil 6</w:t>
      </w:r>
    </w:p>
    <w:p w:rsidR="006067C8" w:rsidRDefault="006067C8" w:rsidP="001F3818">
      <w:pPr>
        <w:spacing w:after="0"/>
        <w:rPr>
          <w:rFonts w:ascii="Arial" w:eastAsia="Times New Roman" w:hAnsi="Arial" w:cs="Arial"/>
          <w:sz w:val="24"/>
          <w:szCs w:val="24"/>
          <w:lang w:val="az-Latn-AZ"/>
        </w:rPr>
      </w:pPr>
    </w:p>
    <w:p w:rsidR="006067C8" w:rsidRDefault="006067C8" w:rsidP="001F3818">
      <w:pPr>
        <w:spacing w:after="0"/>
        <w:rPr>
          <w:rFonts w:ascii="Arial" w:eastAsia="Times New Roman" w:hAnsi="Arial" w:cs="Arial"/>
          <w:sz w:val="24"/>
          <w:szCs w:val="24"/>
          <w:lang w:val="az-Latn-AZ"/>
        </w:rPr>
      </w:pPr>
    </w:p>
    <w:p w:rsidR="006067C8" w:rsidRDefault="006067C8" w:rsidP="001F3818">
      <w:pPr>
        <w:spacing w:after="0"/>
        <w:rPr>
          <w:rFonts w:ascii="Arial" w:eastAsia="Times New Roman" w:hAnsi="Arial" w:cs="Arial"/>
          <w:sz w:val="24"/>
          <w:szCs w:val="24"/>
          <w:lang w:val="az-Latn-AZ"/>
        </w:rPr>
      </w:pPr>
      <w:r>
        <w:rPr>
          <w:rFonts w:ascii="Arial" w:eastAsia="Times New Roman" w:hAnsi="Arial" w:cs="Arial"/>
          <w:sz w:val="24"/>
          <w:szCs w:val="24"/>
          <w:lang w:val="az-Latn-AZ"/>
        </w:rPr>
        <w:t xml:space="preserve"> </w:t>
      </w:r>
      <w:r w:rsidR="00EE18E9">
        <w:rPr>
          <w:rFonts w:ascii="Arial" w:eastAsia="Times New Roman" w:hAnsi="Arial" w:cs="Arial"/>
          <w:sz w:val="24"/>
          <w:szCs w:val="24"/>
          <w:lang w:val="az-Latn-AZ"/>
        </w:rPr>
        <w:tab/>
      </w:r>
      <w:r w:rsidR="00B66C2F">
        <w:rPr>
          <w:rFonts w:ascii="Arial" w:eastAsia="Times New Roman" w:hAnsi="Arial" w:cs="Arial"/>
          <w:sz w:val="24"/>
          <w:szCs w:val="24"/>
          <w:lang w:val="az-Latn-AZ"/>
        </w:rPr>
        <w:t xml:space="preserve">Bundan sonra </w:t>
      </w:r>
      <w:r>
        <w:rPr>
          <w:rFonts w:ascii="Arial" w:eastAsia="Times New Roman" w:hAnsi="Arial" w:cs="Arial"/>
          <w:sz w:val="24"/>
          <w:szCs w:val="24"/>
          <w:lang w:val="az-Latn-AZ"/>
        </w:rPr>
        <w:t>qeydiyyat</w:t>
      </w:r>
      <w:r w:rsidR="00EE18E9">
        <w:rPr>
          <w:rFonts w:ascii="Arial" w:eastAsia="Times New Roman" w:hAnsi="Arial" w:cs="Arial"/>
          <w:sz w:val="24"/>
          <w:szCs w:val="24"/>
          <w:lang w:val="az-Latn-AZ"/>
        </w:rPr>
        <w:t>l</w:t>
      </w:r>
      <w:r>
        <w:rPr>
          <w:rFonts w:ascii="Arial" w:eastAsia="Times New Roman" w:hAnsi="Arial" w:cs="Arial"/>
          <w:sz w:val="24"/>
          <w:szCs w:val="24"/>
          <w:lang w:val="az-Latn-AZ"/>
        </w:rPr>
        <w:t xml:space="preserve">a bağlı məlumatları müvafiq xanalara doldurun </w:t>
      </w:r>
      <w:r w:rsidR="00B66C2F">
        <w:rPr>
          <w:rFonts w:ascii="Arial" w:eastAsia="Times New Roman" w:hAnsi="Arial" w:cs="Arial"/>
          <w:sz w:val="24"/>
          <w:szCs w:val="24"/>
          <w:lang w:val="az-Latn-AZ"/>
        </w:rPr>
        <w:t>və “Təsdiqlə” düyməsini sıxın (Şəkil 7).</w:t>
      </w:r>
    </w:p>
    <w:p w:rsidR="00B66C2F" w:rsidRDefault="00B66C2F" w:rsidP="001F3818">
      <w:pPr>
        <w:spacing w:after="0"/>
        <w:rPr>
          <w:rFonts w:ascii="Arial" w:eastAsia="Times New Roman" w:hAnsi="Arial" w:cs="Arial"/>
          <w:sz w:val="24"/>
          <w:szCs w:val="24"/>
          <w:lang w:val="az-Latn-AZ"/>
        </w:rPr>
      </w:pPr>
    </w:p>
    <w:p w:rsidR="00B66C2F" w:rsidRPr="006067C8" w:rsidRDefault="00EE18E9" w:rsidP="001F3818">
      <w:pPr>
        <w:spacing w:after="0"/>
        <w:rPr>
          <w:rFonts w:ascii="Arial" w:eastAsia="Times New Roman" w:hAnsi="Arial" w:cs="Arial"/>
          <w:sz w:val="24"/>
          <w:szCs w:val="24"/>
          <w:lang w:val="az-Latn-AZ"/>
        </w:rPr>
      </w:pPr>
      <w:r>
        <w:rPr>
          <w:rFonts w:ascii="Arial" w:eastAsia="Times New Roman" w:hAnsi="Arial" w:cs="Arial"/>
          <w:noProof/>
          <w:sz w:val="24"/>
          <w:szCs w:val="24"/>
        </w:rPr>
        <w:lastRenderedPageBreak/>
        <w:drawing>
          <wp:inline distT="0" distB="0" distL="0" distR="0">
            <wp:extent cx="6263640" cy="6910176"/>
            <wp:effectExtent l="0" t="0" r="3810" b="5080"/>
            <wp:docPr id="10" name="Рисунок 1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640" cy="6910176"/>
                    </a:xfrm>
                    <a:prstGeom prst="rect">
                      <a:avLst/>
                    </a:prstGeom>
                    <a:noFill/>
                    <a:ln>
                      <a:noFill/>
                    </a:ln>
                  </pic:spPr>
                </pic:pic>
              </a:graphicData>
            </a:graphic>
          </wp:inline>
        </w:drawing>
      </w:r>
    </w:p>
    <w:p w:rsidR="00BF2938" w:rsidRPr="00A34AE3" w:rsidRDefault="00BF2938" w:rsidP="00A34AE3">
      <w:pPr>
        <w:spacing w:after="0"/>
        <w:ind w:firstLine="426"/>
        <w:jc w:val="both"/>
        <w:rPr>
          <w:rFonts w:ascii="Arial" w:eastAsia="Times New Roman" w:hAnsi="Arial" w:cs="Arial"/>
          <w:sz w:val="24"/>
          <w:szCs w:val="24"/>
          <w:lang w:val="az-Latn-AZ"/>
        </w:rPr>
      </w:pPr>
      <w:r w:rsidRPr="00A34AE3">
        <w:rPr>
          <w:rFonts w:ascii="Arial" w:eastAsia="Times New Roman" w:hAnsi="Arial" w:cs="Arial"/>
          <w:sz w:val="24"/>
          <w:szCs w:val="24"/>
          <w:lang w:val="az-Latn-AZ"/>
        </w:rPr>
        <w:t xml:space="preserve">Sorğu daxil olunduğu gün qeydiyyata alınır və sorğunun </w:t>
      </w:r>
      <w:r w:rsidR="00EE18E9">
        <w:rPr>
          <w:rFonts w:ascii="Arial" w:eastAsia="Times New Roman" w:hAnsi="Arial" w:cs="Arial"/>
          <w:sz w:val="24"/>
          <w:szCs w:val="24"/>
          <w:lang w:val="az-Latn-AZ"/>
        </w:rPr>
        <w:t>qəbul və ya imtina</w:t>
      </w:r>
      <w:r w:rsidRPr="00A34AE3">
        <w:rPr>
          <w:rFonts w:ascii="Arial" w:eastAsia="Times New Roman" w:hAnsi="Arial" w:cs="Arial"/>
          <w:sz w:val="24"/>
          <w:szCs w:val="24"/>
          <w:lang w:val="az-Latn-AZ"/>
        </w:rPr>
        <w:t xml:space="preserve"> edilməsi ilə bağlı </w:t>
      </w:r>
      <w:r w:rsidR="00EE18E9">
        <w:rPr>
          <w:rFonts w:ascii="Arial" w:eastAsia="Times New Roman" w:hAnsi="Arial" w:cs="Arial"/>
          <w:sz w:val="24"/>
          <w:szCs w:val="24"/>
          <w:lang w:val="az-Latn-AZ" w:eastAsia="ru-RU"/>
        </w:rPr>
        <w:t xml:space="preserve">Sizin şəxsi pəncərənizdə status sütununda məlumat </w:t>
      </w:r>
      <w:r w:rsidR="00116224">
        <w:rPr>
          <w:rFonts w:ascii="Arial" w:eastAsia="Times New Roman" w:hAnsi="Arial" w:cs="Arial"/>
          <w:sz w:val="24"/>
          <w:szCs w:val="24"/>
          <w:lang w:val="az-Latn-AZ" w:eastAsia="ru-RU"/>
        </w:rPr>
        <w:t>qeyd olunur</w:t>
      </w:r>
      <w:r w:rsidRPr="00A34AE3">
        <w:rPr>
          <w:rFonts w:ascii="Arial" w:eastAsia="Times New Roman" w:hAnsi="Arial" w:cs="Arial"/>
          <w:sz w:val="24"/>
          <w:szCs w:val="24"/>
          <w:lang w:val="az-Latn-AZ"/>
        </w:rPr>
        <w:t>.</w:t>
      </w:r>
    </w:p>
    <w:p w:rsidR="00BF2938" w:rsidRPr="00A34AE3" w:rsidRDefault="00BF2938" w:rsidP="00A34AE3">
      <w:pPr>
        <w:spacing w:after="0"/>
        <w:ind w:firstLine="426"/>
        <w:jc w:val="both"/>
        <w:rPr>
          <w:rFonts w:ascii="Arial" w:eastAsia="Times New Roman" w:hAnsi="Arial" w:cs="Arial"/>
          <w:sz w:val="24"/>
          <w:szCs w:val="24"/>
          <w:lang w:val="az-Latn-AZ"/>
        </w:rPr>
      </w:pPr>
      <w:r w:rsidRPr="00A34AE3">
        <w:rPr>
          <w:rFonts w:ascii="Arial" w:eastAsia="Times New Roman" w:hAnsi="Arial" w:cs="Arial"/>
          <w:sz w:val="24"/>
          <w:szCs w:val="24"/>
          <w:lang w:val="az-Latn-AZ"/>
        </w:rPr>
        <w:t xml:space="preserve">Elektron xidmətin göstərilməsindən imtina Sizin Azərbaycan Respublikasında </w:t>
      </w:r>
      <w:r w:rsidR="00EE18E9">
        <w:rPr>
          <w:rFonts w:ascii="Arial" w:eastAsia="Times New Roman" w:hAnsi="Arial" w:cs="Arial"/>
          <w:sz w:val="24"/>
          <w:szCs w:val="24"/>
          <w:lang w:val="az-Latn-AZ"/>
        </w:rPr>
        <w:t>olduğu yer üzrə qeydiyyata</w:t>
      </w:r>
      <w:r w:rsidR="005A10F6" w:rsidRPr="00A34AE3">
        <w:rPr>
          <w:rFonts w:ascii="Arial" w:eastAsia="Times New Roman" w:hAnsi="Arial" w:cs="Arial"/>
          <w:sz w:val="24"/>
          <w:szCs w:val="24"/>
          <w:lang w:val="az-Latn-AZ"/>
        </w:rPr>
        <w:t xml:space="preserve"> al</w:t>
      </w:r>
      <w:r w:rsidR="00EE18E9">
        <w:rPr>
          <w:rFonts w:ascii="Arial" w:eastAsia="Times New Roman" w:hAnsi="Arial" w:cs="Arial"/>
          <w:sz w:val="24"/>
          <w:szCs w:val="24"/>
          <w:lang w:val="az-Latn-AZ"/>
        </w:rPr>
        <w:t>ınma</w:t>
      </w:r>
      <w:r w:rsidR="00116224">
        <w:rPr>
          <w:rFonts w:ascii="Arial" w:eastAsia="Times New Roman" w:hAnsi="Arial" w:cs="Arial"/>
          <w:sz w:val="24"/>
          <w:szCs w:val="24"/>
          <w:lang w:val="az-Latn-AZ"/>
        </w:rPr>
        <w:t>sı</w:t>
      </w:r>
      <w:bookmarkStart w:id="0" w:name="_GoBack"/>
      <w:bookmarkEnd w:id="0"/>
      <w:r w:rsidR="00E800F7" w:rsidRPr="00A34AE3">
        <w:rPr>
          <w:rFonts w:ascii="Arial" w:eastAsia="Times New Roman" w:hAnsi="Arial" w:cs="Arial"/>
          <w:sz w:val="24"/>
          <w:szCs w:val="24"/>
          <w:lang w:val="az-Latn-AZ"/>
        </w:rPr>
        <w:t xml:space="preserve"> </w:t>
      </w:r>
      <w:r w:rsidRPr="00A34AE3">
        <w:rPr>
          <w:rFonts w:ascii="Arial" w:eastAsia="Times New Roman" w:hAnsi="Arial" w:cs="Arial"/>
          <w:sz w:val="24"/>
          <w:szCs w:val="24"/>
          <w:lang w:val="az-Latn-AZ"/>
        </w:rPr>
        <w:t>üçün Xidmətin elektron xidmətlər bölməsinə yenidən müraciət etməyinizə mane olmur.</w:t>
      </w:r>
    </w:p>
    <w:sectPr w:rsidR="00BF2938" w:rsidRPr="00A34AE3" w:rsidSect="00D02109">
      <w:endnotePr>
        <w:numFmt w:val="decimal"/>
      </w:endnotePr>
      <w:pgSz w:w="11906" w:h="16838"/>
      <w:pgMar w:top="426"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05"/>
    <w:rsid w:val="00000768"/>
    <w:rsid w:val="000125B6"/>
    <w:rsid w:val="00116224"/>
    <w:rsid w:val="0018084B"/>
    <w:rsid w:val="001F3818"/>
    <w:rsid w:val="0030706E"/>
    <w:rsid w:val="00330605"/>
    <w:rsid w:val="00337ECD"/>
    <w:rsid w:val="00446EB4"/>
    <w:rsid w:val="00466BA5"/>
    <w:rsid w:val="004A683D"/>
    <w:rsid w:val="00523693"/>
    <w:rsid w:val="00531326"/>
    <w:rsid w:val="0058579E"/>
    <w:rsid w:val="005A10F6"/>
    <w:rsid w:val="005E18DB"/>
    <w:rsid w:val="006067C8"/>
    <w:rsid w:val="00631407"/>
    <w:rsid w:val="00646076"/>
    <w:rsid w:val="00651AF8"/>
    <w:rsid w:val="006534E1"/>
    <w:rsid w:val="00675CDA"/>
    <w:rsid w:val="0076270D"/>
    <w:rsid w:val="007C0CE5"/>
    <w:rsid w:val="0092695D"/>
    <w:rsid w:val="00A34AE3"/>
    <w:rsid w:val="00A47205"/>
    <w:rsid w:val="00A80B7B"/>
    <w:rsid w:val="00A93743"/>
    <w:rsid w:val="00AA25B1"/>
    <w:rsid w:val="00B330D1"/>
    <w:rsid w:val="00B34B5A"/>
    <w:rsid w:val="00B66C2F"/>
    <w:rsid w:val="00BF2938"/>
    <w:rsid w:val="00C22CE9"/>
    <w:rsid w:val="00C46BAF"/>
    <w:rsid w:val="00D02109"/>
    <w:rsid w:val="00D11BB4"/>
    <w:rsid w:val="00E12986"/>
    <w:rsid w:val="00E800F7"/>
    <w:rsid w:val="00EE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83D"/>
    <w:rPr>
      <w:rFonts w:ascii="Tahoma" w:hAnsi="Tahoma" w:cs="Tahoma"/>
      <w:sz w:val="16"/>
      <w:szCs w:val="16"/>
    </w:rPr>
  </w:style>
  <w:style w:type="character" w:customStyle="1" w:styleId="apple-converted-space">
    <w:name w:val="apple-converted-space"/>
    <w:basedOn w:val="a0"/>
    <w:rsid w:val="00BF2938"/>
  </w:style>
  <w:style w:type="character" w:styleId="a5">
    <w:name w:val="Hyperlink"/>
    <w:basedOn w:val="a0"/>
    <w:uiPriority w:val="99"/>
    <w:semiHidden/>
    <w:unhideWhenUsed/>
    <w:rsid w:val="005313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83D"/>
    <w:rPr>
      <w:rFonts w:ascii="Tahoma" w:hAnsi="Tahoma" w:cs="Tahoma"/>
      <w:sz w:val="16"/>
      <w:szCs w:val="16"/>
    </w:rPr>
  </w:style>
  <w:style w:type="character" w:customStyle="1" w:styleId="apple-converted-space">
    <w:name w:val="apple-converted-space"/>
    <w:basedOn w:val="a0"/>
    <w:rsid w:val="00BF2938"/>
  </w:style>
  <w:style w:type="character" w:styleId="a5">
    <w:name w:val="Hyperlink"/>
    <w:basedOn w:val="a0"/>
    <w:uiPriority w:val="99"/>
    <w:semiHidden/>
    <w:unhideWhenUsed/>
    <w:rsid w:val="00531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https://www.e-gov.az/az/services/read/3555/0"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gov.az/az/services/read/3555/0"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A52E-7EDC-44AF-8C44-97BC9493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Ekberov</dc:creator>
  <cp:lastModifiedBy>Admin</cp:lastModifiedBy>
  <cp:revision>23</cp:revision>
  <dcterms:created xsi:type="dcterms:W3CDTF">2016-06-28T11:00:00Z</dcterms:created>
  <dcterms:modified xsi:type="dcterms:W3CDTF">2016-07-26T13:17:00Z</dcterms:modified>
</cp:coreProperties>
</file>