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12" w:rsidRPr="00E96E18" w:rsidRDefault="00C53D2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53D22">
        <w:rPr>
          <w:rFonts w:ascii="Arial" w:hAnsi="Arial" w:cs="Arial"/>
          <w:b/>
          <w:sz w:val="24"/>
          <w:szCs w:val="24"/>
          <w:lang w:val="az-Latn-AZ"/>
        </w:rPr>
        <w:t>"Su təchizatı və tullantı sularının axıdılması sistemində baş ver</w:t>
      </w:r>
      <w:r w:rsidR="007B79E3">
        <w:rPr>
          <w:rFonts w:ascii="Arial" w:hAnsi="Arial" w:cs="Arial"/>
          <w:b/>
          <w:sz w:val="24"/>
          <w:szCs w:val="24"/>
          <w:lang w:val="az-Cyrl-AZ"/>
        </w:rPr>
        <w:t>miş</w:t>
      </w:r>
      <w:r w:rsidRPr="00C53D22">
        <w:rPr>
          <w:rFonts w:ascii="Arial" w:hAnsi="Arial" w:cs="Arial"/>
          <w:b/>
          <w:sz w:val="24"/>
          <w:szCs w:val="24"/>
          <w:lang w:val="az-Latn-AZ"/>
        </w:rPr>
        <w:t xml:space="preserve"> qəzaya dair müraciət"</w:t>
      </w:r>
    </w:p>
    <w:p w:rsidR="00ED3C9B" w:rsidRPr="00E96E18" w:rsidRDefault="00773712" w:rsidP="00E96E1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96E18">
        <w:rPr>
          <w:rFonts w:ascii="Arial" w:hAnsi="Arial" w:cs="Arial"/>
          <w:b/>
          <w:sz w:val="24"/>
          <w:szCs w:val="24"/>
          <w:lang w:val="az-Latn-AZ"/>
        </w:rPr>
        <w:t>elektron xidməti</w:t>
      </w:r>
      <w:r w:rsidR="000A4545">
        <w:rPr>
          <w:rFonts w:ascii="Arial" w:hAnsi="Arial" w:cs="Arial"/>
          <w:b/>
          <w:sz w:val="24"/>
          <w:szCs w:val="24"/>
          <w:lang w:val="az-Latn-AZ"/>
        </w:rPr>
        <w:t xml:space="preserve">nin istifadə təlimatı </w:t>
      </w:r>
      <w:r w:rsidRPr="00E96E18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773712" w:rsidRPr="00E96E18" w:rsidRDefault="00773712" w:rsidP="00E96E18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FF7022" w:rsidRPr="00D872AD" w:rsidRDefault="00092206" w:rsidP="00D872A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“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>Su təchizatı və tullantı sularının axıdılması sistemində baş ver</w:t>
      </w:r>
      <w:r w:rsidR="00092F12">
        <w:rPr>
          <w:rFonts w:ascii="Arial" w:eastAsia="Times New Roman" w:hAnsi="Arial" w:cs="Arial"/>
          <w:sz w:val="24"/>
          <w:szCs w:val="24"/>
          <w:lang w:val="az-Latn-AZ"/>
        </w:rPr>
        <w:t>miş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 qəzaya dair </w:t>
      </w:r>
      <w:r>
        <w:rPr>
          <w:rFonts w:ascii="Arial" w:eastAsia="Times New Roman" w:hAnsi="Arial" w:cs="Arial"/>
          <w:sz w:val="24"/>
          <w:szCs w:val="24"/>
          <w:lang w:val="az-Latn-AZ"/>
        </w:rPr>
        <w:t xml:space="preserve">müraciət” </w:t>
      </w:r>
      <w:r w:rsidR="00046E7C" w:rsidRPr="00C53D22">
        <w:rPr>
          <w:rFonts w:ascii="Arial" w:eastAsia="Times New Roman" w:hAnsi="Arial" w:cs="Arial"/>
          <w:sz w:val="24"/>
          <w:szCs w:val="24"/>
          <w:lang w:val="az-Latn-AZ"/>
        </w:rPr>
        <w:t>xidmətindən istifadə</w:t>
      </w:r>
      <w:r w:rsidR="00046E7C">
        <w:rPr>
          <w:rFonts w:ascii="Arial" w:hAnsi="Arial" w:cs="Arial"/>
          <w:bCs/>
          <w:sz w:val="24"/>
          <w:szCs w:val="24"/>
          <w:lang w:val="az-Latn-AZ"/>
        </w:rPr>
        <w:t xml:space="preserve"> etmək üçün </w:t>
      </w:r>
      <w:r w:rsidR="00046E7C">
        <w:rPr>
          <w:rFonts w:ascii="Arial" w:hAnsi="Arial" w:cs="Arial"/>
          <w:sz w:val="24"/>
          <w:szCs w:val="24"/>
          <w:lang w:val="az-Latn-AZ"/>
        </w:rPr>
        <w:t>siz</w:t>
      </w:r>
      <w:r w:rsidR="00E42A1E">
        <w:rPr>
          <w:rFonts w:ascii="Arial" w:hAnsi="Arial" w:cs="Arial"/>
          <w:sz w:val="24"/>
          <w:szCs w:val="24"/>
          <w:lang w:val="az-Latn-AZ"/>
        </w:rPr>
        <w:t xml:space="preserve"> </w:t>
      </w:r>
      <w:hyperlink r:id="rId9" w:history="1">
        <w:r w:rsidR="00D872AD" w:rsidRPr="002A272C">
          <w:rPr>
            <w:rStyle w:val="af"/>
            <w:rFonts w:ascii="Arial" w:hAnsi="Arial" w:cs="Arial"/>
            <w:sz w:val="24"/>
            <w:szCs w:val="24"/>
            <w:lang w:val="az-Latn-AZ"/>
          </w:rPr>
          <w:t>www.azersu.az</w:t>
        </w:r>
      </w:hyperlink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saytında elektron müraciətlər bölməsində olan 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müvafiq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linkdən</w:t>
      </w:r>
      <w:r w:rsidR="00D872AD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(Şəkil1)</w:t>
      </w:r>
      <w:r w:rsidR="00B54167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və ya</w:t>
      </w:r>
      <w:r w:rsidR="00D872AD" w:rsidRPr="00D872AD">
        <w:rPr>
          <w:lang w:val="az-Latn-AZ"/>
        </w:rPr>
        <w:t xml:space="preserve"> </w:t>
      </w:r>
      <w:hyperlink r:id="rId10" w:history="1">
        <w:r w:rsidR="00B54167" w:rsidRPr="002A272C">
          <w:rPr>
            <w:rStyle w:val="af"/>
            <w:rFonts w:ascii="Arial" w:hAnsi="Arial" w:cs="Arial"/>
            <w:sz w:val="24"/>
            <w:szCs w:val="24"/>
            <w:lang w:val="az-Latn-AZ"/>
          </w:rPr>
          <w:t>www.e-gov.az</w:t>
        </w:r>
      </w:hyperlink>
      <w:r w:rsidR="00B5416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portalın</w:t>
      </w:r>
      <w:r w:rsidR="00EE748E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d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a</w:t>
      </w:r>
      <w:r w:rsidR="00EE748E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>n</w:t>
      </w:r>
      <w:r w:rsidR="00176F12" w:rsidRPr="00E42A1E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D872AD" w:rsidRPr="00A9586E">
        <w:rPr>
          <w:rFonts w:ascii="Arial" w:eastAsia="Times New Roman" w:hAnsi="Arial" w:cs="Arial"/>
          <w:sz w:val="24"/>
          <w:szCs w:val="24"/>
          <w:lang w:val="az-Latn-AZ"/>
        </w:rPr>
        <w:t>“Azərsu” Açıq Səhmdar Cəmiyyətinin təqdim etdiyi elektron xidmətlər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 xml:space="preserve">in siyahısından 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>"Su təchizatı və tullantı sularının axıdılması sistemində baş ver</w:t>
      </w:r>
      <w:r w:rsidR="005D6984">
        <w:rPr>
          <w:rFonts w:ascii="Arial" w:eastAsia="Times New Roman" w:hAnsi="Arial" w:cs="Arial"/>
          <w:sz w:val="24"/>
          <w:szCs w:val="24"/>
          <w:lang w:val="az-Latn-AZ"/>
        </w:rPr>
        <w:t>miş</w:t>
      </w:r>
      <w:r w:rsidR="00C53D22" w:rsidRPr="00C53D22">
        <w:rPr>
          <w:rFonts w:ascii="Arial" w:eastAsia="Times New Roman" w:hAnsi="Arial" w:cs="Arial"/>
          <w:sz w:val="24"/>
          <w:szCs w:val="24"/>
          <w:lang w:val="az-Latn-AZ"/>
        </w:rPr>
        <w:t xml:space="preserve"> qəzaya dair müraciət"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xidməti</w:t>
      </w:r>
      <w:r w:rsidR="00D872AD">
        <w:rPr>
          <w:rFonts w:ascii="Arial" w:eastAsia="Times New Roman" w:hAnsi="Arial" w:cs="Arial"/>
          <w:sz w:val="24"/>
          <w:szCs w:val="24"/>
          <w:lang w:val="az-Latn-AZ"/>
        </w:rPr>
        <w:t>ni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C53D22">
        <w:rPr>
          <w:rFonts w:ascii="Arial" w:hAnsi="Arial" w:cs="Arial"/>
          <w:color w:val="000000" w:themeColor="text1"/>
          <w:sz w:val="24"/>
          <w:szCs w:val="24"/>
          <w:lang w:val="az-Latn-AZ"/>
        </w:rPr>
        <w:t>(Şəkil</w:t>
      </w:r>
      <w:r w:rsidR="007B79E3"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 </w:t>
      </w:r>
      <w:r w:rsidR="00C53D22">
        <w:rPr>
          <w:rFonts w:ascii="Arial" w:hAnsi="Arial" w:cs="Arial"/>
          <w:color w:val="000000" w:themeColor="text1"/>
          <w:sz w:val="24"/>
          <w:szCs w:val="24"/>
          <w:lang w:val="az-Latn-AZ"/>
        </w:rPr>
        <w:t>2)</w:t>
      </w:r>
      <w:r w:rsidR="00C53D2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872AD" w:rsidRPr="00D872AD">
        <w:rPr>
          <w:rFonts w:ascii="Arial" w:eastAsia="Times New Roman" w:hAnsi="Arial" w:cs="Arial"/>
          <w:sz w:val="24"/>
          <w:szCs w:val="24"/>
          <w:lang w:val="az-Latn-AZ"/>
        </w:rPr>
        <w:t>seç</w:t>
      </w:r>
      <w:r w:rsidR="00046E7C">
        <w:rPr>
          <w:rFonts w:ascii="Arial" w:eastAsia="Times New Roman" w:hAnsi="Arial" w:cs="Arial"/>
          <w:sz w:val="24"/>
          <w:szCs w:val="24"/>
          <w:lang w:val="az-Latn-AZ"/>
        </w:rPr>
        <w:t>məlisiniz</w:t>
      </w:r>
      <w:r w:rsidR="001213C2" w:rsidRPr="00D872AD">
        <w:rPr>
          <w:rFonts w:ascii="Arial" w:eastAsia="Times New Roman" w:hAnsi="Arial" w:cs="Arial"/>
          <w:sz w:val="24"/>
          <w:szCs w:val="24"/>
          <w:lang w:val="az-Latn-AZ"/>
        </w:rPr>
        <w:t>.</w:t>
      </w:r>
    </w:p>
    <w:p w:rsidR="00D872AD" w:rsidRDefault="00D872AD" w:rsidP="00D872A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0016" behindDoc="1" locked="0" layoutInCell="1" allowOverlap="1" wp14:anchorId="1986BF77" wp14:editId="616C07BA">
            <wp:simplePos x="0" y="0"/>
            <wp:positionH relativeFrom="column">
              <wp:posOffset>194945</wp:posOffset>
            </wp:positionH>
            <wp:positionV relativeFrom="paragraph">
              <wp:posOffset>209550</wp:posOffset>
            </wp:positionV>
            <wp:extent cx="6019800" cy="3238500"/>
            <wp:effectExtent l="19050" t="19050" r="19050" b="19050"/>
            <wp:wrapThrough wrapText="bothSides">
              <wp:wrapPolygon edited="0">
                <wp:start x="-68" y="-127"/>
                <wp:lineTo x="-68" y="21600"/>
                <wp:lineTo x="21600" y="21600"/>
                <wp:lineTo x="21600" y="-127"/>
                <wp:lineTo x="-68" y="-127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3850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2AD" w:rsidRDefault="00D872AD" w:rsidP="00D872AD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1</w:t>
      </w:r>
    </w:p>
    <w:p w:rsidR="00D872AD" w:rsidRDefault="00C53D22" w:rsidP="000A4545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08716010" wp14:editId="007EF219">
            <wp:simplePos x="0" y="0"/>
            <wp:positionH relativeFrom="column">
              <wp:posOffset>172720</wp:posOffset>
            </wp:positionH>
            <wp:positionV relativeFrom="paragraph">
              <wp:posOffset>201930</wp:posOffset>
            </wp:positionV>
            <wp:extent cx="6068060" cy="2400935"/>
            <wp:effectExtent l="19050" t="19050" r="27940" b="18415"/>
            <wp:wrapThrough wrapText="bothSides">
              <wp:wrapPolygon edited="0">
                <wp:start x="-68" y="-171"/>
                <wp:lineTo x="-68" y="21594"/>
                <wp:lineTo x="21632" y="21594"/>
                <wp:lineTo x="21632" y="-171"/>
                <wp:lineTo x="-68" y="-17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060" cy="240093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45" w:rsidRDefault="000A4545" w:rsidP="000A4545">
      <w:pPr>
        <w:jc w:val="center"/>
        <w:rPr>
          <w:rFonts w:ascii="Segoe UI" w:eastAsia="Times New Roman" w:hAnsi="Segoe UI" w:cs="Segoe UI"/>
          <w:i/>
          <w:sz w:val="24"/>
          <w:szCs w:val="24"/>
          <w:lang w:val="az-Latn-AZ"/>
        </w:rPr>
      </w:pPr>
      <w:r>
        <w:rPr>
          <w:rFonts w:ascii="Segoe UI" w:eastAsia="Times New Roman" w:hAnsi="Segoe UI" w:cs="Segoe UI"/>
          <w:i/>
          <w:sz w:val="24"/>
          <w:szCs w:val="24"/>
          <w:lang w:val="az-Latn-AZ"/>
        </w:rPr>
        <w:t>Şəkil 2</w:t>
      </w:r>
    </w:p>
    <w:p w:rsidR="00A56A4C" w:rsidRPr="00046E7C" w:rsidRDefault="00046E7C" w:rsidP="00F524C6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>Açılan növbəti pəncərədən e</w:t>
      </w:r>
      <w:r w:rsidR="00A56A4C"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lektron xidmətə 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daxil olmaq üçün </w:t>
      </w:r>
      <w:r w:rsidR="00A56A4C"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aşağıdakı giriş vasitələrindən biri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seçilməlidir</w:t>
      </w:r>
      <w:r w:rsidR="00A56A4C" w:rsidRPr="00046E7C">
        <w:rPr>
          <w:rFonts w:ascii="Arial" w:hAnsi="Arial" w:cs="Arial"/>
          <w:color w:val="000000" w:themeColor="text1"/>
          <w:sz w:val="24"/>
          <w:szCs w:val="24"/>
          <w:lang w:val="az-Latn-AZ"/>
        </w:rPr>
        <w:t>:</w:t>
      </w:r>
      <w:r w:rsidR="008E6F97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8E6F97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(Şəkil </w:t>
      </w:r>
      <w:r w:rsid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3</w:t>
      </w:r>
      <w:r w:rsidR="008E6F97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A56A4C" w:rsidRPr="00A56A4C" w:rsidRDefault="00046E7C" w:rsidP="00F524C6">
      <w:pPr>
        <w:pStyle w:val="a3"/>
        <w:numPr>
          <w:ilvl w:val="0"/>
          <w:numId w:val="12"/>
        </w:numPr>
        <w:tabs>
          <w:tab w:val="left" w:pos="525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imza kartı</w:t>
      </w:r>
      <w:r w:rsidR="00A56A4C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; </w:t>
      </w:r>
      <w:r w:rsidR="00A56A4C"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ab/>
      </w:r>
    </w:p>
    <w:p w:rsidR="00A56A4C" w:rsidRPr="00A56A4C" w:rsidRDefault="00A56A4C" w:rsidP="00F524C6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e-gov identity;</w:t>
      </w:r>
    </w:p>
    <w:p w:rsidR="00A56A4C" w:rsidRPr="00A56A4C" w:rsidRDefault="00A56A4C" w:rsidP="00F524C6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asan imza;</w:t>
      </w:r>
    </w:p>
    <w:p w:rsidR="00294D8E" w:rsidRPr="00A56A4C" w:rsidRDefault="00A56A4C" w:rsidP="00F524C6">
      <w:pPr>
        <w:pStyle w:val="a3"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8E6F97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211A69F9" wp14:editId="0D60347A">
            <wp:simplePos x="0" y="0"/>
            <wp:positionH relativeFrom="column">
              <wp:posOffset>177800</wp:posOffset>
            </wp:positionH>
            <wp:positionV relativeFrom="paragraph">
              <wp:posOffset>453390</wp:posOffset>
            </wp:positionV>
            <wp:extent cx="6081395" cy="2838450"/>
            <wp:effectExtent l="19050" t="19050" r="14605" b="19050"/>
            <wp:wrapThrough wrapText="bothSides">
              <wp:wrapPolygon edited="0">
                <wp:start x="-68" y="-145"/>
                <wp:lineTo x="-68" y="21600"/>
                <wp:lineTo x="21584" y="21600"/>
                <wp:lineTo x="21584" y="-145"/>
                <wp:lineTo x="-68" y="-145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2838450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E7C" w:rsidRPr="008E6F97">
        <w:rPr>
          <w:rFonts w:ascii="Arial" w:hAnsi="Arial" w:cs="Arial"/>
          <w:color w:val="000000" w:themeColor="text1"/>
          <w:sz w:val="24"/>
          <w:szCs w:val="24"/>
          <w:lang w:val="az-Latn-AZ"/>
        </w:rPr>
        <w:t>Elektron hökumət sistemi tərəfindən vətəndaşa verilmiş istifadəçi adı və şifrə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  <w:r w:rsidRPr="00A56A4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 </w:t>
      </w:r>
    </w:p>
    <w:p w:rsidR="00294D8E" w:rsidRPr="00252DA4" w:rsidRDefault="00001079" w:rsidP="00A56A4C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252DA4">
        <w:rPr>
          <w:rFonts w:ascii="Arial" w:hAnsi="Arial" w:cs="Arial"/>
          <w:bCs/>
          <w:i/>
          <w:sz w:val="24"/>
          <w:szCs w:val="24"/>
          <w:lang w:val="az-Latn-AZ"/>
        </w:rPr>
        <w:t xml:space="preserve">Şəkil </w:t>
      </w:r>
      <w:r w:rsidR="008E6F97" w:rsidRPr="00252DA4">
        <w:rPr>
          <w:rFonts w:ascii="Arial" w:hAnsi="Arial" w:cs="Arial"/>
          <w:bCs/>
          <w:i/>
          <w:sz w:val="24"/>
          <w:szCs w:val="24"/>
          <w:lang w:val="az-Latn-AZ"/>
        </w:rPr>
        <w:t>3</w:t>
      </w:r>
    </w:p>
    <w:p w:rsidR="00A56A4C" w:rsidRDefault="00EA62D0" w:rsidP="00A56A4C">
      <w:pPr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</w:p>
    <w:p w:rsidR="0010331E" w:rsidRPr="00EA62D0" w:rsidRDefault="005F74E0" w:rsidP="00EA62D0">
      <w:pPr>
        <w:spacing w:line="360" w:lineRule="auto"/>
        <w:ind w:firstLine="708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hAnsi="Arial" w:cs="Arial"/>
          <w:color w:val="000000" w:themeColor="text1"/>
          <w:sz w:val="24"/>
          <w:szCs w:val="24"/>
          <w:lang w:val="az-Cyrl-AZ"/>
        </w:rPr>
        <w:t xml:space="preserve">İstifadəçi </w:t>
      </w:r>
      <w:r w:rsidR="00962586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ona </w:t>
      </w:r>
      <w:r w:rsidR="00294D8E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təqdim edilən pəncərədə </w:t>
      </w:r>
      <w:r w:rsidR="00EA62D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müraciəti </w:t>
      </w:r>
      <w:r w:rsidR="00C53D22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abonent kodu ilə və yaxud kod daxil e</w:t>
      </w:r>
      <w:r w:rsidR="00EA62D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tmədən </w:t>
      </w:r>
      <w:r w:rsidR="00C53D22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ünvan seçməklə apara bilər. Abonent kodu olduğu təqdirdə “Abonent kodu”nu daxil etmək və </w:t>
      </w:r>
      <w:r w:rsidR="00C53D22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“Tamam”</w:t>
      </w:r>
      <w:r w:rsidR="00C53D22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düyməsini seçmək tələb olunur. </w:t>
      </w:r>
      <w:r w:rsidR="00EA62D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Abonent kodu daxil edilmədən ünvan seçilməklə müraciət göndərilməsi istənilirsə </w:t>
      </w:r>
      <w:r w:rsidR="00EA62D0" w:rsidRPr="00EA62D0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“Davam et”</w:t>
      </w:r>
      <w:r w:rsidR="00EA62D0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seçilməlidir.</w:t>
      </w:r>
      <w:r w:rsidR="0010331E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(Şəkil </w:t>
      </w:r>
      <w:r w:rsidR="008E6F97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4</w:t>
      </w:r>
      <w:r w:rsidR="0010331E" w:rsidRPr="00EA62D0">
        <w:rPr>
          <w:rFonts w:ascii="Arial" w:hAnsi="Arial" w:cs="Arial"/>
          <w:color w:val="000000" w:themeColor="text1"/>
          <w:sz w:val="24"/>
          <w:szCs w:val="24"/>
          <w:lang w:val="az-Latn-AZ"/>
        </w:rPr>
        <w:t>)</w:t>
      </w:r>
    </w:p>
    <w:p w:rsidR="00EA62D0" w:rsidRDefault="00A85C51" w:rsidP="00001079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EA62D0"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088" behindDoc="1" locked="0" layoutInCell="1" allowOverlap="1" wp14:anchorId="1D14ACA8" wp14:editId="3D306D11">
            <wp:simplePos x="0" y="0"/>
            <wp:positionH relativeFrom="column">
              <wp:posOffset>93345</wp:posOffset>
            </wp:positionH>
            <wp:positionV relativeFrom="paragraph">
              <wp:posOffset>224790</wp:posOffset>
            </wp:positionV>
            <wp:extent cx="6152515" cy="1906905"/>
            <wp:effectExtent l="19050" t="19050" r="19685" b="17145"/>
            <wp:wrapThrough wrapText="bothSides">
              <wp:wrapPolygon edited="0">
                <wp:start x="-67" y="-216"/>
                <wp:lineTo x="-67" y="21578"/>
                <wp:lineTo x="21602" y="21578"/>
                <wp:lineTo x="21602" y="-216"/>
                <wp:lineTo x="-67" y="-216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0690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079" w:rsidRPr="00A9586E" w:rsidRDefault="00001079" w:rsidP="00001079">
      <w:pPr>
        <w:pStyle w:val="a3"/>
        <w:jc w:val="center"/>
        <w:rPr>
          <w:rFonts w:ascii="Arial" w:hAnsi="Arial" w:cs="Arial"/>
          <w:bCs/>
          <w:i/>
          <w:sz w:val="24"/>
          <w:szCs w:val="24"/>
          <w:lang w:val="az-Latn-AZ"/>
        </w:rPr>
      </w:pPr>
      <w:r w:rsidRPr="00A9586E">
        <w:rPr>
          <w:rFonts w:ascii="Arial" w:hAnsi="Arial" w:cs="Arial"/>
          <w:bCs/>
          <w:i/>
          <w:sz w:val="24"/>
          <w:szCs w:val="24"/>
          <w:lang w:val="az-Latn-AZ"/>
        </w:rPr>
        <w:t>Şə</w:t>
      </w:r>
      <w:r w:rsidR="00A56A4C">
        <w:rPr>
          <w:rFonts w:ascii="Arial" w:hAnsi="Arial" w:cs="Arial"/>
          <w:bCs/>
          <w:i/>
          <w:sz w:val="24"/>
          <w:szCs w:val="24"/>
          <w:lang w:val="az-Latn-AZ"/>
        </w:rPr>
        <w:t xml:space="preserve">kil </w:t>
      </w:r>
      <w:r w:rsidR="008E6F97">
        <w:rPr>
          <w:rFonts w:ascii="Arial" w:hAnsi="Arial" w:cs="Arial"/>
          <w:bCs/>
          <w:i/>
          <w:sz w:val="24"/>
          <w:szCs w:val="24"/>
          <w:lang w:val="az-Latn-AZ"/>
        </w:rPr>
        <w:t>4</w:t>
      </w:r>
    </w:p>
    <w:p w:rsidR="00A85C51" w:rsidRDefault="00A85C51" w:rsidP="00A85C51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A85C51" w:rsidRDefault="00F264C6" w:rsidP="00A85C51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 w:eastAsia="ja-JP"/>
        </w:rPr>
      </w:pPr>
      <w:r w:rsidRPr="00A85C51">
        <w:rPr>
          <w:rFonts w:ascii="Arial" w:hAnsi="Arial" w:cs="Arial"/>
          <w:b/>
          <w:sz w:val="24"/>
          <w:szCs w:val="24"/>
          <w:lang w:val="az-Latn-AZ"/>
        </w:rPr>
        <w:lastRenderedPageBreak/>
        <w:t>Abonent kodu daxil edildikdə</w:t>
      </w:r>
      <w:r w:rsidRPr="00F524C6">
        <w:rPr>
          <w:rFonts w:ascii="Arial" w:hAnsi="Arial" w:cs="Arial"/>
          <w:sz w:val="24"/>
          <w:szCs w:val="24"/>
          <w:lang w:val="az-Latn-AZ"/>
        </w:rPr>
        <w:t xml:space="preserve"> məlumat bazasında kodun mövcudluğu yoxlanacaq və </w:t>
      </w:r>
      <w:bookmarkStart w:id="0" w:name="OLE_LINK3"/>
      <w:bookmarkStart w:id="1" w:name="OLE_LINK4"/>
      <w:r w:rsidR="00F5597A" w:rsidRPr="00F524C6">
        <w:rPr>
          <w:rFonts w:ascii="Arial" w:hAnsi="Arial" w:cs="Arial"/>
          <w:sz w:val="24"/>
          <w:szCs w:val="24"/>
          <w:lang w:val="az-Latn-AZ"/>
        </w:rPr>
        <w:t>kod bazada mövcud ol</w:t>
      </w:r>
      <w:bookmarkEnd w:id="0"/>
      <w:bookmarkEnd w:id="1"/>
      <w:r w:rsidR="00F5597A" w:rsidRPr="00F524C6">
        <w:rPr>
          <w:rFonts w:ascii="Arial" w:hAnsi="Arial" w:cs="Arial"/>
          <w:sz w:val="24"/>
          <w:szCs w:val="24"/>
          <w:lang w:val="az-Latn-AZ"/>
        </w:rPr>
        <w:t xml:space="preserve">duğu təqdirdə </w:t>
      </w:r>
      <w:r w:rsidRPr="00F524C6">
        <w:rPr>
          <w:rFonts w:ascii="Arial" w:hAnsi="Arial" w:cs="Arial"/>
          <w:sz w:val="24"/>
          <w:szCs w:val="24"/>
          <w:lang w:val="az-Latn-AZ"/>
        </w:rPr>
        <w:t xml:space="preserve">daxil edilən koda uyğun </w:t>
      </w:r>
      <w:r w:rsidR="00E978E8" w:rsidRPr="00F524C6">
        <w:rPr>
          <w:rFonts w:ascii="Arial" w:hAnsi="Arial" w:cs="Arial"/>
          <w:sz w:val="24"/>
          <w:szCs w:val="24"/>
          <w:lang w:val="az-Latn-AZ"/>
        </w:rPr>
        <w:t>abonent</w:t>
      </w:r>
      <w:r w:rsidRPr="00F524C6">
        <w:rPr>
          <w:rFonts w:ascii="Arial" w:hAnsi="Arial" w:cs="Arial"/>
          <w:sz w:val="24"/>
          <w:szCs w:val="24"/>
          <w:lang w:val="az-Latn-AZ"/>
        </w:rPr>
        <w:t xml:space="preserve"> məlumatları </w:t>
      </w:r>
      <w:r w:rsidR="008E6F97" w:rsidRPr="00F524C6">
        <w:rPr>
          <w:rFonts w:ascii="Arial" w:hAnsi="Arial" w:cs="Arial"/>
          <w:sz w:val="24"/>
          <w:szCs w:val="24"/>
          <w:lang w:val="az-Latn-AZ"/>
        </w:rPr>
        <w:t xml:space="preserve">növbəti açılan </w:t>
      </w:r>
      <w:r w:rsidR="00F5597A" w:rsidRPr="00F524C6">
        <w:rPr>
          <w:rFonts w:ascii="Arial" w:hAnsi="Arial" w:cs="Arial"/>
          <w:sz w:val="24"/>
          <w:szCs w:val="24"/>
          <w:lang w:val="az-Latn-AZ"/>
        </w:rPr>
        <w:t xml:space="preserve">ekranda </w:t>
      </w:r>
      <w:r w:rsidRPr="00F524C6">
        <w:rPr>
          <w:rFonts w:ascii="Arial" w:hAnsi="Arial" w:cs="Arial"/>
          <w:sz w:val="24"/>
          <w:szCs w:val="24"/>
          <w:lang w:val="az-Latn-AZ"/>
        </w:rPr>
        <w:t>göstəriləcək.</w:t>
      </w:r>
      <w:r w:rsidR="00CF29A7" w:rsidRPr="00F524C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85C51" w:rsidRPr="00A56A4C">
        <w:rPr>
          <w:rFonts w:ascii="Arial" w:hAnsi="Arial" w:cs="Arial"/>
          <w:sz w:val="24"/>
          <w:szCs w:val="24"/>
          <w:lang w:val="az-Latn-AZ"/>
        </w:rPr>
        <w:t xml:space="preserve">Açılan pəncərədə </w:t>
      </w:r>
      <w:r w:rsidR="005F74E0">
        <w:rPr>
          <w:rFonts w:ascii="Arial" w:hAnsi="Arial" w:cs="Arial"/>
          <w:sz w:val="24"/>
          <w:szCs w:val="24"/>
          <w:lang w:val="az-Cyrl-AZ"/>
        </w:rPr>
        <w:t xml:space="preserve">istifadəçinin </w:t>
      </w:r>
      <w:r w:rsidR="00A85C51" w:rsidRPr="00E978E8">
        <w:rPr>
          <w:rFonts w:ascii="Arial" w:hAnsi="Arial" w:cs="Arial"/>
          <w:sz w:val="24"/>
          <w:szCs w:val="24"/>
          <w:lang w:val="az-Latn-AZ"/>
        </w:rPr>
        <w:t>aşağıdakı məlumatları daxil etməsi lazımdır: (Şəkil</w:t>
      </w:r>
      <w:r w:rsidR="00A85C51">
        <w:rPr>
          <w:rFonts w:ascii="Arial" w:hAnsi="Arial" w:cs="Arial"/>
          <w:sz w:val="24"/>
          <w:szCs w:val="24"/>
          <w:lang w:val="az-Latn-AZ"/>
        </w:rPr>
        <w:t xml:space="preserve"> 5</w:t>
      </w:r>
      <w:r w:rsidR="00A85C51" w:rsidRPr="00E978E8">
        <w:rPr>
          <w:rFonts w:ascii="Arial" w:hAnsi="Arial" w:cs="Arial"/>
          <w:sz w:val="24"/>
          <w:szCs w:val="24"/>
          <w:lang w:val="az-Latn-AZ"/>
        </w:rPr>
        <w:t>)</w:t>
      </w:r>
    </w:p>
    <w:p w:rsidR="00A85C51" w:rsidRDefault="002A7D5D" w:rsidP="00A85C51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1" locked="0" layoutInCell="1" allowOverlap="1" wp14:anchorId="3F473183" wp14:editId="294343EF">
            <wp:simplePos x="0" y="0"/>
            <wp:positionH relativeFrom="column">
              <wp:posOffset>4445</wp:posOffset>
            </wp:positionH>
            <wp:positionV relativeFrom="paragraph">
              <wp:posOffset>628650</wp:posOffset>
            </wp:positionV>
            <wp:extent cx="6172200" cy="5553075"/>
            <wp:effectExtent l="0" t="0" r="0" b="9525"/>
            <wp:wrapThrough wrapText="bothSides">
              <wp:wrapPolygon edited="0">
                <wp:start x="0" y="0"/>
                <wp:lineTo x="0" y="21563"/>
                <wp:lineTo x="21533" y="21563"/>
                <wp:lineTo x="21533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486" w:rsidRPr="00E978E8">
        <w:rPr>
          <w:rFonts w:ascii="Arial" w:hAnsi="Arial" w:cs="Arial"/>
          <w:sz w:val="24"/>
          <w:szCs w:val="24"/>
          <w:lang w:val="az-Latn-AZ"/>
        </w:rPr>
        <w:t xml:space="preserve">müraciət </w:t>
      </w:r>
      <w:r w:rsidR="00650486">
        <w:rPr>
          <w:rFonts w:ascii="Arial" w:hAnsi="Arial" w:cs="Arial"/>
          <w:sz w:val="24"/>
          <w:szCs w:val="24"/>
          <w:lang w:val="az-Latn-AZ"/>
        </w:rPr>
        <w:t xml:space="preserve">növü, </w:t>
      </w:r>
      <w:r w:rsidR="00A85C51" w:rsidRPr="00E978E8">
        <w:rPr>
          <w:rFonts w:ascii="Arial" w:hAnsi="Arial" w:cs="Arial"/>
          <w:sz w:val="24"/>
          <w:szCs w:val="24"/>
          <w:lang w:val="az-Latn-AZ"/>
        </w:rPr>
        <w:t>müraciət səbəbi, əlaqə yaratmaq üçün telefon</w:t>
      </w:r>
      <w:r w:rsidR="00A85C51">
        <w:rPr>
          <w:rFonts w:ascii="Arial" w:hAnsi="Arial" w:cs="Arial"/>
          <w:sz w:val="24"/>
          <w:szCs w:val="24"/>
          <w:lang w:val="az-Latn-AZ"/>
        </w:rPr>
        <w:t>,</w:t>
      </w:r>
      <w:r w:rsidR="00A85C51"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85C51">
        <w:rPr>
          <w:rFonts w:ascii="Arial" w:hAnsi="Arial" w:cs="Arial"/>
          <w:sz w:val="24"/>
          <w:szCs w:val="24"/>
          <w:lang w:val="az-Latn-AZ"/>
        </w:rPr>
        <w:t>elektron poçt</w:t>
      </w:r>
      <w:r w:rsidR="00A85C51" w:rsidRPr="00E978E8">
        <w:rPr>
          <w:rFonts w:ascii="Arial" w:hAnsi="Arial" w:cs="Arial"/>
          <w:sz w:val="24"/>
          <w:szCs w:val="24"/>
          <w:lang w:val="az-Latn-AZ"/>
        </w:rPr>
        <w:t xml:space="preserve"> ünvanı, müraciətlə</w:t>
      </w:r>
      <w:r w:rsidR="00A85C51">
        <w:rPr>
          <w:rFonts w:ascii="Arial" w:hAnsi="Arial" w:cs="Arial"/>
          <w:sz w:val="24"/>
          <w:szCs w:val="24"/>
          <w:lang w:val="az-Latn-AZ"/>
        </w:rPr>
        <w:t xml:space="preserve"> bağlı açı</w:t>
      </w:r>
      <w:r w:rsidR="00A85C51" w:rsidRPr="00E978E8">
        <w:rPr>
          <w:rFonts w:ascii="Arial" w:hAnsi="Arial" w:cs="Arial"/>
          <w:sz w:val="24"/>
          <w:szCs w:val="24"/>
          <w:lang w:val="az-Latn-AZ"/>
        </w:rPr>
        <w:t xml:space="preserve">qlama və əlavə qeydlər daxil edilməlidir. </w:t>
      </w:r>
    </w:p>
    <w:p w:rsidR="00A85C51" w:rsidRDefault="00A85C51" w:rsidP="00A85C51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A9586E">
        <w:rPr>
          <w:rFonts w:ascii="Arial" w:hAnsi="Arial" w:cs="Arial"/>
          <w:sz w:val="24"/>
          <w:szCs w:val="24"/>
          <w:lang w:val="az-Latn-AZ"/>
        </w:rPr>
        <w:t>Şə</w:t>
      </w:r>
      <w:r>
        <w:rPr>
          <w:rFonts w:ascii="Arial" w:hAnsi="Arial" w:cs="Arial"/>
          <w:sz w:val="24"/>
          <w:szCs w:val="24"/>
          <w:lang w:val="az-Latn-AZ"/>
        </w:rPr>
        <w:t>kil 5.</w:t>
      </w:r>
    </w:p>
    <w:p w:rsidR="00650486" w:rsidRDefault="00EA62D0" w:rsidP="00650486">
      <w:pPr>
        <w:pStyle w:val="ad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 w:eastAsia="ja-JP"/>
        </w:rPr>
      </w:pPr>
      <w:r w:rsidRPr="00650486">
        <w:rPr>
          <w:rFonts w:ascii="Arial" w:hAnsi="Arial" w:cs="Arial"/>
          <w:b/>
          <w:sz w:val="24"/>
          <w:szCs w:val="24"/>
          <w:lang w:val="az-Latn-AZ"/>
        </w:rPr>
        <w:t>Abonent kodu daxil edilmədikdə</w:t>
      </w:r>
      <w:r>
        <w:rPr>
          <w:rFonts w:ascii="Arial" w:hAnsi="Arial" w:cs="Arial"/>
          <w:sz w:val="24"/>
          <w:szCs w:val="24"/>
          <w:lang w:val="az-Latn-AZ"/>
        </w:rPr>
        <w:t xml:space="preserve"> e</w:t>
      </w:r>
      <w:r w:rsidRPr="00EA62D0">
        <w:rPr>
          <w:rFonts w:ascii="Arial" w:hAnsi="Arial" w:cs="Arial"/>
          <w:sz w:val="24"/>
          <w:szCs w:val="24"/>
          <w:lang w:val="az-Latn-AZ"/>
        </w:rPr>
        <w:t>kranda müraciət edən şəxsin FİN məlumatlarına əsasən soyadı, adı, ata adı göstəril</w:t>
      </w:r>
      <w:r>
        <w:rPr>
          <w:rFonts w:ascii="Arial" w:hAnsi="Arial" w:cs="Arial"/>
          <w:sz w:val="24"/>
          <w:szCs w:val="24"/>
          <w:lang w:val="az-Latn-AZ"/>
        </w:rPr>
        <w:t>əcək.</w:t>
      </w:r>
      <w:r w:rsidR="00650486" w:rsidRPr="0065048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50486" w:rsidRPr="00A56A4C">
        <w:rPr>
          <w:rFonts w:ascii="Arial" w:hAnsi="Arial" w:cs="Arial"/>
          <w:sz w:val="24"/>
          <w:szCs w:val="24"/>
          <w:lang w:val="az-Latn-AZ"/>
        </w:rPr>
        <w:t xml:space="preserve">Açılan pəncərədə </w:t>
      </w:r>
      <w:r w:rsidR="005F74E0">
        <w:rPr>
          <w:rFonts w:ascii="Arial" w:hAnsi="Arial" w:cs="Arial"/>
          <w:sz w:val="24"/>
          <w:szCs w:val="24"/>
          <w:lang w:val="az-Cyrl-AZ"/>
        </w:rPr>
        <w:t xml:space="preserve">istifadəçinin </w:t>
      </w:r>
      <w:r w:rsidR="00650486" w:rsidRPr="00E978E8">
        <w:rPr>
          <w:rFonts w:ascii="Arial" w:hAnsi="Arial" w:cs="Arial"/>
          <w:sz w:val="24"/>
          <w:szCs w:val="24"/>
          <w:lang w:val="az-Latn-AZ"/>
        </w:rPr>
        <w:t>aşağıdakı məlumatları daxil etməsi lazımdır: (Şəkil</w:t>
      </w:r>
      <w:r w:rsidR="00650486">
        <w:rPr>
          <w:rFonts w:ascii="Arial" w:hAnsi="Arial" w:cs="Arial"/>
          <w:sz w:val="24"/>
          <w:szCs w:val="24"/>
          <w:lang w:val="az-Latn-AZ"/>
        </w:rPr>
        <w:t xml:space="preserve"> 6</w:t>
      </w:r>
      <w:r w:rsidR="00650486" w:rsidRPr="00E978E8">
        <w:rPr>
          <w:rFonts w:ascii="Arial" w:hAnsi="Arial" w:cs="Arial"/>
          <w:sz w:val="24"/>
          <w:szCs w:val="24"/>
          <w:lang w:val="az-Latn-AZ"/>
        </w:rPr>
        <w:t>)</w:t>
      </w:r>
    </w:p>
    <w:p w:rsidR="00EA62D0" w:rsidRDefault="00650486" w:rsidP="00650486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E978E8">
        <w:rPr>
          <w:rFonts w:ascii="Arial" w:hAnsi="Arial" w:cs="Arial"/>
          <w:sz w:val="24"/>
          <w:szCs w:val="24"/>
          <w:lang w:val="az-Latn-AZ"/>
        </w:rPr>
        <w:t xml:space="preserve">müraciət </w:t>
      </w:r>
      <w:r>
        <w:rPr>
          <w:rFonts w:ascii="Arial" w:hAnsi="Arial" w:cs="Arial"/>
          <w:sz w:val="24"/>
          <w:szCs w:val="24"/>
          <w:lang w:val="az-Latn-AZ"/>
        </w:rPr>
        <w:t xml:space="preserve">növü, </w:t>
      </w:r>
      <w:r w:rsidRPr="00E978E8">
        <w:rPr>
          <w:rFonts w:ascii="Arial" w:hAnsi="Arial" w:cs="Arial"/>
          <w:sz w:val="24"/>
          <w:szCs w:val="24"/>
          <w:lang w:val="az-Latn-AZ"/>
        </w:rPr>
        <w:t xml:space="preserve">müraciət səbəbi, </w:t>
      </w:r>
      <w:r>
        <w:rPr>
          <w:rFonts w:ascii="Arial" w:hAnsi="Arial" w:cs="Arial"/>
          <w:sz w:val="24"/>
          <w:szCs w:val="24"/>
          <w:lang w:val="az-Latn-AZ"/>
        </w:rPr>
        <w:t>r</w:t>
      </w:r>
      <w:r w:rsidRPr="00650486">
        <w:rPr>
          <w:rFonts w:ascii="Arial" w:hAnsi="Arial" w:cs="Arial"/>
          <w:sz w:val="24"/>
          <w:szCs w:val="24"/>
          <w:lang w:val="az-Latn-AZ"/>
        </w:rPr>
        <w:t>ayon</w:t>
      </w:r>
      <w:r>
        <w:rPr>
          <w:rFonts w:ascii="Arial" w:hAnsi="Arial" w:cs="Arial"/>
          <w:sz w:val="24"/>
          <w:szCs w:val="24"/>
          <w:lang w:val="az-Latn-AZ"/>
        </w:rPr>
        <w:t>, k</w:t>
      </w:r>
      <w:r w:rsidRPr="00650486">
        <w:rPr>
          <w:rFonts w:ascii="Arial" w:hAnsi="Arial" w:cs="Arial"/>
          <w:sz w:val="24"/>
          <w:szCs w:val="24"/>
          <w:lang w:val="az-Latn-AZ"/>
        </w:rPr>
        <w:t>üçə</w:t>
      </w:r>
      <w:r>
        <w:rPr>
          <w:rFonts w:ascii="Arial" w:hAnsi="Arial" w:cs="Arial"/>
          <w:sz w:val="24"/>
          <w:szCs w:val="24"/>
          <w:lang w:val="az-Latn-AZ"/>
        </w:rPr>
        <w:t>, e</w:t>
      </w:r>
      <w:r w:rsidRPr="00650486">
        <w:rPr>
          <w:rFonts w:ascii="Arial" w:hAnsi="Arial" w:cs="Arial"/>
          <w:sz w:val="24"/>
          <w:szCs w:val="24"/>
          <w:lang w:val="az-Latn-AZ"/>
        </w:rPr>
        <w:t>v</w:t>
      </w:r>
      <w:r>
        <w:rPr>
          <w:rFonts w:ascii="Arial" w:hAnsi="Arial" w:cs="Arial"/>
          <w:sz w:val="24"/>
          <w:szCs w:val="24"/>
          <w:lang w:val="az-Latn-AZ"/>
        </w:rPr>
        <w:t>, m</w:t>
      </w:r>
      <w:r w:rsidRPr="00650486">
        <w:rPr>
          <w:rFonts w:ascii="Arial" w:hAnsi="Arial" w:cs="Arial"/>
          <w:sz w:val="24"/>
          <w:szCs w:val="24"/>
          <w:lang w:val="az-Latn-AZ"/>
        </w:rPr>
        <w:t>ənzil</w:t>
      </w:r>
      <w:r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E978E8">
        <w:rPr>
          <w:rFonts w:ascii="Arial" w:hAnsi="Arial" w:cs="Arial"/>
          <w:sz w:val="24"/>
          <w:szCs w:val="24"/>
          <w:lang w:val="az-Latn-AZ"/>
        </w:rPr>
        <w:t>əlaqə yaratmaq üçün telefon</w:t>
      </w:r>
      <w:r>
        <w:rPr>
          <w:rFonts w:ascii="Arial" w:hAnsi="Arial" w:cs="Arial"/>
          <w:sz w:val="24"/>
          <w:szCs w:val="24"/>
          <w:lang w:val="az-Latn-AZ"/>
        </w:rPr>
        <w:t>,</w:t>
      </w:r>
      <w:r w:rsidRPr="00E978E8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elektron poçt</w:t>
      </w:r>
      <w:r w:rsidRPr="00E978E8">
        <w:rPr>
          <w:rFonts w:ascii="Arial" w:hAnsi="Arial" w:cs="Arial"/>
          <w:sz w:val="24"/>
          <w:szCs w:val="24"/>
          <w:lang w:val="az-Latn-AZ"/>
        </w:rPr>
        <w:t xml:space="preserve"> ünvanı, müraciətlə</w:t>
      </w:r>
      <w:r>
        <w:rPr>
          <w:rFonts w:ascii="Arial" w:hAnsi="Arial" w:cs="Arial"/>
          <w:sz w:val="24"/>
          <w:szCs w:val="24"/>
          <w:lang w:val="az-Latn-AZ"/>
        </w:rPr>
        <w:t xml:space="preserve"> bağlı açı</w:t>
      </w:r>
      <w:r w:rsidRPr="00E978E8">
        <w:rPr>
          <w:rFonts w:ascii="Arial" w:hAnsi="Arial" w:cs="Arial"/>
          <w:sz w:val="24"/>
          <w:szCs w:val="24"/>
          <w:lang w:val="az-Latn-AZ"/>
        </w:rPr>
        <w:t>qlama və əlavə qeydlər daxil edilməlidir.</w:t>
      </w:r>
    </w:p>
    <w:p w:rsidR="00650486" w:rsidRDefault="00650486" w:rsidP="00650486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136" behindDoc="1" locked="0" layoutInCell="1" allowOverlap="1" wp14:anchorId="43583C5E" wp14:editId="2B10B95E">
            <wp:simplePos x="0" y="0"/>
            <wp:positionH relativeFrom="column">
              <wp:posOffset>4445</wp:posOffset>
            </wp:positionH>
            <wp:positionV relativeFrom="paragraph">
              <wp:posOffset>-300990</wp:posOffset>
            </wp:positionV>
            <wp:extent cx="5772150" cy="8934450"/>
            <wp:effectExtent l="19050" t="19050" r="19050" b="19050"/>
            <wp:wrapThrough wrapText="bothSides">
              <wp:wrapPolygon edited="0">
                <wp:start x="-71" y="-46"/>
                <wp:lineTo x="-71" y="21600"/>
                <wp:lineTo x="21600" y="21600"/>
                <wp:lineTo x="21600" y="-46"/>
                <wp:lineTo x="-71" y="-46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934450"/>
                    </a:xfrm>
                    <a:prstGeom prst="rect">
                      <a:avLst/>
                    </a:prstGeom>
                    <a:noFill/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650486" w:rsidRDefault="00650486" w:rsidP="00650486">
      <w:pPr>
        <w:pStyle w:val="ad"/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A9586E">
        <w:rPr>
          <w:rFonts w:ascii="Arial" w:hAnsi="Arial" w:cs="Arial"/>
          <w:sz w:val="24"/>
          <w:szCs w:val="24"/>
          <w:lang w:val="az-Latn-AZ"/>
        </w:rPr>
        <w:t>Şə</w:t>
      </w:r>
      <w:r>
        <w:rPr>
          <w:rFonts w:ascii="Arial" w:hAnsi="Arial" w:cs="Arial"/>
          <w:sz w:val="24"/>
          <w:szCs w:val="24"/>
          <w:lang w:val="az-Latn-AZ"/>
        </w:rPr>
        <w:t>kil 6.</w:t>
      </w:r>
    </w:p>
    <w:p w:rsidR="00650486" w:rsidRDefault="00650486" w:rsidP="00650486">
      <w:pPr>
        <w:pStyle w:val="ad"/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29A7" w:rsidRDefault="00CF29A7" w:rsidP="00E96E18">
      <w:pPr>
        <w:pStyle w:val="ad"/>
        <w:spacing w:line="360" w:lineRule="auto"/>
        <w:ind w:left="993"/>
        <w:jc w:val="both"/>
        <w:rPr>
          <w:rFonts w:ascii="Arial" w:hAnsi="Arial" w:cs="Arial"/>
          <w:sz w:val="12"/>
          <w:szCs w:val="24"/>
          <w:lang w:val="az-Latn-AZ" w:eastAsia="ja-JP"/>
        </w:rPr>
      </w:pPr>
    </w:p>
    <w:p w:rsidR="009F5C30" w:rsidRPr="007679EC" w:rsidRDefault="007405F2" w:rsidP="007679E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lastRenderedPageBreak/>
        <w:t xml:space="preserve">Məlumatlar 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daxil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edildikdən sonra </w:t>
      </w:r>
      <w:r w:rsidR="004D59D2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“</w:t>
      </w:r>
      <w:r w:rsidR="00CF29A7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Mü</w:t>
      </w:r>
      <w:bookmarkStart w:id="2" w:name="_GoBack"/>
      <w:bookmarkEnd w:id="2"/>
      <w:r w:rsidR="00CF29A7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raciət et</w:t>
      </w:r>
      <w:r w:rsidR="004D59D2" w:rsidRPr="007679EC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”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düyməsi basıldıqda müraciət 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uğurla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qeydiyyata alın</w:t>
      </w:r>
      <w:r w:rsid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dlqda </w:t>
      </w:r>
      <w:r w:rsidR="00F23895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ekranda 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“</w:t>
      </w:r>
      <w:r w:rsidR="0033799F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Müraciətiniz qeydiyyata alındı.</w:t>
      </w:r>
      <w:r w:rsidR="00F5597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Xidmətimizdən istifadə etdiyiniz üçün sizə təşəkkür edirik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” məlumatı veril</w:t>
      </w:r>
      <w:r w:rsidR="0023784A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ir</w:t>
      </w:r>
      <w:r w:rsidR="004D59D2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.</w:t>
      </w:r>
      <w:r w:rsidR="00BE69B4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 </w:t>
      </w:r>
      <w:r w:rsidR="00E978E8" w:rsidRPr="007679EC">
        <w:rPr>
          <w:rFonts w:ascii="Arial" w:hAnsi="Arial" w:cs="Arial"/>
          <w:sz w:val="24"/>
          <w:szCs w:val="24"/>
          <w:lang w:val="az-Latn-AZ"/>
        </w:rPr>
        <w:t>(Şə</w:t>
      </w:r>
      <w:r w:rsidR="00D73A42" w:rsidRPr="007679EC">
        <w:rPr>
          <w:rFonts w:ascii="Arial" w:hAnsi="Arial" w:cs="Arial"/>
          <w:sz w:val="24"/>
          <w:szCs w:val="24"/>
          <w:lang w:val="az-Latn-AZ"/>
        </w:rPr>
        <w:t xml:space="preserve">kil </w:t>
      </w:r>
      <w:r w:rsidR="002A7D5D">
        <w:rPr>
          <w:rFonts w:ascii="Arial" w:hAnsi="Arial" w:cs="Arial"/>
          <w:sz w:val="24"/>
          <w:szCs w:val="24"/>
          <w:lang w:val="az-Latn-AZ"/>
        </w:rPr>
        <w:t>7</w:t>
      </w:r>
      <w:r w:rsidR="00E978E8" w:rsidRPr="007679EC">
        <w:rPr>
          <w:rFonts w:ascii="Arial" w:hAnsi="Arial" w:cs="Arial"/>
          <w:sz w:val="24"/>
          <w:szCs w:val="24"/>
          <w:lang w:val="az-Latn-AZ"/>
        </w:rPr>
        <w:t>)</w:t>
      </w:r>
    </w:p>
    <w:p w:rsidR="008B6E25" w:rsidRPr="00E96E18" w:rsidRDefault="00E96E18" w:rsidP="00E96E1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E96E1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BBAE964" wp14:editId="4C988F9F">
            <wp:simplePos x="0" y="0"/>
            <wp:positionH relativeFrom="column">
              <wp:posOffset>173355</wp:posOffset>
            </wp:positionH>
            <wp:positionV relativeFrom="paragraph">
              <wp:posOffset>202565</wp:posOffset>
            </wp:positionV>
            <wp:extent cx="6134735" cy="1189355"/>
            <wp:effectExtent l="19050" t="19050" r="18415" b="10795"/>
            <wp:wrapThrough wrapText="bothSides">
              <wp:wrapPolygon edited="0">
                <wp:start x="-67" y="-346"/>
                <wp:lineTo x="-67" y="21450"/>
                <wp:lineTo x="21598" y="21450"/>
                <wp:lineTo x="21598" y="-346"/>
                <wp:lineTo x="-67" y="-346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1189355"/>
                    </a:xfrm>
                    <a:prstGeom prst="rect">
                      <a:avLst/>
                    </a:prstGeom>
                    <a:ln cap="flat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8E8" w:rsidRPr="00EE4142" w:rsidRDefault="00E978E8" w:rsidP="00E978E8">
      <w:pPr>
        <w:pStyle w:val="a3"/>
        <w:jc w:val="center"/>
        <w:rPr>
          <w:rFonts w:ascii="Arial" w:hAnsi="Arial" w:cs="Arial"/>
          <w:bCs/>
          <w:sz w:val="24"/>
          <w:szCs w:val="24"/>
          <w:lang w:val="az-Latn-AZ"/>
        </w:rPr>
      </w:pPr>
      <w:r w:rsidRPr="00EE4142">
        <w:rPr>
          <w:rFonts w:ascii="Arial" w:hAnsi="Arial" w:cs="Arial"/>
          <w:bCs/>
          <w:sz w:val="24"/>
          <w:szCs w:val="24"/>
          <w:lang w:val="az-Latn-AZ"/>
        </w:rPr>
        <w:t>Şə</w:t>
      </w:r>
      <w:r w:rsidR="00D73A42" w:rsidRPr="00EE4142">
        <w:rPr>
          <w:rFonts w:ascii="Arial" w:hAnsi="Arial" w:cs="Arial"/>
          <w:bCs/>
          <w:sz w:val="24"/>
          <w:szCs w:val="24"/>
          <w:lang w:val="az-Latn-AZ"/>
        </w:rPr>
        <w:t xml:space="preserve">kil </w:t>
      </w:r>
      <w:r w:rsidR="002A7D5D" w:rsidRPr="00EE4142">
        <w:rPr>
          <w:rFonts w:ascii="Arial" w:hAnsi="Arial" w:cs="Arial"/>
          <w:bCs/>
          <w:sz w:val="24"/>
          <w:szCs w:val="24"/>
          <w:lang w:val="az-Latn-AZ"/>
        </w:rPr>
        <w:t>7</w:t>
      </w:r>
    </w:p>
    <w:p w:rsidR="00E978E8" w:rsidRDefault="00E978E8" w:rsidP="00E96E1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755ED3" w:rsidRPr="007679EC" w:rsidRDefault="00BE69B4" w:rsidP="007679E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 qeydiyyata alındıqdan sonra </w:t>
      </w:r>
      <w:r w:rsidR="00F12FB7"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 xml:space="preserve">müraciətə uyğun sukanal idarəsinin nümayəndəsi tərəfindən zəruri tədbirlər </w:t>
      </w:r>
      <w:r w:rsidRPr="007679EC">
        <w:rPr>
          <w:rFonts w:ascii="Arial" w:hAnsi="Arial" w:cs="Arial"/>
          <w:color w:val="000000" w:themeColor="text1"/>
          <w:sz w:val="24"/>
          <w:szCs w:val="24"/>
          <w:lang w:val="az-Latn-AZ"/>
        </w:rPr>
        <w:t>görülür.</w:t>
      </w:r>
    </w:p>
    <w:p w:rsidR="00406727" w:rsidRPr="00001079" w:rsidRDefault="00406727" w:rsidP="00001079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sectPr w:rsidR="00406727" w:rsidRPr="00001079" w:rsidSect="00C5739D">
      <w:footerReference w:type="default" r:id="rId18"/>
      <w:pgSz w:w="11906" w:h="16838"/>
      <w:pgMar w:top="1134" w:right="510" w:bottom="107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05" w:rsidRDefault="00B94605" w:rsidP="00AC4804">
      <w:r>
        <w:separator/>
      </w:r>
    </w:p>
  </w:endnote>
  <w:endnote w:type="continuationSeparator" w:id="0">
    <w:p w:rsidR="00B94605" w:rsidRDefault="00B94605" w:rsidP="00A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11096"/>
      <w:docPartObj>
        <w:docPartGallery w:val="Page Numbers (Bottom of Page)"/>
        <w:docPartUnique/>
      </w:docPartObj>
    </w:sdtPr>
    <w:sdtEndPr/>
    <w:sdtContent>
      <w:p w:rsidR="00AC4804" w:rsidRDefault="00AC480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06">
          <w:rPr>
            <w:noProof/>
          </w:rPr>
          <w:t>5</w:t>
        </w:r>
        <w:r>
          <w:fldChar w:fldCharType="end"/>
        </w:r>
      </w:p>
    </w:sdtContent>
  </w:sdt>
  <w:p w:rsidR="00AC4804" w:rsidRDefault="00AC480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05" w:rsidRDefault="00B94605" w:rsidP="00AC4804">
      <w:r>
        <w:separator/>
      </w:r>
    </w:p>
  </w:footnote>
  <w:footnote w:type="continuationSeparator" w:id="0">
    <w:p w:rsidR="00B94605" w:rsidRDefault="00B94605" w:rsidP="00A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B5A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6DB"/>
    <w:multiLevelType w:val="hybridMultilevel"/>
    <w:tmpl w:val="C53AD04C"/>
    <w:lvl w:ilvl="0" w:tplc="A1F0ED68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5649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C8C"/>
    <w:multiLevelType w:val="hybridMultilevel"/>
    <w:tmpl w:val="CE3A2BE6"/>
    <w:lvl w:ilvl="0" w:tplc="C8C4B554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AF607E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E53A2"/>
    <w:multiLevelType w:val="hybridMultilevel"/>
    <w:tmpl w:val="C05C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623"/>
    <w:multiLevelType w:val="hybridMultilevel"/>
    <w:tmpl w:val="2C483042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AB7D3E"/>
    <w:multiLevelType w:val="hybridMultilevel"/>
    <w:tmpl w:val="1F1CECC2"/>
    <w:lvl w:ilvl="0" w:tplc="7696F9AE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9A201F"/>
    <w:multiLevelType w:val="hybridMultilevel"/>
    <w:tmpl w:val="92AAEF88"/>
    <w:lvl w:ilvl="0" w:tplc="A4C23A7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C126EE"/>
    <w:multiLevelType w:val="hybridMultilevel"/>
    <w:tmpl w:val="8FB0C790"/>
    <w:lvl w:ilvl="0" w:tplc="9AD68AF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A2162"/>
    <w:multiLevelType w:val="hybridMultilevel"/>
    <w:tmpl w:val="ACA8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66D04"/>
    <w:multiLevelType w:val="hybridMultilevel"/>
    <w:tmpl w:val="23724992"/>
    <w:lvl w:ilvl="0" w:tplc="7696F9A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5D78A3"/>
    <w:multiLevelType w:val="hybridMultilevel"/>
    <w:tmpl w:val="116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9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9B"/>
    <w:rsid w:val="00001079"/>
    <w:rsid w:val="0001098E"/>
    <w:rsid w:val="00045DCC"/>
    <w:rsid w:val="00046E7C"/>
    <w:rsid w:val="000506E3"/>
    <w:rsid w:val="00073DEE"/>
    <w:rsid w:val="00092206"/>
    <w:rsid w:val="00092F12"/>
    <w:rsid w:val="000947D5"/>
    <w:rsid w:val="000A4545"/>
    <w:rsid w:val="000B5183"/>
    <w:rsid w:val="000D3F5D"/>
    <w:rsid w:val="0010331E"/>
    <w:rsid w:val="001210BC"/>
    <w:rsid w:val="001213C2"/>
    <w:rsid w:val="0014332D"/>
    <w:rsid w:val="00154159"/>
    <w:rsid w:val="00155AED"/>
    <w:rsid w:val="00167B2A"/>
    <w:rsid w:val="00176F12"/>
    <w:rsid w:val="001914EE"/>
    <w:rsid w:val="00195908"/>
    <w:rsid w:val="001B4F59"/>
    <w:rsid w:val="001E4D60"/>
    <w:rsid w:val="001E68BF"/>
    <w:rsid w:val="0021133B"/>
    <w:rsid w:val="00217344"/>
    <w:rsid w:val="0023784A"/>
    <w:rsid w:val="00243B69"/>
    <w:rsid w:val="00252DA4"/>
    <w:rsid w:val="002913FE"/>
    <w:rsid w:val="00294D8E"/>
    <w:rsid w:val="002A5167"/>
    <w:rsid w:val="002A7D5D"/>
    <w:rsid w:val="002B08CF"/>
    <w:rsid w:val="002B0C74"/>
    <w:rsid w:val="002B1DAB"/>
    <w:rsid w:val="002B535B"/>
    <w:rsid w:val="002C4CB0"/>
    <w:rsid w:val="002D19CF"/>
    <w:rsid w:val="002D5F8E"/>
    <w:rsid w:val="00314706"/>
    <w:rsid w:val="0033799F"/>
    <w:rsid w:val="00347F60"/>
    <w:rsid w:val="0039737D"/>
    <w:rsid w:val="003A2688"/>
    <w:rsid w:val="003C3001"/>
    <w:rsid w:val="003D2DA7"/>
    <w:rsid w:val="003E377E"/>
    <w:rsid w:val="003F6588"/>
    <w:rsid w:val="00406727"/>
    <w:rsid w:val="00410B00"/>
    <w:rsid w:val="00442927"/>
    <w:rsid w:val="00472744"/>
    <w:rsid w:val="0049562A"/>
    <w:rsid w:val="00496416"/>
    <w:rsid w:val="00496D2E"/>
    <w:rsid w:val="004B631F"/>
    <w:rsid w:val="004D5882"/>
    <w:rsid w:val="004D59D2"/>
    <w:rsid w:val="00513632"/>
    <w:rsid w:val="00532CC3"/>
    <w:rsid w:val="00535E45"/>
    <w:rsid w:val="00547A32"/>
    <w:rsid w:val="00572BC7"/>
    <w:rsid w:val="00591D88"/>
    <w:rsid w:val="005A2BFF"/>
    <w:rsid w:val="005D6984"/>
    <w:rsid w:val="005F0BE9"/>
    <w:rsid w:val="005F74E0"/>
    <w:rsid w:val="00604144"/>
    <w:rsid w:val="00606464"/>
    <w:rsid w:val="0061263A"/>
    <w:rsid w:val="00613531"/>
    <w:rsid w:val="0061634A"/>
    <w:rsid w:val="0064178B"/>
    <w:rsid w:val="00642C73"/>
    <w:rsid w:val="00645F66"/>
    <w:rsid w:val="00650486"/>
    <w:rsid w:val="00663876"/>
    <w:rsid w:val="00667C84"/>
    <w:rsid w:val="006703BF"/>
    <w:rsid w:val="00691700"/>
    <w:rsid w:val="006920BF"/>
    <w:rsid w:val="006958A4"/>
    <w:rsid w:val="006A389F"/>
    <w:rsid w:val="006C311E"/>
    <w:rsid w:val="006E56A9"/>
    <w:rsid w:val="007405F2"/>
    <w:rsid w:val="00755ED3"/>
    <w:rsid w:val="00762660"/>
    <w:rsid w:val="007641F7"/>
    <w:rsid w:val="007679EC"/>
    <w:rsid w:val="00773712"/>
    <w:rsid w:val="0079623B"/>
    <w:rsid w:val="007A0D03"/>
    <w:rsid w:val="007B4F71"/>
    <w:rsid w:val="007B79E3"/>
    <w:rsid w:val="007E0DC4"/>
    <w:rsid w:val="00802032"/>
    <w:rsid w:val="00802C4F"/>
    <w:rsid w:val="00816E6E"/>
    <w:rsid w:val="00846C7F"/>
    <w:rsid w:val="00872755"/>
    <w:rsid w:val="0087495E"/>
    <w:rsid w:val="008B1E56"/>
    <w:rsid w:val="008B6E25"/>
    <w:rsid w:val="008D7A97"/>
    <w:rsid w:val="008E408F"/>
    <w:rsid w:val="008E6F97"/>
    <w:rsid w:val="00904FF4"/>
    <w:rsid w:val="00905A5B"/>
    <w:rsid w:val="00906582"/>
    <w:rsid w:val="0094013E"/>
    <w:rsid w:val="0095509F"/>
    <w:rsid w:val="00962586"/>
    <w:rsid w:val="009834DE"/>
    <w:rsid w:val="00986A2A"/>
    <w:rsid w:val="009B6526"/>
    <w:rsid w:val="009B6577"/>
    <w:rsid w:val="009E328C"/>
    <w:rsid w:val="009F5C30"/>
    <w:rsid w:val="00A45858"/>
    <w:rsid w:val="00A50ACA"/>
    <w:rsid w:val="00A56A4C"/>
    <w:rsid w:val="00A62657"/>
    <w:rsid w:val="00A85C51"/>
    <w:rsid w:val="00AC4804"/>
    <w:rsid w:val="00B54167"/>
    <w:rsid w:val="00B8582C"/>
    <w:rsid w:val="00B94605"/>
    <w:rsid w:val="00BC453F"/>
    <w:rsid w:val="00BE69B4"/>
    <w:rsid w:val="00C37649"/>
    <w:rsid w:val="00C53D22"/>
    <w:rsid w:val="00C5739D"/>
    <w:rsid w:val="00C63D36"/>
    <w:rsid w:val="00C80262"/>
    <w:rsid w:val="00C812F9"/>
    <w:rsid w:val="00C83C73"/>
    <w:rsid w:val="00C923BB"/>
    <w:rsid w:val="00CF29A7"/>
    <w:rsid w:val="00CF5A99"/>
    <w:rsid w:val="00D21EA4"/>
    <w:rsid w:val="00D24973"/>
    <w:rsid w:val="00D3242D"/>
    <w:rsid w:val="00D43F9B"/>
    <w:rsid w:val="00D70B79"/>
    <w:rsid w:val="00D73A42"/>
    <w:rsid w:val="00D872AD"/>
    <w:rsid w:val="00D97F56"/>
    <w:rsid w:val="00DA4B4D"/>
    <w:rsid w:val="00DB4EBC"/>
    <w:rsid w:val="00DB5AE0"/>
    <w:rsid w:val="00DD4253"/>
    <w:rsid w:val="00E25639"/>
    <w:rsid w:val="00E34556"/>
    <w:rsid w:val="00E42A1E"/>
    <w:rsid w:val="00E437C9"/>
    <w:rsid w:val="00E96E18"/>
    <w:rsid w:val="00E978E8"/>
    <w:rsid w:val="00EA62D0"/>
    <w:rsid w:val="00EA64D7"/>
    <w:rsid w:val="00EB36E7"/>
    <w:rsid w:val="00ED3C9B"/>
    <w:rsid w:val="00EE4142"/>
    <w:rsid w:val="00EE748E"/>
    <w:rsid w:val="00F12FB7"/>
    <w:rsid w:val="00F15FCC"/>
    <w:rsid w:val="00F178F9"/>
    <w:rsid w:val="00F23895"/>
    <w:rsid w:val="00F264C6"/>
    <w:rsid w:val="00F524C6"/>
    <w:rsid w:val="00F5573B"/>
    <w:rsid w:val="00F5597A"/>
    <w:rsid w:val="00F669F8"/>
    <w:rsid w:val="00FA3D5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4804"/>
  </w:style>
  <w:style w:type="paragraph" w:styleId="af2">
    <w:name w:val="footer"/>
    <w:basedOn w:val="a"/>
    <w:link w:val="af3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4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9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F5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3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63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631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63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631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631F"/>
    <w:rPr>
      <w:b/>
      <w:bCs/>
      <w:sz w:val="20"/>
      <w:szCs w:val="20"/>
    </w:rPr>
  </w:style>
  <w:style w:type="table" w:styleId="ab">
    <w:name w:val="Table Grid"/>
    <w:basedOn w:val="a1"/>
    <w:uiPriority w:val="59"/>
    <w:rsid w:val="00F1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F6588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3F6588"/>
    <w:pPr>
      <w:spacing w:after="0" w:line="240" w:lineRule="auto"/>
    </w:pPr>
    <w:rPr>
      <w:lang w:val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No Spacing"/>
    <w:link w:val="ae"/>
    <w:uiPriority w:val="1"/>
    <w:qFormat/>
    <w:rsid w:val="008E408F"/>
    <w:pPr>
      <w:spacing w:after="0"/>
    </w:pPr>
    <w:rPr>
      <w:rFonts w:ascii="Calibri" w:eastAsia="MS Mincho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E408F"/>
    <w:rPr>
      <w:rFonts w:ascii="Calibri" w:eastAsia="MS Mincho" w:hAnsi="Calibri" w:cs="Times New Roman"/>
    </w:rPr>
  </w:style>
  <w:style w:type="character" w:styleId="af">
    <w:name w:val="Hyperlink"/>
    <w:basedOn w:val="a0"/>
    <w:uiPriority w:val="99"/>
    <w:unhideWhenUsed/>
    <w:rsid w:val="0064178B"/>
    <w:rPr>
      <w:rFonts w:cs="Times New Roman"/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C4804"/>
  </w:style>
  <w:style w:type="paragraph" w:styleId="af2">
    <w:name w:val="footer"/>
    <w:basedOn w:val="a"/>
    <w:link w:val="af3"/>
    <w:uiPriority w:val="99"/>
    <w:unhideWhenUsed/>
    <w:rsid w:val="00AC48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C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e-gov.a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zersu.az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A7D7-2793-462B-826A-9AED155F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Azersu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 Panahova</dc:creator>
  <cp:lastModifiedBy>Konul Panahova</cp:lastModifiedBy>
  <cp:revision>6</cp:revision>
  <cp:lastPrinted>2017-05-10T05:47:00Z</cp:lastPrinted>
  <dcterms:created xsi:type="dcterms:W3CDTF">2017-05-19T05:31:00Z</dcterms:created>
  <dcterms:modified xsi:type="dcterms:W3CDTF">2017-05-30T09:00:00Z</dcterms:modified>
</cp:coreProperties>
</file>