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82" w:rsidRPr="00B33B3F" w:rsidRDefault="00B33B3F" w:rsidP="00B33B3F">
      <w:pPr>
        <w:ind w:firstLine="340"/>
        <w:jc w:val="center"/>
        <w:rPr>
          <w:rFonts w:asciiTheme="minorHAnsi" w:hAnsiTheme="minorHAnsi" w:cstheme="minorHAnsi"/>
          <w:b/>
          <w:sz w:val="32"/>
          <w:lang w:val="az-Latn-AZ"/>
        </w:rPr>
      </w:pPr>
      <w:r w:rsidRPr="00B33B3F">
        <w:rPr>
          <w:rFonts w:asciiTheme="minorHAnsi" w:hAnsiTheme="minorHAnsi" w:cstheme="minorHAnsi"/>
          <w:b/>
          <w:sz w:val="32"/>
          <w:lang w:val="az-Latn-AZ"/>
        </w:rPr>
        <w:t>Audiovizual əsərin, fonoqramın, kompüter proqramının, məlumat toplusunun, kitabın nüsxələrinə nəzarət markasının verilməsi</w:t>
      </w:r>
    </w:p>
    <w:p w:rsidR="00B33B3F" w:rsidRPr="00B33B3F" w:rsidRDefault="00B33B3F" w:rsidP="00B33B3F">
      <w:pPr>
        <w:ind w:firstLine="340"/>
        <w:jc w:val="center"/>
        <w:rPr>
          <w:rFonts w:asciiTheme="minorHAnsi" w:hAnsiTheme="minorHAnsi" w:cstheme="minorHAnsi"/>
          <w:b/>
          <w:sz w:val="28"/>
          <w:lang w:val="az-Latn-AZ"/>
        </w:rPr>
      </w:pPr>
    </w:p>
    <w:p w:rsidR="001379BB" w:rsidRPr="00B33B3F" w:rsidRDefault="008A0375" w:rsidP="00D71C8F">
      <w:pPr>
        <w:spacing w:line="360" w:lineRule="auto"/>
        <w:ind w:firstLine="426"/>
        <w:jc w:val="both"/>
        <w:rPr>
          <w:rFonts w:asciiTheme="minorHAnsi" w:hAnsiTheme="minorHAnsi" w:cstheme="minorHAnsi"/>
          <w:sz w:val="28"/>
          <w:lang w:val="az-Latn-AZ"/>
        </w:rPr>
      </w:pPr>
      <w:r w:rsidRPr="008A0375">
        <w:rPr>
          <w:rFonts w:asciiTheme="minorHAnsi" w:hAnsiTheme="minorHAnsi" w:cstheme="minorHAnsi"/>
          <w:b/>
          <w:sz w:val="28"/>
          <w:lang w:val="az-Latn-AZ"/>
        </w:rPr>
        <w:t>Audiovizual əsərin, fonoqramın, kompüter proqramının, məlumat toplusunun, kitabın nüsxələrinə nəzarət markasının verilməsi</w:t>
      </w:r>
      <w:r>
        <w:rPr>
          <w:rFonts w:asciiTheme="minorHAnsi" w:hAnsiTheme="minorHAnsi" w:cstheme="minorHAnsi"/>
          <w:b/>
          <w:sz w:val="28"/>
          <w:lang w:val="az-Latn-AZ"/>
        </w:rPr>
        <w:t xml:space="preserve"> </w:t>
      </w:r>
      <w:bookmarkStart w:id="0" w:name="_GoBack"/>
      <w:bookmarkEnd w:id="0"/>
      <w:r w:rsidR="00473812" w:rsidRPr="00B33B3F">
        <w:rPr>
          <w:rFonts w:asciiTheme="minorHAnsi" w:hAnsiTheme="minorHAnsi" w:cstheme="minorHAnsi"/>
          <w:sz w:val="28"/>
          <w:lang w:val="az-Latn-AZ"/>
        </w:rPr>
        <w:t>xidmət</w:t>
      </w:r>
      <w:r w:rsidR="007C3282" w:rsidRPr="00B33B3F">
        <w:rPr>
          <w:rFonts w:asciiTheme="minorHAnsi" w:hAnsiTheme="minorHAnsi" w:cstheme="minorHAnsi"/>
          <w:sz w:val="28"/>
          <w:lang w:val="az-Latn-AZ"/>
        </w:rPr>
        <w:t>indən</w:t>
      </w:r>
      <w:r w:rsidR="003B7C85" w:rsidRPr="00B33B3F">
        <w:rPr>
          <w:rFonts w:asciiTheme="minorHAnsi" w:hAnsiTheme="minorHAnsi" w:cstheme="minorHAnsi"/>
          <w:sz w:val="28"/>
          <w:lang w:val="az-Latn-AZ"/>
        </w:rPr>
        <w:t xml:space="preserve"> </w:t>
      </w:r>
      <w:r w:rsidR="007B0C01" w:rsidRPr="00B33B3F">
        <w:rPr>
          <w:rFonts w:asciiTheme="minorHAnsi" w:hAnsiTheme="minorHAnsi" w:cstheme="minorHAnsi"/>
          <w:sz w:val="28"/>
          <w:lang w:val="az-Latn-AZ"/>
        </w:rPr>
        <w:t xml:space="preserve">aşağıda təsvir olunmuş qaydada </w:t>
      </w:r>
      <w:r w:rsidR="003B7C85" w:rsidRPr="00B33B3F">
        <w:rPr>
          <w:rFonts w:asciiTheme="minorHAnsi" w:hAnsiTheme="minorHAnsi" w:cstheme="minorHAnsi"/>
          <w:sz w:val="28"/>
          <w:lang w:val="az-Latn-AZ"/>
        </w:rPr>
        <w:t>yararlana bilərsiniz</w:t>
      </w:r>
      <w:r w:rsidR="00E6614A" w:rsidRPr="00B33B3F">
        <w:rPr>
          <w:rFonts w:asciiTheme="minorHAnsi" w:hAnsiTheme="minorHAnsi" w:cstheme="minorHAnsi"/>
          <w:sz w:val="28"/>
          <w:lang w:val="az-Latn-AZ"/>
        </w:rPr>
        <w:t>.</w:t>
      </w:r>
    </w:p>
    <w:p w:rsidR="003D50F8" w:rsidRDefault="003D50F8" w:rsidP="00D71C8F">
      <w:pPr>
        <w:spacing w:line="360" w:lineRule="auto"/>
        <w:ind w:firstLine="340"/>
        <w:jc w:val="both"/>
        <w:rPr>
          <w:rFonts w:asciiTheme="minorHAnsi" w:hAnsiTheme="minorHAnsi" w:cstheme="minorHAnsi"/>
          <w:sz w:val="28"/>
          <w:lang w:val="az-Latn-AZ"/>
        </w:rPr>
      </w:pPr>
      <w:r w:rsidRPr="00B33B3F">
        <w:rPr>
          <w:rFonts w:asciiTheme="minorHAnsi" w:hAnsiTheme="minorHAnsi" w:cstheme="minorHAnsi"/>
          <w:sz w:val="28"/>
          <w:lang w:val="az-Latn-AZ"/>
        </w:rPr>
        <w:t>Bunun üçün</w:t>
      </w:r>
      <w:r w:rsidR="00361D59" w:rsidRPr="00B33B3F">
        <w:rPr>
          <w:rFonts w:asciiTheme="minorHAnsi" w:hAnsiTheme="minorHAnsi" w:cstheme="minorHAnsi"/>
          <w:sz w:val="28"/>
          <w:lang w:val="az-Latn-AZ"/>
        </w:rPr>
        <w:t xml:space="preserve"> </w:t>
      </w:r>
      <w:r w:rsidR="00895EB9" w:rsidRPr="00B33B3F">
        <w:rPr>
          <w:rFonts w:asciiTheme="minorHAnsi" w:hAnsiTheme="minorHAnsi" w:cstheme="minorHAnsi"/>
          <w:sz w:val="28"/>
          <w:lang w:val="az-Latn-AZ"/>
        </w:rPr>
        <w:t>“</w:t>
      </w:r>
      <w:hyperlink r:id="rId6" w:history="1">
        <w:r w:rsidRPr="00B33B3F">
          <w:rPr>
            <w:rStyle w:val="Hyperlink"/>
            <w:rFonts w:asciiTheme="minorHAnsi" w:hAnsiTheme="minorHAnsi" w:cstheme="minorHAnsi"/>
            <w:sz w:val="28"/>
            <w:lang w:val="az-Latn-AZ"/>
          </w:rPr>
          <w:t>www.e-gov.az</w:t>
        </w:r>
      </w:hyperlink>
      <w:r w:rsidR="00895EB9" w:rsidRPr="00B33B3F">
        <w:rPr>
          <w:rFonts w:asciiTheme="minorHAnsi" w:hAnsiTheme="minorHAnsi" w:cstheme="minorHAnsi"/>
          <w:sz w:val="28"/>
          <w:lang w:val="az-Latn-AZ"/>
        </w:rPr>
        <w:t>”</w:t>
      </w:r>
      <w:r w:rsidRPr="00B33B3F">
        <w:rPr>
          <w:rFonts w:asciiTheme="minorHAnsi" w:hAnsiTheme="minorHAnsi" w:cstheme="minorHAnsi"/>
          <w:sz w:val="28"/>
          <w:lang w:val="az-Latn-AZ"/>
        </w:rPr>
        <w:t xml:space="preserve"> Elektron </w:t>
      </w:r>
      <w:r w:rsidR="00895EB9" w:rsidRPr="00B33B3F">
        <w:rPr>
          <w:rFonts w:asciiTheme="minorHAnsi" w:hAnsiTheme="minorHAnsi" w:cstheme="minorHAnsi"/>
          <w:sz w:val="28"/>
          <w:lang w:val="az-Latn-AZ"/>
        </w:rPr>
        <w:t>Hökumət p</w:t>
      </w:r>
      <w:r w:rsidRPr="00B33B3F">
        <w:rPr>
          <w:rFonts w:asciiTheme="minorHAnsi" w:hAnsiTheme="minorHAnsi" w:cstheme="minorHAnsi"/>
          <w:sz w:val="28"/>
          <w:lang w:val="az-Latn-AZ"/>
        </w:rPr>
        <w:t>ortalına daxil ol</w:t>
      </w:r>
      <w:r w:rsidR="009F07B9" w:rsidRPr="00B33B3F">
        <w:rPr>
          <w:rFonts w:asciiTheme="minorHAnsi" w:hAnsiTheme="minorHAnsi" w:cstheme="minorHAnsi"/>
          <w:sz w:val="28"/>
          <w:lang w:val="az-Latn-AZ"/>
        </w:rPr>
        <w:t>u</w:t>
      </w:r>
      <w:r w:rsidR="0088284C" w:rsidRPr="00B33B3F">
        <w:rPr>
          <w:rFonts w:asciiTheme="minorHAnsi" w:hAnsiTheme="minorHAnsi" w:cstheme="minorHAnsi"/>
          <w:sz w:val="28"/>
          <w:lang w:val="az-Latn-AZ"/>
        </w:rPr>
        <w:t>b</w:t>
      </w:r>
      <w:r w:rsidR="00110D9A" w:rsidRPr="00B33B3F">
        <w:rPr>
          <w:rFonts w:asciiTheme="minorHAnsi" w:hAnsiTheme="minorHAnsi" w:cstheme="minorHAnsi"/>
          <w:sz w:val="28"/>
          <w:lang w:val="az-Latn-AZ"/>
        </w:rPr>
        <w:t>,</w:t>
      </w:r>
      <w:r w:rsidRPr="00B33B3F">
        <w:rPr>
          <w:rFonts w:asciiTheme="minorHAnsi" w:hAnsiTheme="minorHAnsi" w:cstheme="minorHAnsi"/>
          <w:sz w:val="28"/>
          <w:lang w:val="az-Latn-AZ"/>
        </w:rPr>
        <w:t xml:space="preserve"> </w:t>
      </w:r>
      <w:r w:rsidR="007C3282" w:rsidRPr="00B33B3F">
        <w:rPr>
          <w:rFonts w:asciiTheme="minorHAnsi" w:hAnsiTheme="minorHAnsi" w:cstheme="minorHAnsi"/>
          <w:sz w:val="28"/>
          <w:lang w:val="az-Latn-AZ"/>
        </w:rPr>
        <w:t xml:space="preserve">Əqli Mülkiyyət Agentliyi </w:t>
      </w:r>
      <w:r w:rsidR="009F07B9" w:rsidRPr="00B33B3F">
        <w:rPr>
          <w:rFonts w:asciiTheme="minorHAnsi" w:hAnsiTheme="minorHAnsi" w:cstheme="minorHAnsi"/>
          <w:sz w:val="28"/>
          <w:lang w:val="az-Latn-AZ"/>
        </w:rPr>
        <w:t>tərəfindən</w:t>
      </w:r>
      <w:r w:rsidRPr="00B33B3F">
        <w:rPr>
          <w:rFonts w:asciiTheme="minorHAnsi" w:hAnsiTheme="minorHAnsi" w:cstheme="minorHAnsi"/>
          <w:color w:val="000000"/>
          <w:sz w:val="28"/>
          <w:lang w:val="az-Latn-AZ"/>
        </w:rPr>
        <w:t xml:space="preserve"> təqdim olunan e-xidmətlər siyahısından </w:t>
      </w:r>
      <w:r w:rsidRPr="00B33B3F">
        <w:rPr>
          <w:rFonts w:asciiTheme="minorHAnsi" w:hAnsiTheme="minorHAnsi" w:cstheme="minorHAnsi"/>
          <w:i/>
          <w:sz w:val="28"/>
          <w:lang w:val="az-Latn-AZ"/>
        </w:rPr>
        <w:t>“</w:t>
      </w:r>
      <w:r w:rsidR="00157FC0" w:rsidRPr="00157FC0">
        <w:rPr>
          <w:rFonts w:asciiTheme="minorHAnsi" w:hAnsiTheme="minorHAnsi" w:cstheme="minorHAnsi"/>
          <w:i/>
          <w:sz w:val="28"/>
          <w:lang w:val="az-Latn-AZ"/>
        </w:rPr>
        <w:t>Audiovizual əsərin, fonoqramın, kompüter proqramının, məlumat toplusunun, kitabın nüsxələrinə nəzarət markasının verilməsi</w:t>
      </w:r>
      <w:r w:rsidRPr="00B33B3F">
        <w:rPr>
          <w:rFonts w:asciiTheme="minorHAnsi" w:hAnsiTheme="minorHAnsi" w:cstheme="minorHAnsi"/>
          <w:i/>
          <w:sz w:val="28"/>
          <w:lang w:val="az-Latn-AZ"/>
        </w:rPr>
        <w:t>”</w:t>
      </w:r>
      <w:r w:rsidR="001379BB" w:rsidRPr="00B33B3F">
        <w:rPr>
          <w:rFonts w:asciiTheme="minorHAnsi" w:hAnsiTheme="minorHAnsi" w:cstheme="minorHAnsi"/>
          <w:i/>
          <w:sz w:val="28"/>
          <w:lang w:val="az-Latn-AZ"/>
        </w:rPr>
        <w:t xml:space="preserve"> </w:t>
      </w:r>
      <w:r w:rsidR="00C75DB5" w:rsidRPr="00B33B3F">
        <w:rPr>
          <w:rFonts w:asciiTheme="minorHAnsi" w:hAnsiTheme="minorHAnsi" w:cstheme="minorHAnsi"/>
          <w:sz w:val="28"/>
          <w:lang w:val="az-Latn-AZ"/>
        </w:rPr>
        <w:t>adlı</w:t>
      </w:r>
      <w:r w:rsidR="00C75DB5" w:rsidRPr="00B33B3F">
        <w:rPr>
          <w:rFonts w:asciiTheme="minorHAnsi" w:hAnsiTheme="minorHAnsi" w:cstheme="minorHAnsi"/>
          <w:i/>
          <w:sz w:val="28"/>
          <w:lang w:val="az-Latn-AZ"/>
        </w:rPr>
        <w:t xml:space="preserve"> </w:t>
      </w:r>
      <w:r w:rsidRPr="00B33B3F">
        <w:rPr>
          <w:rFonts w:asciiTheme="minorHAnsi" w:hAnsiTheme="minorHAnsi" w:cstheme="minorHAnsi"/>
          <w:sz w:val="28"/>
          <w:lang w:val="az-Latn-AZ"/>
        </w:rPr>
        <w:t>xidməti s</w:t>
      </w:r>
      <w:r w:rsidR="00A46841" w:rsidRPr="00B33B3F">
        <w:rPr>
          <w:rFonts w:asciiTheme="minorHAnsi" w:hAnsiTheme="minorHAnsi" w:cstheme="minorHAnsi"/>
          <w:sz w:val="28"/>
          <w:lang w:val="az-Latn-AZ"/>
        </w:rPr>
        <w:t>eç</w:t>
      </w:r>
      <w:r w:rsidRPr="00B33B3F">
        <w:rPr>
          <w:rFonts w:asciiTheme="minorHAnsi" w:hAnsiTheme="minorHAnsi" w:cstheme="minorHAnsi"/>
          <w:sz w:val="28"/>
          <w:lang w:val="az-Latn-AZ"/>
        </w:rPr>
        <w:t>məlisiniz. (Şək.1)</w:t>
      </w:r>
    </w:p>
    <w:p w:rsidR="002A5382" w:rsidRDefault="002A5382" w:rsidP="00D71C8F">
      <w:pPr>
        <w:spacing w:line="360" w:lineRule="auto"/>
        <w:ind w:firstLine="340"/>
        <w:jc w:val="both"/>
        <w:rPr>
          <w:rFonts w:asciiTheme="minorHAnsi" w:hAnsiTheme="minorHAnsi" w:cstheme="minorHAnsi"/>
          <w:sz w:val="28"/>
          <w:lang w:val="az-Latn-AZ"/>
        </w:rPr>
      </w:pPr>
    </w:p>
    <w:p w:rsidR="00892FC7" w:rsidRPr="00B33B3F" w:rsidRDefault="00892FC7" w:rsidP="00892FC7">
      <w:pPr>
        <w:spacing w:line="360" w:lineRule="auto"/>
        <w:ind w:firstLine="340"/>
        <w:jc w:val="center"/>
        <w:rPr>
          <w:rFonts w:asciiTheme="minorHAnsi" w:hAnsiTheme="minorHAnsi" w:cstheme="minorHAnsi"/>
          <w:sz w:val="28"/>
          <w:lang w:val="az-Latn-AZ"/>
        </w:rPr>
      </w:pPr>
      <w:r w:rsidRPr="00892FC7">
        <w:rPr>
          <w:rFonts w:asciiTheme="minorHAnsi" w:hAnsiTheme="minorHAnsi" w:cstheme="minorHAnsi"/>
          <w:noProof/>
          <w:sz w:val="28"/>
        </w:rPr>
        <w:drawing>
          <wp:inline distT="0" distB="0" distL="0" distR="0">
            <wp:extent cx="5612130" cy="2607945"/>
            <wp:effectExtent l="0" t="0" r="7620" b="1905"/>
            <wp:docPr id="6" name="Рисунок 6" descr="C:\Users\Ceyhun\YandexDisk\Скриншоты\2019-08-01_12-21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yhun\YandexDisk\Скриншоты\2019-08-01_12-21-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3D8" w:rsidRPr="00E776D5" w:rsidRDefault="002B04F2" w:rsidP="0017737F">
      <w:pPr>
        <w:pStyle w:val="Caption"/>
        <w:spacing w:after="240"/>
        <w:jc w:val="center"/>
        <w:rPr>
          <w:rFonts w:asciiTheme="minorHAnsi" w:hAnsiTheme="minorHAnsi" w:cstheme="minorHAnsi"/>
          <w:sz w:val="24"/>
          <w:lang w:val="az-Latn-AZ"/>
        </w:rPr>
      </w:pPr>
      <w:r w:rsidRPr="00E776D5">
        <w:rPr>
          <w:rFonts w:asciiTheme="minorHAnsi" w:hAnsiTheme="minorHAnsi" w:cstheme="minorHAnsi"/>
          <w:sz w:val="24"/>
          <w:lang w:val="az-Latn-AZ"/>
        </w:rPr>
        <w:t xml:space="preserve">Şəkil </w:t>
      </w:r>
      <w:r w:rsidR="00F65535" w:rsidRPr="00E776D5">
        <w:rPr>
          <w:rFonts w:asciiTheme="minorHAnsi" w:hAnsiTheme="minorHAnsi" w:cstheme="minorHAnsi"/>
          <w:sz w:val="24"/>
        </w:rPr>
        <w:fldChar w:fldCharType="begin"/>
      </w:r>
      <w:r w:rsidRPr="00E776D5">
        <w:rPr>
          <w:rFonts w:asciiTheme="minorHAnsi" w:hAnsiTheme="minorHAnsi" w:cstheme="minorHAnsi"/>
          <w:sz w:val="24"/>
          <w:lang w:val="az-Latn-AZ"/>
        </w:rPr>
        <w:instrText xml:space="preserve"> SEQ Şəkil \* ARABIC </w:instrText>
      </w:r>
      <w:r w:rsidR="00F65535" w:rsidRPr="00E776D5">
        <w:rPr>
          <w:rFonts w:asciiTheme="minorHAnsi" w:hAnsiTheme="minorHAnsi" w:cstheme="minorHAnsi"/>
          <w:sz w:val="24"/>
        </w:rPr>
        <w:fldChar w:fldCharType="separate"/>
      </w:r>
      <w:r w:rsidR="0098403A" w:rsidRPr="00E776D5">
        <w:rPr>
          <w:rFonts w:asciiTheme="minorHAnsi" w:hAnsiTheme="minorHAnsi" w:cstheme="minorHAnsi"/>
          <w:noProof/>
          <w:sz w:val="24"/>
          <w:lang w:val="az-Latn-AZ"/>
        </w:rPr>
        <w:t>1</w:t>
      </w:r>
      <w:r w:rsidR="00F65535" w:rsidRPr="00E776D5">
        <w:rPr>
          <w:rFonts w:asciiTheme="minorHAnsi" w:hAnsiTheme="minorHAnsi" w:cstheme="minorHAnsi"/>
          <w:sz w:val="24"/>
        </w:rPr>
        <w:fldChar w:fldCharType="end"/>
      </w:r>
    </w:p>
    <w:p w:rsidR="00697D88" w:rsidRDefault="006A5EB2" w:rsidP="00633404">
      <w:pPr>
        <w:spacing w:line="360" w:lineRule="auto"/>
        <w:ind w:firstLine="340"/>
        <w:rPr>
          <w:rFonts w:asciiTheme="minorHAnsi" w:hAnsiTheme="minorHAnsi" w:cstheme="minorHAnsi"/>
          <w:sz w:val="28"/>
          <w:lang w:val="az-Latn-AZ"/>
        </w:rPr>
      </w:pPr>
      <w:r>
        <w:rPr>
          <w:rFonts w:asciiTheme="minorHAnsi" w:hAnsiTheme="minorHAnsi" w:cstheme="minorHAnsi"/>
          <w:sz w:val="28"/>
          <w:lang w:val="az-Latn-AZ"/>
        </w:rPr>
        <w:t xml:space="preserve">Əgər xidmətdən ilk dəfə istifadə edirsizsə, </w:t>
      </w:r>
      <w:r w:rsidR="00BC5635">
        <w:rPr>
          <w:rFonts w:asciiTheme="minorHAnsi" w:hAnsiTheme="minorHAnsi" w:cstheme="minorHAnsi"/>
          <w:sz w:val="28"/>
          <w:lang w:val="az-Latn-AZ"/>
        </w:rPr>
        <w:t xml:space="preserve">şəxsi </w:t>
      </w:r>
      <w:r>
        <w:rPr>
          <w:rFonts w:asciiTheme="minorHAnsi" w:hAnsiTheme="minorHAnsi" w:cstheme="minorHAnsi"/>
          <w:sz w:val="28"/>
          <w:lang w:val="az-Latn-AZ"/>
        </w:rPr>
        <w:t>məlumatları</w:t>
      </w:r>
      <w:r w:rsidR="001A61D6">
        <w:rPr>
          <w:rFonts w:asciiTheme="minorHAnsi" w:hAnsiTheme="minorHAnsi" w:cstheme="minorHAnsi"/>
          <w:sz w:val="28"/>
          <w:lang w:val="az-Latn-AZ"/>
        </w:rPr>
        <w:t xml:space="preserve"> (telefon, elektron poçt, ünvan) </w:t>
      </w:r>
      <w:r>
        <w:rPr>
          <w:rFonts w:asciiTheme="minorHAnsi" w:hAnsiTheme="minorHAnsi" w:cstheme="minorHAnsi"/>
          <w:sz w:val="28"/>
          <w:lang w:val="az-Latn-AZ"/>
        </w:rPr>
        <w:t>daxil etmək mütləqdir</w:t>
      </w:r>
      <w:r w:rsidR="00633404">
        <w:rPr>
          <w:rFonts w:asciiTheme="minorHAnsi" w:hAnsiTheme="minorHAnsi" w:cstheme="minorHAnsi"/>
          <w:sz w:val="28"/>
          <w:lang w:val="az-Latn-AZ"/>
        </w:rPr>
        <w:t xml:space="preserve">. </w:t>
      </w:r>
      <w:r w:rsidR="00633404" w:rsidRPr="007C5EEC">
        <w:rPr>
          <w:rFonts w:asciiTheme="minorHAnsi" w:hAnsiTheme="minorHAnsi" w:cstheme="minorHAnsi"/>
          <w:sz w:val="28"/>
          <w:lang w:val="az-Latn-AZ"/>
        </w:rPr>
        <w:t xml:space="preserve">Əgər xidmətdən artıq istifadə </w:t>
      </w:r>
      <w:r w:rsidR="00633404">
        <w:rPr>
          <w:rFonts w:asciiTheme="minorHAnsi" w:hAnsiTheme="minorHAnsi" w:cstheme="minorHAnsi"/>
          <w:sz w:val="28"/>
          <w:lang w:val="az-Latn-AZ"/>
        </w:rPr>
        <w:t>olunubsa, bu məlumatlar avtomatik göstəriləcək (lakin bu məlumatları dəyişmək imkanı var)</w:t>
      </w:r>
      <w:r w:rsidR="00697D88">
        <w:rPr>
          <w:rFonts w:asciiTheme="minorHAnsi" w:hAnsiTheme="minorHAnsi" w:cstheme="minorHAnsi"/>
          <w:sz w:val="28"/>
          <w:lang w:val="az-Latn-AZ"/>
        </w:rPr>
        <w:t>. (Şəkil 2)</w:t>
      </w:r>
    </w:p>
    <w:p w:rsidR="006A5EB2" w:rsidRPr="00633404" w:rsidRDefault="00B042C9" w:rsidP="00633404">
      <w:pPr>
        <w:spacing w:line="360" w:lineRule="auto"/>
        <w:ind w:firstLine="340"/>
        <w:rPr>
          <w:rFonts w:asciiTheme="minorHAnsi" w:hAnsiTheme="minorHAnsi" w:cstheme="minorHAnsi"/>
          <w:sz w:val="28"/>
          <w:lang w:val="az-Latn-AZ"/>
        </w:rPr>
      </w:pPr>
      <w:r>
        <w:rPr>
          <w:noProof/>
        </w:rPr>
        <w:lastRenderedPageBreak/>
        <w:drawing>
          <wp:inline distT="0" distB="0" distL="0" distR="0" wp14:anchorId="67957CA5" wp14:editId="1A778237">
            <wp:extent cx="5189220" cy="308957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3125" cy="309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2C9" w:rsidRPr="00A02534" w:rsidRDefault="00B042C9" w:rsidP="00B042C9">
      <w:pPr>
        <w:spacing w:line="360" w:lineRule="auto"/>
        <w:ind w:firstLine="340"/>
        <w:jc w:val="center"/>
        <w:rPr>
          <w:rFonts w:asciiTheme="minorHAnsi" w:hAnsiTheme="minorHAnsi" w:cstheme="minorHAnsi"/>
          <w:b/>
          <w:szCs w:val="20"/>
          <w:lang w:val="az-Latn-AZ"/>
        </w:rPr>
      </w:pPr>
      <w:r w:rsidRPr="00A02534">
        <w:rPr>
          <w:rFonts w:asciiTheme="minorHAnsi" w:hAnsiTheme="minorHAnsi" w:cstheme="minorHAnsi"/>
          <w:b/>
          <w:szCs w:val="20"/>
          <w:lang w:val="az-Latn-AZ"/>
        </w:rPr>
        <w:t>Şəkil 2</w:t>
      </w:r>
    </w:p>
    <w:p w:rsidR="007C5EEC" w:rsidRDefault="002D5EAF" w:rsidP="00E51246">
      <w:pPr>
        <w:spacing w:line="360" w:lineRule="auto"/>
        <w:ind w:firstLine="340"/>
        <w:rPr>
          <w:rFonts w:asciiTheme="minorHAnsi" w:hAnsiTheme="minorHAnsi" w:cstheme="minorHAnsi"/>
          <w:sz w:val="28"/>
          <w:lang w:val="az-Latn-AZ"/>
        </w:rPr>
      </w:pPr>
      <w:r>
        <w:rPr>
          <w:rFonts w:asciiTheme="minorHAnsi" w:hAnsiTheme="minorHAnsi" w:cstheme="minorHAnsi"/>
          <w:sz w:val="28"/>
          <w:lang w:val="az-Latn-AZ"/>
        </w:rPr>
        <w:t>Növbəti addımda ərizəçi</w:t>
      </w:r>
      <w:r w:rsidR="00345BDC">
        <w:rPr>
          <w:rFonts w:asciiTheme="minorHAnsi" w:hAnsiTheme="minorHAnsi" w:cstheme="minorHAnsi"/>
          <w:sz w:val="28"/>
          <w:lang w:val="az-Latn-AZ"/>
        </w:rPr>
        <w:t>nin</w:t>
      </w:r>
      <w:r>
        <w:rPr>
          <w:rFonts w:asciiTheme="minorHAnsi" w:hAnsiTheme="minorHAnsi" w:cstheme="minorHAnsi"/>
          <w:sz w:val="28"/>
          <w:lang w:val="az-Latn-AZ"/>
        </w:rPr>
        <w:t xml:space="preserve"> Fiziki və ya Hüquqi şəxs olduğunu</w:t>
      </w:r>
      <w:r w:rsidR="00C166BA">
        <w:rPr>
          <w:rFonts w:asciiTheme="minorHAnsi" w:hAnsiTheme="minorHAnsi" w:cstheme="minorHAnsi"/>
          <w:sz w:val="28"/>
          <w:lang w:val="az-Latn-AZ"/>
        </w:rPr>
        <w:t xml:space="preserve">, həmçinin </w:t>
      </w:r>
      <w:r w:rsidR="00345BDC">
        <w:rPr>
          <w:rFonts w:asciiTheme="minorHAnsi" w:hAnsiTheme="minorHAnsi" w:cstheme="minorHAnsi"/>
          <w:sz w:val="28"/>
          <w:lang w:val="az-Latn-AZ"/>
        </w:rPr>
        <w:t>müraciət edənin ərizəçi və ya ərizəçinin nümayəndəsi olduğu qeyd olunur.</w:t>
      </w:r>
      <w:r w:rsidR="00217B88">
        <w:rPr>
          <w:rFonts w:asciiTheme="minorHAnsi" w:hAnsiTheme="minorHAnsi" w:cstheme="minorHAnsi"/>
          <w:sz w:val="28"/>
          <w:lang w:val="az-Latn-AZ"/>
        </w:rPr>
        <w:t xml:space="preserve"> (Şəkil 3)</w:t>
      </w:r>
    </w:p>
    <w:p w:rsidR="00345BDC" w:rsidRDefault="00345BDC" w:rsidP="00345BDC">
      <w:pPr>
        <w:spacing w:line="360" w:lineRule="auto"/>
        <w:ind w:firstLine="340"/>
        <w:rPr>
          <w:rFonts w:asciiTheme="minorHAnsi" w:hAnsiTheme="minorHAnsi" w:cstheme="minorHAnsi"/>
          <w:sz w:val="28"/>
          <w:lang w:val="az-Latn-AZ"/>
        </w:rPr>
      </w:pPr>
      <w:r>
        <w:rPr>
          <w:rFonts w:asciiTheme="minorHAnsi" w:hAnsiTheme="minorHAnsi" w:cstheme="minorHAnsi"/>
          <w:sz w:val="28"/>
          <w:lang w:val="az-Latn-AZ"/>
        </w:rPr>
        <w:t xml:space="preserve">Qeyd: əgər ərizəçi Hüquqi şəxsdirsə, </w:t>
      </w:r>
      <w:r w:rsidR="00562C50">
        <w:rPr>
          <w:rFonts w:asciiTheme="minorHAnsi" w:hAnsiTheme="minorHAnsi" w:cstheme="minorHAnsi"/>
          <w:sz w:val="28"/>
          <w:lang w:val="az-Latn-AZ"/>
        </w:rPr>
        <w:t>yalnız ərizəçinin nümayəndəsi ola bilər.</w:t>
      </w:r>
      <w:r w:rsidR="00217B88">
        <w:rPr>
          <w:rFonts w:asciiTheme="minorHAnsi" w:hAnsiTheme="minorHAnsi" w:cstheme="minorHAnsi"/>
          <w:sz w:val="28"/>
          <w:lang w:val="az-Latn-AZ"/>
        </w:rPr>
        <w:t xml:space="preserve"> </w:t>
      </w:r>
    </w:p>
    <w:p w:rsidR="002D5EAF" w:rsidRDefault="002D5EAF" w:rsidP="002D5EAF">
      <w:pPr>
        <w:spacing w:line="360" w:lineRule="auto"/>
        <w:ind w:firstLine="340"/>
        <w:jc w:val="center"/>
        <w:rPr>
          <w:rFonts w:asciiTheme="minorHAnsi" w:hAnsiTheme="minorHAnsi" w:cstheme="minorHAnsi"/>
          <w:sz w:val="28"/>
          <w:lang w:val="az-Latn-AZ"/>
        </w:rPr>
      </w:pPr>
      <w:r>
        <w:rPr>
          <w:noProof/>
        </w:rPr>
        <w:drawing>
          <wp:inline distT="0" distB="0" distL="0" distR="0" wp14:anchorId="7961FD68" wp14:editId="517C2A83">
            <wp:extent cx="4953000" cy="2760073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1362" cy="276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2DA" w:rsidRPr="00A02534" w:rsidRDefault="008032DA" w:rsidP="008032DA">
      <w:pPr>
        <w:spacing w:line="360" w:lineRule="auto"/>
        <w:ind w:firstLine="340"/>
        <w:jc w:val="center"/>
        <w:rPr>
          <w:rFonts w:asciiTheme="minorHAnsi" w:hAnsiTheme="minorHAnsi" w:cstheme="minorHAnsi"/>
          <w:b/>
          <w:szCs w:val="20"/>
          <w:lang w:val="az-Latn-AZ"/>
        </w:rPr>
      </w:pPr>
      <w:r w:rsidRPr="00A02534">
        <w:rPr>
          <w:rFonts w:asciiTheme="minorHAnsi" w:hAnsiTheme="minorHAnsi" w:cstheme="minorHAnsi"/>
          <w:b/>
          <w:szCs w:val="20"/>
          <w:lang w:val="az-Latn-AZ"/>
        </w:rPr>
        <w:t xml:space="preserve">Şəkil </w:t>
      </w:r>
      <w:r>
        <w:rPr>
          <w:rFonts w:asciiTheme="minorHAnsi" w:hAnsiTheme="minorHAnsi" w:cstheme="minorHAnsi"/>
          <w:b/>
          <w:szCs w:val="20"/>
          <w:lang w:val="az-Latn-AZ"/>
        </w:rPr>
        <w:t>3</w:t>
      </w:r>
    </w:p>
    <w:p w:rsidR="008032DA" w:rsidRDefault="008032DA" w:rsidP="002D5EAF">
      <w:pPr>
        <w:spacing w:line="360" w:lineRule="auto"/>
        <w:ind w:firstLine="340"/>
        <w:jc w:val="center"/>
        <w:rPr>
          <w:rFonts w:asciiTheme="minorHAnsi" w:hAnsiTheme="minorHAnsi" w:cstheme="minorHAnsi"/>
          <w:sz w:val="28"/>
          <w:lang w:val="az-Latn-AZ"/>
        </w:rPr>
      </w:pPr>
    </w:p>
    <w:p w:rsidR="00601DB0" w:rsidRDefault="00707DCB" w:rsidP="00601DB0">
      <w:pPr>
        <w:spacing w:line="360" w:lineRule="auto"/>
        <w:ind w:firstLine="340"/>
        <w:rPr>
          <w:rFonts w:asciiTheme="minorHAnsi" w:hAnsiTheme="minorHAnsi" w:cstheme="minorHAnsi"/>
          <w:sz w:val="28"/>
          <w:lang w:val="az-Latn-AZ"/>
        </w:rPr>
      </w:pPr>
      <w:r>
        <w:rPr>
          <w:rFonts w:asciiTheme="minorHAnsi" w:hAnsiTheme="minorHAnsi" w:cstheme="minorHAnsi"/>
          <w:sz w:val="28"/>
          <w:lang w:val="az-Latn-AZ"/>
        </w:rPr>
        <w:lastRenderedPageBreak/>
        <w:t xml:space="preserve">Növbəti addımda </w:t>
      </w:r>
      <w:r w:rsidR="00601DB0">
        <w:rPr>
          <w:rFonts w:asciiTheme="minorHAnsi" w:hAnsiTheme="minorHAnsi" w:cstheme="minorHAnsi"/>
          <w:sz w:val="28"/>
          <w:lang w:val="az-Latn-AZ"/>
        </w:rPr>
        <w:t>obyektin məlumatları (Hüquq sahibi adı, Nüsxə sayı, Obyekti adı, Obyektin sayı və ümumi say) daxil ed</w:t>
      </w:r>
      <w:r w:rsidR="00290B38">
        <w:rPr>
          <w:rFonts w:asciiTheme="minorHAnsi" w:hAnsiTheme="minorHAnsi" w:cstheme="minorHAnsi"/>
          <w:sz w:val="28"/>
          <w:lang w:val="az-Latn-AZ"/>
        </w:rPr>
        <w:t>il</w:t>
      </w:r>
      <w:r w:rsidR="00601DB0">
        <w:rPr>
          <w:rFonts w:asciiTheme="minorHAnsi" w:hAnsiTheme="minorHAnsi" w:cstheme="minorHAnsi"/>
          <w:sz w:val="28"/>
          <w:lang w:val="az-Latn-AZ"/>
        </w:rPr>
        <w:t>ərək İrəli düyməsini seçilir.</w:t>
      </w:r>
      <w:r w:rsidR="00CC7DFB">
        <w:rPr>
          <w:rFonts w:asciiTheme="minorHAnsi" w:hAnsiTheme="minorHAnsi" w:cstheme="minorHAnsi"/>
          <w:sz w:val="28"/>
          <w:lang w:val="az-Latn-AZ"/>
        </w:rPr>
        <w:t xml:space="preserve"> (Şəkil 4)</w:t>
      </w:r>
    </w:p>
    <w:p w:rsidR="008A35EC" w:rsidRDefault="00601DB0" w:rsidP="008A35EC">
      <w:pPr>
        <w:spacing w:line="360" w:lineRule="auto"/>
        <w:ind w:firstLine="340"/>
        <w:jc w:val="center"/>
        <w:rPr>
          <w:rFonts w:asciiTheme="minorHAnsi" w:hAnsiTheme="minorHAnsi" w:cstheme="minorHAnsi"/>
          <w:sz w:val="28"/>
          <w:lang w:val="az-Latn-AZ"/>
        </w:rPr>
      </w:pPr>
      <w:r w:rsidRPr="00601DB0">
        <w:rPr>
          <w:rFonts w:asciiTheme="minorHAnsi" w:hAnsiTheme="minorHAnsi" w:cstheme="minorHAnsi"/>
          <w:noProof/>
          <w:sz w:val="28"/>
        </w:rPr>
        <w:drawing>
          <wp:inline distT="0" distB="0" distL="0" distR="0" wp14:anchorId="7779B841" wp14:editId="726A541E">
            <wp:extent cx="5257800" cy="3675939"/>
            <wp:effectExtent l="0" t="0" r="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9032" cy="367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DFB" w:rsidRPr="00A02534" w:rsidRDefault="00CC7DFB" w:rsidP="00CC7DFB">
      <w:pPr>
        <w:spacing w:line="360" w:lineRule="auto"/>
        <w:ind w:firstLine="340"/>
        <w:jc w:val="center"/>
        <w:rPr>
          <w:rFonts w:asciiTheme="minorHAnsi" w:hAnsiTheme="minorHAnsi" w:cstheme="minorHAnsi"/>
          <w:b/>
          <w:szCs w:val="20"/>
          <w:lang w:val="az-Latn-AZ"/>
        </w:rPr>
      </w:pPr>
      <w:r w:rsidRPr="00A02534">
        <w:rPr>
          <w:rFonts w:asciiTheme="minorHAnsi" w:hAnsiTheme="minorHAnsi" w:cstheme="minorHAnsi"/>
          <w:b/>
          <w:szCs w:val="20"/>
          <w:lang w:val="az-Latn-AZ"/>
        </w:rPr>
        <w:t xml:space="preserve">Şəkil </w:t>
      </w:r>
      <w:r>
        <w:rPr>
          <w:rFonts w:asciiTheme="minorHAnsi" w:hAnsiTheme="minorHAnsi" w:cstheme="minorHAnsi"/>
          <w:b/>
          <w:szCs w:val="20"/>
          <w:lang w:val="az-Latn-AZ"/>
        </w:rPr>
        <w:t>4</w:t>
      </w:r>
    </w:p>
    <w:p w:rsidR="00CC7DFB" w:rsidRDefault="00CC7DFB" w:rsidP="008A35EC">
      <w:pPr>
        <w:spacing w:line="360" w:lineRule="auto"/>
        <w:ind w:firstLine="340"/>
        <w:jc w:val="center"/>
        <w:rPr>
          <w:rFonts w:asciiTheme="minorHAnsi" w:hAnsiTheme="minorHAnsi" w:cstheme="minorHAnsi"/>
          <w:sz w:val="28"/>
          <w:lang w:val="az-Latn-AZ"/>
        </w:rPr>
      </w:pPr>
    </w:p>
    <w:p w:rsidR="00821E1B" w:rsidRDefault="008A35EC" w:rsidP="004C0E59">
      <w:pPr>
        <w:spacing w:line="360" w:lineRule="auto"/>
        <w:ind w:firstLine="340"/>
        <w:jc w:val="both"/>
        <w:rPr>
          <w:rFonts w:asciiTheme="minorHAnsi" w:hAnsiTheme="minorHAnsi" w:cstheme="minorHAnsi"/>
          <w:sz w:val="28"/>
          <w:lang w:val="az-Latn-AZ"/>
        </w:rPr>
      </w:pPr>
      <w:r>
        <w:rPr>
          <w:rFonts w:asciiTheme="minorHAnsi" w:hAnsiTheme="minorHAnsi" w:cstheme="minorHAnsi"/>
          <w:sz w:val="28"/>
          <w:lang w:val="az-Latn-AZ"/>
        </w:rPr>
        <w:t>Sonra nəzarət markası sifariş olunacaq obyektə dair sənədlər yükənməlidir.</w:t>
      </w:r>
      <w:r w:rsidR="004C0E59">
        <w:rPr>
          <w:rFonts w:asciiTheme="minorHAnsi" w:hAnsiTheme="minorHAnsi" w:cstheme="minorHAnsi"/>
          <w:sz w:val="28"/>
          <w:lang w:val="az-Latn-AZ"/>
        </w:rPr>
        <w:t xml:space="preserve"> Hər obyekt növü üzrə daxil edilən sənədlərin sayı və növləri fərqlənir. Mütləq olan sənədlər * işarəsi ilə qeyd edilib.</w:t>
      </w:r>
      <w:r w:rsidR="007A5EC0">
        <w:rPr>
          <w:rFonts w:asciiTheme="minorHAnsi" w:hAnsiTheme="minorHAnsi" w:cstheme="minorHAnsi"/>
          <w:sz w:val="28"/>
          <w:lang w:val="az-Latn-AZ"/>
        </w:rPr>
        <w:t xml:space="preserve"> </w:t>
      </w:r>
    </w:p>
    <w:p w:rsidR="008A35EC" w:rsidRDefault="00821E1B" w:rsidP="004C0E59">
      <w:pPr>
        <w:spacing w:line="360" w:lineRule="auto"/>
        <w:ind w:firstLine="340"/>
        <w:jc w:val="both"/>
        <w:rPr>
          <w:rFonts w:asciiTheme="minorHAnsi" w:hAnsiTheme="minorHAnsi" w:cstheme="minorHAnsi"/>
          <w:sz w:val="28"/>
          <w:lang w:val="az-Latn-AZ"/>
        </w:rPr>
      </w:pPr>
      <w:r>
        <w:rPr>
          <w:rFonts w:asciiTheme="minorHAnsi" w:hAnsiTheme="minorHAnsi" w:cstheme="minorHAnsi"/>
          <w:sz w:val="28"/>
          <w:lang w:val="az-Latn-AZ"/>
        </w:rPr>
        <w:t>Əgər əlavə sənəd yüklənməyi zəruriyyəti varsa, Əlavə sənəd yüklə düyməsini seçərək yeni sənədin adını qeyd edib, müvafiq sənədin elektron formada faylını yükləmək lazımdır.</w:t>
      </w:r>
    </w:p>
    <w:p w:rsidR="00767FD6" w:rsidRDefault="00767FD6" w:rsidP="00767FD6">
      <w:pPr>
        <w:spacing w:line="360" w:lineRule="auto"/>
        <w:ind w:firstLine="340"/>
        <w:jc w:val="center"/>
        <w:rPr>
          <w:rFonts w:asciiTheme="minorHAnsi" w:hAnsiTheme="minorHAnsi" w:cstheme="minorHAnsi"/>
          <w:sz w:val="28"/>
          <w:lang w:val="az-Latn-AZ"/>
        </w:rPr>
      </w:pPr>
      <w:r w:rsidRPr="00767FD6">
        <w:rPr>
          <w:rFonts w:asciiTheme="minorHAnsi" w:hAnsiTheme="minorHAnsi" w:cstheme="minorHAnsi"/>
          <w:noProof/>
          <w:sz w:val="28"/>
        </w:rPr>
        <w:drawing>
          <wp:inline distT="0" distB="0" distL="0" distR="0" wp14:anchorId="1D69C041" wp14:editId="676291EF">
            <wp:extent cx="4808220" cy="1943309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7077" cy="1946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F3A" w:rsidRDefault="00382F3A" w:rsidP="004C0E59">
      <w:pPr>
        <w:spacing w:line="360" w:lineRule="auto"/>
        <w:ind w:firstLine="340"/>
        <w:jc w:val="both"/>
        <w:rPr>
          <w:rFonts w:asciiTheme="minorHAnsi" w:hAnsiTheme="minorHAnsi" w:cstheme="minorHAnsi"/>
          <w:sz w:val="28"/>
          <w:lang w:val="az-Latn-AZ"/>
        </w:rPr>
      </w:pPr>
      <w:r>
        <w:rPr>
          <w:rFonts w:asciiTheme="minorHAnsi" w:hAnsiTheme="minorHAnsi" w:cstheme="minorHAnsi"/>
          <w:sz w:val="28"/>
          <w:lang w:val="az-Latn-AZ"/>
        </w:rPr>
        <w:t>Bütün sənədlər daxil edildikdə İrəli düyməsi seçilməlidir.</w:t>
      </w:r>
      <w:r w:rsidR="001177D9">
        <w:rPr>
          <w:rFonts w:asciiTheme="minorHAnsi" w:hAnsiTheme="minorHAnsi" w:cstheme="minorHAnsi"/>
          <w:sz w:val="28"/>
          <w:lang w:val="az-Latn-AZ"/>
        </w:rPr>
        <w:t xml:space="preserve"> (Şəkil 5)</w:t>
      </w:r>
    </w:p>
    <w:p w:rsidR="008A35EC" w:rsidRDefault="00767FD6" w:rsidP="008A35EC">
      <w:pPr>
        <w:spacing w:line="360" w:lineRule="auto"/>
        <w:ind w:firstLine="340"/>
        <w:jc w:val="center"/>
        <w:rPr>
          <w:rFonts w:asciiTheme="minorHAnsi" w:hAnsiTheme="minorHAnsi" w:cstheme="minorHAnsi"/>
          <w:sz w:val="28"/>
          <w:lang w:val="az-Latn-AZ"/>
        </w:rPr>
      </w:pPr>
      <w:r w:rsidRPr="00767FD6">
        <w:rPr>
          <w:rFonts w:asciiTheme="minorHAnsi" w:hAnsiTheme="minorHAnsi" w:cstheme="minorHAnsi"/>
          <w:noProof/>
          <w:sz w:val="28"/>
        </w:rPr>
        <w:drawing>
          <wp:inline distT="0" distB="0" distL="0" distR="0" wp14:anchorId="44082F6E" wp14:editId="3E6155B9">
            <wp:extent cx="5173980" cy="5262379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76930" cy="526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661" w:rsidRPr="00F71661" w:rsidRDefault="00F71661" w:rsidP="00F71661">
      <w:pPr>
        <w:spacing w:line="360" w:lineRule="auto"/>
        <w:ind w:firstLine="340"/>
        <w:jc w:val="center"/>
        <w:rPr>
          <w:rFonts w:asciiTheme="minorHAnsi" w:hAnsiTheme="minorHAnsi" w:cstheme="minorHAnsi"/>
          <w:b/>
          <w:szCs w:val="20"/>
          <w:lang w:val="az-Latn-AZ"/>
        </w:rPr>
      </w:pPr>
      <w:r w:rsidRPr="00A02534">
        <w:rPr>
          <w:rFonts w:asciiTheme="minorHAnsi" w:hAnsiTheme="minorHAnsi" w:cstheme="minorHAnsi"/>
          <w:b/>
          <w:szCs w:val="20"/>
          <w:lang w:val="az-Latn-AZ"/>
        </w:rPr>
        <w:t xml:space="preserve">Şəkil </w:t>
      </w:r>
      <w:r>
        <w:rPr>
          <w:rFonts w:asciiTheme="minorHAnsi" w:hAnsiTheme="minorHAnsi" w:cstheme="minorHAnsi"/>
          <w:b/>
          <w:szCs w:val="20"/>
          <w:lang w:val="az-Latn-AZ"/>
        </w:rPr>
        <w:t>5</w:t>
      </w:r>
    </w:p>
    <w:p w:rsidR="002D5EAF" w:rsidRDefault="002D5EAF" w:rsidP="008A35EC">
      <w:pPr>
        <w:spacing w:line="360" w:lineRule="auto"/>
        <w:rPr>
          <w:noProof/>
        </w:rPr>
      </w:pPr>
    </w:p>
    <w:p w:rsidR="002241F2" w:rsidRDefault="002241F2" w:rsidP="00B07B33">
      <w:pPr>
        <w:spacing w:line="360" w:lineRule="auto"/>
        <w:ind w:firstLine="340"/>
        <w:jc w:val="both"/>
        <w:rPr>
          <w:rFonts w:asciiTheme="minorHAnsi" w:hAnsiTheme="minorHAnsi" w:cstheme="minorHAnsi"/>
          <w:sz w:val="28"/>
          <w:lang w:val="az-Latn-AZ"/>
        </w:rPr>
      </w:pPr>
      <w:r>
        <w:rPr>
          <w:rFonts w:asciiTheme="minorHAnsi" w:hAnsiTheme="minorHAnsi" w:cstheme="minorHAnsi"/>
          <w:sz w:val="28"/>
          <w:lang w:val="az-Latn-AZ"/>
        </w:rPr>
        <w:t>Son addımda</w:t>
      </w:r>
      <w:r w:rsidR="00EB2992">
        <w:rPr>
          <w:rFonts w:asciiTheme="minorHAnsi" w:hAnsiTheme="minorHAnsi" w:cstheme="minorHAnsi"/>
          <w:sz w:val="28"/>
          <w:lang w:val="az-Latn-AZ"/>
        </w:rPr>
        <w:t xml:space="preserve">, əgər </w:t>
      </w:r>
      <w:r w:rsidR="00B07B33">
        <w:rPr>
          <w:rFonts w:asciiTheme="minorHAnsi" w:hAnsiTheme="minorHAnsi" w:cstheme="minorHAnsi"/>
          <w:sz w:val="28"/>
          <w:lang w:val="az-Latn-AZ"/>
        </w:rPr>
        <w:t>vəzifə varsa, qeyd edilməli,</w:t>
      </w:r>
      <w:r>
        <w:rPr>
          <w:rFonts w:asciiTheme="minorHAnsi" w:hAnsiTheme="minorHAnsi" w:cstheme="minorHAnsi"/>
          <w:sz w:val="28"/>
          <w:lang w:val="az-Latn-AZ"/>
        </w:rPr>
        <w:t xml:space="preserve"> Qaydalar və Qanunlar ilə tanış olub (</w:t>
      </w:r>
      <w:r w:rsidR="00900967">
        <w:rPr>
          <w:rFonts w:asciiTheme="minorHAnsi" w:hAnsiTheme="minorHAnsi" w:cstheme="minorHAnsi"/>
          <w:sz w:val="28"/>
          <w:lang w:val="az-Latn-AZ"/>
        </w:rPr>
        <w:t xml:space="preserve">1 - </w:t>
      </w:r>
      <w:r>
        <w:rPr>
          <w:rFonts w:asciiTheme="minorHAnsi" w:hAnsiTheme="minorHAnsi" w:cstheme="minorHAnsi"/>
          <w:sz w:val="28"/>
          <w:lang w:val="az-Latn-AZ"/>
        </w:rPr>
        <w:t xml:space="preserve">qayda və qanunlar keçidini seçərək pdf fayl açılacaq), </w:t>
      </w:r>
      <w:r w:rsidR="00DB03F7">
        <w:rPr>
          <w:rFonts w:asciiTheme="minorHAnsi" w:hAnsiTheme="minorHAnsi" w:cstheme="minorHAnsi"/>
          <w:sz w:val="28"/>
          <w:lang w:val="az-Latn-AZ"/>
        </w:rPr>
        <w:t>qəbul edərək (</w:t>
      </w:r>
      <w:r w:rsidR="00900967">
        <w:rPr>
          <w:rFonts w:asciiTheme="minorHAnsi" w:hAnsiTheme="minorHAnsi" w:cstheme="minorHAnsi"/>
          <w:sz w:val="28"/>
          <w:lang w:val="az-Latn-AZ"/>
        </w:rPr>
        <w:t>2 – seçib), Göndər düyməsi</w:t>
      </w:r>
      <w:r w:rsidR="0020137A">
        <w:rPr>
          <w:rFonts w:asciiTheme="minorHAnsi" w:hAnsiTheme="minorHAnsi" w:cstheme="minorHAnsi"/>
          <w:sz w:val="28"/>
          <w:lang w:val="az-Latn-AZ"/>
        </w:rPr>
        <w:t xml:space="preserve"> seçilir</w:t>
      </w:r>
      <w:r w:rsidR="00547B83">
        <w:rPr>
          <w:rFonts w:asciiTheme="minorHAnsi" w:hAnsiTheme="minorHAnsi" w:cstheme="minorHAnsi"/>
          <w:sz w:val="28"/>
          <w:lang w:val="az-Latn-AZ"/>
        </w:rPr>
        <w:t xml:space="preserve"> (3)</w:t>
      </w:r>
      <w:r w:rsidR="00900967">
        <w:rPr>
          <w:rFonts w:asciiTheme="minorHAnsi" w:hAnsiTheme="minorHAnsi" w:cstheme="minorHAnsi"/>
          <w:sz w:val="28"/>
          <w:lang w:val="az-Latn-AZ"/>
        </w:rPr>
        <w:t>.</w:t>
      </w:r>
      <w:r w:rsidR="004F76EB">
        <w:rPr>
          <w:rFonts w:asciiTheme="minorHAnsi" w:hAnsiTheme="minorHAnsi" w:cstheme="minorHAnsi"/>
          <w:sz w:val="28"/>
          <w:lang w:val="az-Latn-AZ"/>
        </w:rPr>
        <w:t xml:space="preserve"> (Şəkil 6)</w:t>
      </w:r>
    </w:p>
    <w:p w:rsidR="0084260F" w:rsidRDefault="002241F2" w:rsidP="00E51246">
      <w:pPr>
        <w:spacing w:line="360" w:lineRule="auto"/>
        <w:ind w:firstLine="340"/>
        <w:rPr>
          <w:rFonts w:asciiTheme="minorHAnsi" w:hAnsiTheme="minorHAnsi" w:cstheme="minorHAnsi"/>
          <w:sz w:val="28"/>
          <w:lang w:val="az-Latn-AZ"/>
        </w:rPr>
      </w:pPr>
      <w:r w:rsidRPr="002241F2">
        <w:rPr>
          <w:rFonts w:asciiTheme="minorHAnsi" w:hAnsiTheme="minorHAnsi" w:cstheme="minorHAnsi"/>
          <w:noProof/>
          <w:sz w:val="28"/>
        </w:rPr>
        <w:drawing>
          <wp:inline distT="0" distB="0" distL="0" distR="0" wp14:anchorId="6E546226" wp14:editId="137BE3B5">
            <wp:extent cx="5612130" cy="2753360"/>
            <wp:effectExtent l="0" t="0" r="7620" b="8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99C" w:rsidRPr="00F71661" w:rsidRDefault="00EA499C" w:rsidP="00EA499C">
      <w:pPr>
        <w:spacing w:line="360" w:lineRule="auto"/>
        <w:ind w:firstLine="340"/>
        <w:jc w:val="center"/>
        <w:rPr>
          <w:rFonts w:asciiTheme="minorHAnsi" w:hAnsiTheme="minorHAnsi" w:cstheme="minorHAnsi"/>
          <w:b/>
          <w:szCs w:val="20"/>
          <w:lang w:val="az-Latn-AZ"/>
        </w:rPr>
      </w:pPr>
      <w:r w:rsidRPr="00A02534">
        <w:rPr>
          <w:rFonts w:asciiTheme="minorHAnsi" w:hAnsiTheme="minorHAnsi" w:cstheme="minorHAnsi"/>
          <w:b/>
          <w:szCs w:val="20"/>
          <w:lang w:val="az-Latn-AZ"/>
        </w:rPr>
        <w:t xml:space="preserve">Şəkil </w:t>
      </w:r>
      <w:r>
        <w:rPr>
          <w:rFonts w:asciiTheme="minorHAnsi" w:hAnsiTheme="minorHAnsi" w:cstheme="minorHAnsi"/>
          <w:b/>
          <w:szCs w:val="20"/>
          <w:lang w:val="az-Latn-AZ"/>
        </w:rPr>
        <w:t>6</w:t>
      </w:r>
    </w:p>
    <w:p w:rsidR="00550D90" w:rsidRDefault="00752EB0" w:rsidP="00E51246">
      <w:pPr>
        <w:spacing w:line="360" w:lineRule="auto"/>
        <w:ind w:firstLine="340"/>
        <w:rPr>
          <w:rFonts w:asciiTheme="minorHAnsi" w:hAnsiTheme="minorHAnsi" w:cstheme="minorHAnsi"/>
          <w:sz w:val="28"/>
          <w:lang w:val="az-Latn-AZ"/>
        </w:rPr>
      </w:pPr>
      <w:r>
        <w:rPr>
          <w:rFonts w:asciiTheme="minorHAnsi" w:hAnsiTheme="minorHAnsi" w:cstheme="minorHAnsi"/>
          <w:sz w:val="28"/>
          <w:lang w:val="az-Latn-AZ"/>
        </w:rPr>
        <w:t>Nəticə olaraq ərizənin uğurla göndərildiyi barədə mesaj görsənir.</w:t>
      </w:r>
    </w:p>
    <w:p w:rsidR="00EA499C" w:rsidRDefault="00752EB0" w:rsidP="00396469">
      <w:pPr>
        <w:spacing w:line="360" w:lineRule="auto"/>
        <w:ind w:firstLine="340"/>
        <w:jc w:val="center"/>
        <w:rPr>
          <w:rFonts w:asciiTheme="minorHAnsi" w:hAnsiTheme="minorHAnsi" w:cstheme="minorHAnsi"/>
          <w:sz w:val="28"/>
          <w:lang w:val="az-Latn-AZ"/>
        </w:rPr>
      </w:pPr>
      <w:r w:rsidRPr="00752EB0">
        <w:rPr>
          <w:rFonts w:asciiTheme="minorHAnsi" w:hAnsiTheme="minorHAnsi" w:cstheme="minorHAnsi"/>
          <w:noProof/>
          <w:sz w:val="28"/>
        </w:rPr>
        <w:drawing>
          <wp:inline distT="0" distB="0" distL="0" distR="0" wp14:anchorId="3245B3F8" wp14:editId="5BFA7B3A">
            <wp:extent cx="5097780" cy="2927272"/>
            <wp:effectExtent l="0" t="0" r="762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08874" cy="293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F0C" w:rsidRPr="002E6F0C" w:rsidRDefault="002E6F0C" w:rsidP="002E6F0C">
      <w:pPr>
        <w:spacing w:line="360" w:lineRule="auto"/>
        <w:ind w:firstLine="340"/>
        <w:jc w:val="center"/>
        <w:rPr>
          <w:rFonts w:asciiTheme="minorHAnsi" w:hAnsiTheme="minorHAnsi" w:cstheme="minorHAnsi"/>
          <w:b/>
          <w:szCs w:val="20"/>
          <w:lang w:val="az-Latn-AZ"/>
        </w:rPr>
      </w:pPr>
      <w:r w:rsidRPr="00A02534">
        <w:rPr>
          <w:rFonts w:asciiTheme="minorHAnsi" w:hAnsiTheme="minorHAnsi" w:cstheme="minorHAnsi"/>
          <w:b/>
          <w:szCs w:val="20"/>
          <w:lang w:val="az-Latn-AZ"/>
        </w:rPr>
        <w:t xml:space="preserve">Şəkil </w:t>
      </w:r>
      <w:r>
        <w:rPr>
          <w:rFonts w:asciiTheme="minorHAnsi" w:hAnsiTheme="minorHAnsi" w:cstheme="minorHAnsi"/>
          <w:b/>
          <w:szCs w:val="20"/>
          <w:lang w:val="az-Latn-AZ"/>
        </w:rPr>
        <w:t>7</w:t>
      </w:r>
    </w:p>
    <w:p w:rsidR="00396469" w:rsidRDefault="00070DB3" w:rsidP="00396469">
      <w:pPr>
        <w:spacing w:line="360" w:lineRule="auto"/>
        <w:ind w:firstLine="340"/>
        <w:rPr>
          <w:rFonts w:asciiTheme="minorHAnsi" w:hAnsiTheme="minorHAnsi" w:cstheme="minorHAnsi"/>
          <w:sz w:val="28"/>
          <w:lang w:val="az-Latn-AZ"/>
        </w:rPr>
      </w:pPr>
      <w:r>
        <w:rPr>
          <w:rFonts w:asciiTheme="minorHAnsi" w:hAnsiTheme="minorHAnsi" w:cstheme="minorHAnsi"/>
          <w:sz w:val="28"/>
          <w:lang w:val="az-Latn-AZ"/>
        </w:rPr>
        <w:t>Ərizələrim bölməsindən göndərilən ərizələrin siyahısına və cari statusunu izləmək</w:t>
      </w:r>
      <w:r w:rsidR="003331A4">
        <w:rPr>
          <w:rFonts w:asciiTheme="minorHAnsi" w:hAnsiTheme="minorHAnsi" w:cstheme="minorHAnsi"/>
          <w:sz w:val="28"/>
          <w:lang w:val="az-Latn-AZ"/>
        </w:rPr>
        <w:t xml:space="preserve"> mümkündür</w:t>
      </w:r>
      <w:r>
        <w:rPr>
          <w:rFonts w:asciiTheme="minorHAnsi" w:hAnsiTheme="minorHAnsi" w:cstheme="minorHAnsi"/>
          <w:sz w:val="28"/>
          <w:lang w:val="az-Latn-AZ"/>
        </w:rPr>
        <w:t>:</w:t>
      </w:r>
    </w:p>
    <w:p w:rsidR="00070DB3" w:rsidRDefault="00070DB3" w:rsidP="00070DB3">
      <w:pPr>
        <w:spacing w:line="360" w:lineRule="auto"/>
        <w:ind w:firstLine="340"/>
        <w:jc w:val="center"/>
        <w:rPr>
          <w:rFonts w:asciiTheme="minorHAnsi" w:hAnsiTheme="minorHAnsi" w:cstheme="minorHAnsi"/>
          <w:sz w:val="28"/>
          <w:lang w:val="az-Latn-AZ"/>
        </w:rPr>
      </w:pPr>
      <w:r w:rsidRPr="00070DB3">
        <w:rPr>
          <w:rFonts w:asciiTheme="minorHAnsi" w:hAnsiTheme="minorHAnsi" w:cstheme="minorHAnsi"/>
          <w:noProof/>
          <w:sz w:val="28"/>
        </w:rPr>
        <w:drawing>
          <wp:inline distT="0" distB="0" distL="0" distR="0" wp14:anchorId="33753255" wp14:editId="1F0BF7EF">
            <wp:extent cx="5189220" cy="1582366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09550" cy="158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141" w:rsidRPr="00F71661" w:rsidRDefault="007E3141" w:rsidP="007E3141">
      <w:pPr>
        <w:spacing w:line="360" w:lineRule="auto"/>
        <w:ind w:firstLine="340"/>
        <w:jc w:val="center"/>
        <w:rPr>
          <w:rFonts w:asciiTheme="minorHAnsi" w:hAnsiTheme="minorHAnsi" w:cstheme="minorHAnsi"/>
          <w:b/>
          <w:szCs w:val="20"/>
          <w:lang w:val="az-Latn-AZ"/>
        </w:rPr>
      </w:pPr>
      <w:r w:rsidRPr="00A02534">
        <w:rPr>
          <w:rFonts w:asciiTheme="minorHAnsi" w:hAnsiTheme="minorHAnsi" w:cstheme="minorHAnsi"/>
          <w:b/>
          <w:szCs w:val="20"/>
          <w:lang w:val="az-Latn-AZ"/>
        </w:rPr>
        <w:t xml:space="preserve">Şəkil </w:t>
      </w:r>
      <w:r>
        <w:rPr>
          <w:rFonts w:asciiTheme="minorHAnsi" w:hAnsiTheme="minorHAnsi" w:cstheme="minorHAnsi"/>
          <w:b/>
          <w:szCs w:val="20"/>
          <w:lang w:val="az-Latn-AZ"/>
        </w:rPr>
        <w:t>8</w:t>
      </w:r>
    </w:p>
    <w:p w:rsidR="00CD7825" w:rsidRDefault="002E6F0C" w:rsidP="00FF53A7">
      <w:pPr>
        <w:spacing w:line="360" w:lineRule="auto"/>
        <w:ind w:firstLine="340"/>
        <w:rPr>
          <w:rFonts w:asciiTheme="minorHAnsi" w:hAnsiTheme="minorHAnsi" w:cstheme="minorHAnsi"/>
          <w:sz w:val="28"/>
          <w:lang w:val="az-Latn-AZ"/>
        </w:rPr>
      </w:pPr>
      <w:r>
        <w:rPr>
          <w:rFonts w:asciiTheme="minorHAnsi" w:hAnsiTheme="minorHAnsi" w:cstheme="minorHAnsi"/>
          <w:sz w:val="28"/>
          <w:lang w:val="az-Latn-AZ"/>
        </w:rPr>
        <w:t xml:space="preserve">Ərizə </w:t>
      </w:r>
      <w:r w:rsidR="00A54995">
        <w:rPr>
          <w:rFonts w:asciiTheme="minorHAnsi" w:hAnsiTheme="minorHAnsi" w:cstheme="minorHAnsi"/>
          <w:sz w:val="28"/>
          <w:lang w:val="az-Latn-AZ"/>
        </w:rPr>
        <w:t xml:space="preserve">Əqli Mülkiyyət Agentliyi tərəfindən baxıldıqda və </w:t>
      </w:r>
      <w:r w:rsidR="00CD7825">
        <w:rPr>
          <w:rFonts w:asciiTheme="minorHAnsi" w:hAnsiTheme="minorHAnsi" w:cstheme="minorHAnsi"/>
          <w:sz w:val="28"/>
          <w:lang w:val="az-Latn-AZ"/>
        </w:rPr>
        <w:t xml:space="preserve">ərizə qəbul olunduqda </w:t>
      </w:r>
      <w:r w:rsidR="00CD7825" w:rsidRPr="00FF53A7">
        <w:rPr>
          <w:rFonts w:asciiTheme="minorHAnsi" w:hAnsiTheme="minorHAnsi" w:cstheme="minorHAnsi"/>
          <w:b/>
          <w:sz w:val="28"/>
          <w:lang w:val="az-Latn-AZ"/>
        </w:rPr>
        <w:t>ödəniş et</w:t>
      </w:r>
      <w:r w:rsidR="00CD7825">
        <w:rPr>
          <w:rFonts w:asciiTheme="minorHAnsi" w:hAnsiTheme="minorHAnsi" w:cstheme="minorHAnsi"/>
          <w:sz w:val="28"/>
          <w:lang w:val="az-Latn-AZ"/>
        </w:rPr>
        <w:t xml:space="preserve"> </w:t>
      </w:r>
      <w:r w:rsidR="00FF53A7">
        <w:rPr>
          <w:rFonts w:asciiTheme="minorHAnsi" w:hAnsiTheme="minorHAnsi" w:cstheme="minorHAnsi"/>
          <w:sz w:val="28"/>
          <w:lang w:val="az-Latn-AZ"/>
        </w:rPr>
        <w:t>düyməsi əks olunur</w:t>
      </w:r>
      <w:r w:rsidR="00CD7825">
        <w:rPr>
          <w:rFonts w:asciiTheme="minorHAnsi" w:hAnsiTheme="minorHAnsi" w:cstheme="minorHAnsi"/>
          <w:sz w:val="28"/>
          <w:lang w:val="az-Latn-AZ"/>
        </w:rPr>
        <w:t xml:space="preserve"> və </w:t>
      </w:r>
      <w:r w:rsidR="00FF53A7">
        <w:rPr>
          <w:rFonts w:asciiTheme="minorHAnsi" w:hAnsiTheme="minorHAnsi" w:cstheme="minorHAnsi"/>
          <w:sz w:val="28"/>
          <w:lang w:val="az-Latn-AZ"/>
        </w:rPr>
        <w:t xml:space="preserve">onu </w:t>
      </w:r>
      <w:r w:rsidR="00CD7825">
        <w:rPr>
          <w:rFonts w:asciiTheme="minorHAnsi" w:hAnsiTheme="minorHAnsi" w:cstheme="minorHAnsi"/>
          <w:sz w:val="28"/>
          <w:lang w:val="az-Latn-AZ"/>
        </w:rPr>
        <w:t xml:space="preserve">seçərək  </w:t>
      </w:r>
      <w:r w:rsidR="00000FE9">
        <w:rPr>
          <w:rFonts w:asciiTheme="minorHAnsi" w:hAnsiTheme="minorHAnsi" w:cstheme="minorHAnsi"/>
          <w:sz w:val="28"/>
          <w:lang w:val="az-Latn-AZ"/>
        </w:rPr>
        <w:t>ödəniş səhifəsinə keçib onlayn ödəniş olunmalıdır:</w:t>
      </w:r>
    </w:p>
    <w:p w:rsidR="00FD1230" w:rsidRDefault="00CD7825" w:rsidP="00CD7825">
      <w:pPr>
        <w:spacing w:line="360" w:lineRule="auto"/>
        <w:ind w:firstLine="340"/>
        <w:jc w:val="center"/>
        <w:rPr>
          <w:rFonts w:asciiTheme="minorHAnsi" w:hAnsiTheme="minorHAnsi" w:cstheme="minorHAnsi"/>
          <w:sz w:val="28"/>
          <w:lang w:val="az-Latn-AZ"/>
        </w:rPr>
      </w:pPr>
      <w:r w:rsidRPr="00CD7825">
        <w:rPr>
          <w:rFonts w:asciiTheme="minorHAnsi" w:hAnsiTheme="minorHAnsi" w:cstheme="minorHAnsi"/>
          <w:noProof/>
          <w:sz w:val="28"/>
        </w:rPr>
        <w:drawing>
          <wp:inline distT="0" distB="0" distL="0" distR="0" wp14:anchorId="77C9B647" wp14:editId="29A2AE27">
            <wp:extent cx="4411980" cy="1440708"/>
            <wp:effectExtent l="0" t="0" r="7620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40118" cy="1449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609" w:rsidRPr="00565609" w:rsidRDefault="00565609" w:rsidP="00565609">
      <w:pPr>
        <w:spacing w:line="360" w:lineRule="auto"/>
        <w:ind w:firstLine="340"/>
        <w:jc w:val="center"/>
        <w:rPr>
          <w:rFonts w:asciiTheme="minorHAnsi" w:hAnsiTheme="minorHAnsi" w:cstheme="minorHAnsi"/>
          <w:b/>
          <w:szCs w:val="20"/>
          <w:lang w:val="az-Latn-AZ"/>
        </w:rPr>
      </w:pPr>
      <w:r w:rsidRPr="00A02534">
        <w:rPr>
          <w:rFonts w:asciiTheme="minorHAnsi" w:hAnsiTheme="minorHAnsi" w:cstheme="minorHAnsi"/>
          <w:b/>
          <w:szCs w:val="20"/>
          <w:lang w:val="az-Latn-AZ"/>
        </w:rPr>
        <w:t xml:space="preserve">Şəkil </w:t>
      </w:r>
      <w:r>
        <w:rPr>
          <w:rFonts w:asciiTheme="minorHAnsi" w:hAnsiTheme="minorHAnsi" w:cstheme="minorHAnsi"/>
          <w:b/>
          <w:szCs w:val="20"/>
          <w:lang w:val="az-Latn-AZ"/>
        </w:rPr>
        <w:t>9</w:t>
      </w:r>
    </w:p>
    <w:p w:rsidR="00000FE9" w:rsidRDefault="00000FE9" w:rsidP="00CD7825">
      <w:pPr>
        <w:spacing w:line="360" w:lineRule="auto"/>
        <w:ind w:firstLine="340"/>
        <w:jc w:val="center"/>
        <w:rPr>
          <w:rFonts w:asciiTheme="minorHAnsi" w:hAnsiTheme="minorHAnsi" w:cstheme="minorHAnsi"/>
          <w:sz w:val="28"/>
          <w:lang w:val="az-Latn-AZ"/>
        </w:rPr>
      </w:pPr>
      <w:r w:rsidRPr="00000FE9">
        <w:rPr>
          <w:rFonts w:asciiTheme="minorHAnsi" w:hAnsiTheme="minorHAnsi" w:cstheme="minorHAnsi"/>
          <w:noProof/>
          <w:sz w:val="28"/>
        </w:rPr>
        <w:drawing>
          <wp:inline distT="0" distB="0" distL="0" distR="0" wp14:anchorId="4C7A2E3B" wp14:editId="31C86172">
            <wp:extent cx="3177540" cy="3478467"/>
            <wp:effectExtent l="0" t="0" r="3810" b="825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85434" cy="348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609" w:rsidRDefault="00565609" w:rsidP="00565609">
      <w:pPr>
        <w:spacing w:line="360" w:lineRule="auto"/>
        <w:ind w:firstLine="340"/>
        <w:jc w:val="center"/>
        <w:rPr>
          <w:rFonts w:asciiTheme="minorHAnsi" w:hAnsiTheme="minorHAnsi" w:cstheme="minorHAnsi"/>
          <w:b/>
          <w:szCs w:val="20"/>
          <w:lang w:val="az-Latn-AZ"/>
        </w:rPr>
      </w:pPr>
      <w:r w:rsidRPr="00A02534">
        <w:rPr>
          <w:rFonts w:asciiTheme="minorHAnsi" w:hAnsiTheme="minorHAnsi" w:cstheme="minorHAnsi"/>
          <w:b/>
          <w:szCs w:val="20"/>
          <w:lang w:val="az-Latn-AZ"/>
        </w:rPr>
        <w:t xml:space="preserve">Şəkil </w:t>
      </w:r>
      <w:r>
        <w:rPr>
          <w:rFonts w:asciiTheme="minorHAnsi" w:hAnsiTheme="minorHAnsi" w:cstheme="minorHAnsi"/>
          <w:b/>
          <w:szCs w:val="20"/>
          <w:lang w:val="az-Latn-AZ"/>
        </w:rPr>
        <w:t>10</w:t>
      </w:r>
    </w:p>
    <w:p w:rsidR="00AE4826" w:rsidRDefault="00AE4826" w:rsidP="00A74D57">
      <w:pPr>
        <w:spacing w:line="360" w:lineRule="auto"/>
        <w:ind w:firstLine="340"/>
        <w:rPr>
          <w:rFonts w:asciiTheme="minorHAnsi" w:hAnsiTheme="minorHAnsi" w:cstheme="minorHAnsi"/>
          <w:sz w:val="28"/>
          <w:szCs w:val="20"/>
          <w:lang w:val="az-Latn-AZ"/>
        </w:rPr>
      </w:pPr>
    </w:p>
    <w:p w:rsidR="00A74D57" w:rsidRPr="00AE4826" w:rsidRDefault="00AE4826" w:rsidP="00A74D57">
      <w:pPr>
        <w:spacing w:line="360" w:lineRule="auto"/>
        <w:ind w:firstLine="340"/>
        <w:rPr>
          <w:rFonts w:asciiTheme="minorHAnsi" w:hAnsiTheme="minorHAnsi" w:cstheme="minorHAnsi"/>
          <w:sz w:val="28"/>
          <w:szCs w:val="20"/>
          <w:lang w:val="az-Latn-AZ"/>
        </w:rPr>
      </w:pPr>
      <w:r>
        <w:rPr>
          <w:rFonts w:asciiTheme="minorHAnsi" w:hAnsiTheme="minorHAnsi" w:cstheme="minorHAnsi"/>
          <w:sz w:val="28"/>
          <w:szCs w:val="20"/>
          <w:lang w:val="az-Latn-AZ"/>
        </w:rPr>
        <w:t>Ödəniş edildikdən sonra Sifarişin statusu Ödəniş edilib kimi əks olunur:</w:t>
      </w:r>
    </w:p>
    <w:p w:rsidR="00AE4826" w:rsidRDefault="00AE4826" w:rsidP="00A74D57">
      <w:pPr>
        <w:spacing w:line="360" w:lineRule="auto"/>
        <w:ind w:firstLine="340"/>
        <w:rPr>
          <w:rFonts w:asciiTheme="minorHAnsi" w:hAnsiTheme="minorHAnsi" w:cstheme="minorHAnsi"/>
          <w:szCs w:val="20"/>
          <w:lang w:val="az-Latn-AZ"/>
        </w:rPr>
      </w:pPr>
      <w:r w:rsidRPr="00AE4826">
        <w:rPr>
          <w:rFonts w:asciiTheme="minorHAnsi" w:hAnsiTheme="minorHAnsi" w:cstheme="minorHAnsi"/>
          <w:noProof/>
          <w:szCs w:val="20"/>
        </w:rPr>
        <w:drawing>
          <wp:inline distT="0" distB="0" distL="0" distR="0" wp14:anchorId="73C3339D" wp14:editId="0BB1716A">
            <wp:extent cx="5612130" cy="1717040"/>
            <wp:effectExtent l="0" t="0" r="762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23A" w:rsidRDefault="0058323A" w:rsidP="0058323A">
      <w:pPr>
        <w:spacing w:line="360" w:lineRule="auto"/>
        <w:ind w:firstLine="340"/>
        <w:jc w:val="center"/>
        <w:rPr>
          <w:rFonts w:asciiTheme="minorHAnsi" w:hAnsiTheme="minorHAnsi" w:cstheme="minorHAnsi"/>
          <w:b/>
          <w:szCs w:val="20"/>
          <w:lang w:val="az-Latn-AZ"/>
        </w:rPr>
      </w:pPr>
      <w:r w:rsidRPr="00A02534">
        <w:rPr>
          <w:rFonts w:asciiTheme="minorHAnsi" w:hAnsiTheme="minorHAnsi" w:cstheme="minorHAnsi"/>
          <w:b/>
          <w:szCs w:val="20"/>
          <w:lang w:val="az-Latn-AZ"/>
        </w:rPr>
        <w:t xml:space="preserve">Şəkil </w:t>
      </w:r>
      <w:r>
        <w:rPr>
          <w:rFonts w:asciiTheme="minorHAnsi" w:hAnsiTheme="minorHAnsi" w:cstheme="minorHAnsi"/>
          <w:b/>
          <w:szCs w:val="20"/>
          <w:lang w:val="az-Latn-AZ"/>
        </w:rPr>
        <w:t>11</w:t>
      </w:r>
    </w:p>
    <w:p w:rsidR="00B6393D" w:rsidRDefault="00B6393D" w:rsidP="00A74D57">
      <w:pPr>
        <w:spacing w:line="360" w:lineRule="auto"/>
        <w:ind w:firstLine="340"/>
        <w:rPr>
          <w:rFonts w:asciiTheme="minorHAnsi" w:hAnsiTheme="minorHAnsi" w:cstheme="minorHAnsi"/>
          <w:szCs w:val="20"/>
          <w:lang w:val="az-Latn-AZ"/>
        </w:rPr>
      </w:pPr>
    </w:p>
    <w:p w:rsidR="0058323A" w:rsidRPr="00B6393D" w:rsidRDefault="00B6393D" w:rsidP="00A74D57">
      <w:pPr>
        <w:spacing w:line="360" w:lineRule="auto"/>
        <w:ind w:firstLine="340"/>
        <w:rPr>
          <w:rFonts w:asciiTheme="minorHAnsi" w:hAnsiTheme="minorHAnsi" w:cstheme="minorHAnsi"/>
          <w:szCs w:val="20"/>
          <w:lang w:val="az-Latn-AZ"/>
        </w:rPr>
      </w:pPr>
      <w:r>
        <w:rPr>
          <w:rFonts w:asciiTheme="minorHAnsi" w:hAnsiTheme="minorHAnsi" w:cstheme="minorHAnsi"/>
          <w:szCs w:val="20"/>
          <w:lang w:val="az-Latn-AZ"/>
        </w:rPr>
        <w:t>Nəzarət markaları</w:t>
      </w:r>
      <w:r w:rsidR="00617A5B">
        <w:rPr>
          <w:rFonts w:asciiTheme="minorHAnsi" w:hAnsiTheme="minorHAnsi" w:cstheme="minorHAnsi"/>
          <w:szCs w:val="20"/>
          <w:lang w:val="az-Latn-AZ"/>
        </w:rPr>
        <w:t xml:space="preserve"> çap edildikdən</w:t>
      </w:r>
      <w:r>
        <w:rPr>
          <w:rFonts w:asciiTheme="minorHAnsi" w:hAnsiTheme="minorHAnsi" w:cstheme="minorHAnsi"/>
          <w:szCs w:val="20"/>
          <w:lang w:val="az-Latn-AZ"/>
        </w:rPr>
        <w:t xml:space="preserve"> sonra həmin ərizənin statusu Hazırdır kimi qeyd olunur.</w:t>
      </w:r>
    </w:p>
    <w:p w:rsidR="00B6393D" w:rsidRPr="00B6393D" w:rsidRDefault="00B6393D" w:rsidP="00B6393D">
      <w:pPr>
        <w:spacing w:line="360" w:lineRule="auto"/>
        <w:ind w:firstLine="340"/>
        <w:jc w:val="center"/>
        <w:rPr>
          <w:rFonts w:asciiTheme="minorHAnsi" w:hAnsiTheme="minorHAnsi" w:cstheme="minorHAnsi"/>
          <w:szCs w:val="20"/>
          <w:lang w:val="az-Latn-AZ"/>
        </w:rPr>
      </w:pPr>
      <w:r w:rsidRPr="00B6393D">
        <w:rPr>
          <w:rFonts w:asciiTheme="minorHAnsi" w:hAnsiTheme="minorHAnsi" w:cstheme="minorHAnsi"/>
          <w:noProof/>
          <w:szCs w:val="20"/>
        </w:rPr>
        <w:drawing>
          <wp:inline distT="0" distB="0" distL="0" distR="0" wp14:anchorId="3F758D73" wp14:editId="1BC3510F">
            <wp:extent cx="5612130" cy="1752600"/>
            <wp:effectExtent l="0" t="0" r="762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2534">
        <w:rPr>
          <w:rFonts w:asciiTheme="minorHAnsi" w:hAnsiTheme="minorHAnsi" w:cstheme="minorHAnsi"/>
          <w:b/>
          <w:szCs w:val="20"/>
          <w:lang w:val="az-Latn-AZ"/>
        </w:rPr>
        <w:t xml:space="preserve">Şəkil </w:t>
      </w:r>
      <w:r>
        <w:rPr>
          <w:rFonts w:asciiTheme="minorHAnsi" w:hAnsiTheme="minorHAnsi" w:cstheme="minorHAnsi"/>
          <w:b/>
          <w:szCs w:val="20"/>
          <w:lang w:val="az-Latn-AZ"/>
        </w:rPr>
        <w:t>12</w:t>
      </w:r>
    </w:p>
    <w:p w:rsidR="00B6393D" w:rsidRPr="00C31462" w:rsidRDefault="00B6393D" w:rsidP="00A74D57">
      <w:pPr>
        <w:spacing w:line="360" w:lineRule="auto"/>
        <w:ind w:firstLine="340"/>
        <w:rPr>
          <w:rFonts w:asciiTheme="minorHAnsi" w:hAnsiTheme="minorHAnsi" w:cstheme="minorHAnsi"/>
          <w:szCs w:val="20"/>
          <w:lang w:val="az-Latn-AZ"/>
        </w:rPr>
      </w:pPr>
    </w:p>
    <w:sectPr w:rsidR="00B6393D" w:rsidRPr="00C31462" w:rsidSect="00A87C36">
      <w:pgSz w:w="12240" w:h="15840"/>
      <w:pgMar w:top="851" w:right="170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77C1F"/>
    <w:multiLevelType w:val="hybridMultilevel"/>
    <w:tmpl w:val="0936A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76E4"/>
    <w:multiLevelType w:val="hybridMultilevel"/>
    <w:tmpl w:val="C8E23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D63A0"/>
    <w:multiLevelType w:val="hybridMultilevel"/>
    <w:tmpl w:val="2F32FF3E"/>
    <w:lvl w:ilvl="0" w:tplc="9130406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5CA85692"/>
    <w:multiLevelType w:val="hybridMultilevel"/>
    <w:tmpl w:val="38325B12"/>
    <w:lvl w:ilvl="0" w:tplc="B63807D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70B7660F"/>
    <w:multiLevelType w:val="hybridMultilevel"/>
    <w:tmpl w:val="E1A889F8"/>
    <w:lvl w:ilvl="0" w:tplc="622ED600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7310746B"/>
    <w:multiLevelType w:val="hybridMultilevel"/>
    <w:tmpl w:val="A54E44D4"/>
    <w:lvl w:ilvl="0" w:tplc="60F2B83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18"/>
    <w:rsid w:val="00000FE9"/>
    <w:rsid w:val="000060B1"/>
    <w:rsid w:val="0001370D"/>
    <w:rsid w:val="0002498B"/>
    <w:rsid w:val="0002607C"/>
    <w:rsid w:val="00033EE5"/>
    <w:rsid w:val="00036DC5"/>
    <w:rsid w:val="00053E3C"/>
    <w:rsid w:val="00070DB3"/>
    <w:rsid w:val="000976A7"/>
    <w:rsid w:val="000A2740"/>
    <w:rsid w:val="000C534F"/>
    <w:rsid w:val="000C75F2"/>
    <w:rsid w:val="000D7D39"/>
    <w:rsid w:val="00100142"/>
    <w:rsid w:val="00110D9A"/>
    <w:rsid w:val="001177D9"/>
    <w:rsid w:val="001379BB"/>
    <w:rsid w:val="00142502"/>
    <w:rsid w:val="00157FC0"/>
    <w:rsid w:val="0017737F"/>
    <w:rsid w:val="001A61D6"/>
    <w:rsid w:val="001A6505"/>
    <w:rsid w:val="001B1890"/>
    <w:rsid w:val="001B2381"/>
    <w:rsid w:val="001B2A10"/>
    <w:rsid w:val="001B6466"/>
    <w:rsid w:val="001C0ABB"/>
    <w:rsid w:val="001E3DF7"/>
    <w:rsid w:val="001E6629"/>
    <w:rsid w:val="0020137A"/>
    <w:rsid w:val="00201B3A"/>
    <w:rsid w:val="00207A69"/>
    <w:rsid w:val="00217B88"/>
    <w:rsid w:val="002241F2"/>
    <w:rsid w:val="00226C93"/>
    <w:rsid w:val="00234668"/>
    <w:rsid w:val="002530A4"/>
    <w:rsid w:val="00272622"/>
    <w:rsid w:val="0028473D"/>
    <w:rsid w:val="00290B38"/>
    <w:rsid w:val="00291AFF"/>
    <w:rsid w:val="002A3FBB"/>
    <w:rsid w:val="002A5382"/>
    <w:rsid w:val="002A53D8"/>
    <w:rsid w:val="002B04F2"/>
    <w:rsid w:val="002B185B"/>
    <w:rsid w:val="002B23F9"/>
    <w:rsid w:val="002B7150"/>
    <w:rsid w:val="002C06F7"/>
    <w:rsid w:val="002C2FEC"/>
    <w:rsid w:val="002C6654"/>
    <w:rsid w:val="002D5EAF"/>
    <w:rsid w:val="002E6F0C"/>
    <w:rsid w:val="002F01D9"/>
    <w:rsid w:val="00306D9D"/>
    <w:rsid w:val="00315542"/>
    <w:rsid w:val="00316F74"/>
    <w:rsid w:val="00331925"/>
    <w:rsid w:val="003331A4"/>
    <w:rsid w:val="00340F9B"/>
    <w:rsid w:val="00345BDC"/>
    <w:rsid w:val="00350B43"/>
    <w:rsid w:val="00361D59"/>
    <w:rsid w:val="00367F81"/>
    <w:rsid w:val="003719B6"/>
    <w:rsid w:val="00371E04"/>
    <w:rsid w:val="00372343"/>
    <w:rsid w:val="00382F3A"/>
    <w:rsid w:val="003943D6"/>
    <w:rsid w:val="00396469"/>
    <w:rsid w:val="003A4333"/>
    <w:rsid w:val="003B7C85"/>
    <w:rsid w:val="003C2EB0"/>
    <w:rsid w:val="003D50F8"/>
    <w:rsid w:val="003E7824"/>
    <w:rsid w:val="003F2ECD"/>
    <w:rsid w:val="003F320B"/>
    <w:rsid w:val="003F5C36"/>
    <w:rsid w:val="004054CE"/>
    <w:rsid w:val="00437765"/>
    <w:rsid w:val="00456852"/>
    <w:rsid w:val="00460FC6"/>
    <w:rsid w:val="00473812"/>
    <w:rsid w:val="004813CC"/>
    <w:rsid w:val="004958CE"/>
    <w:rsid w:val="004B0FF9"/>
    <w:rsid w:val="004B5724"/>
    <w:rsid w:val="004B6CA1"/>
    <w:rsid w:val="004C0E59"/>
    <w:rsid w:val="004F76EB"/>
    <w:rsid w:val="005143FA"/>
    <w:rsid w:val="00547B83"/>
    <w:rsid w:val="00550D90"/>
    <w:rsid w:val="005521C8"/>
    <w:rsid w:val="00562C50"/>
    <w:rsid w:val="00565609"/>
    <w:rsid w:val="00565B76"/>
    <w:rsid w:val="0057065E"/>
    <w:rsid w:val="00571663"/>
    <w:rsid w:val="0057377D"/>
    <w:rsid w:val="00575D4D"/>
    <w:rsid w:val="0058323A"/>
    <w:rsid w:val="0058721E"/>
    <w:rsid w:val="00591793"/>
    <w:rsid w:val="005A20F7"/>
    <w:rsid w:val="005B174B"/>
    <w:rsid w:val="005C0EC8"/>
    <w:rsid w:val="005C1C07"/>
    <w:rsid w:val="005E3367"/>
    <w:rsid w:val="005F1A63"/>
    <w:rsid w:val="005F36A4"/>
    <w:rsid w:val="006005F6"/>
    <w:rsid w:val="00601DB0"/>
    <w:rsid w:val="00605F92"/>
    <w:rsid w:val="00617A5B"/>
    <w:rsid w:val="00627CC9"/>
    <w:rsid w:val="00633404"/>
    <w:rsid w:val="0063570F"/>
    <w:rsid w:val="00656D3A"/>
    <w:rsid w:val="0066254D"/>
    <w:rsid w:val="00666A46"/>
    <w:rsid w:val="006749A4"/>
    <w:rsid w:val="00680D9A"/>
    <w:rsid w:val="00686603"/>
    <w:rsid w:val="00690103"/>
    <w:rsid w:val="00692845"/>
    <w:rsid w:val="00697D88"/>
    <w:rsid w:val="006A5EB2"/>
    <w:rsid w:val="006B6733"/>
    <w:rsid w:val="006B6B7C"/>
    <w:rsid w:val="006E0C6D"/>
    <w:rsid w:val="006E1758"/>
    <w:rsid w:val="006F7975"/>
    <w:rsid w:val="00707DCB"/>
    <w:rsid w:val="00715833"/>
    <w:rsid w:val="00723B27"/>
    <w:rsid w:val="0072711F"/>
    <w:rsid w:val="007312C8"/>
    <w:rsid w:val="007316D3"/>
    <w:rsid w:val="00737505"/>
    <w:rsid w:val="00752EB0"/>
    <w:rsid w:val="00754ABA"/>
    <w:rsid w:val="00756956"/>
    <w:rsid w:val="00757F7A"/>
    <w:rsid w:val="007605BA"/>
    <w:rsid w:val="00764656"/>
    <w:rsid w:val="00767FD6"/>
    <w:rsid w:val="00773AAE"/>
    <w:rsid w:val="007746E0"/>
    <w:rsid w:val="00791532"/>
    <w:rsid w:val="00791F6F"/>
    <w:rsid w:val="007A2392"/>
    <w:rsid w:val="007A5EC0"/>
    <w:rsid w:val="007B0C01"/>
    <w:rsid w:val="007B6281"/>
    <w:rsid w:val="007C12E1"/>
    <w:rsid w:val="007C3282"/>
    <w:rsid w:val="007C5EEC"/>
    <w:rsid w:val="007D11DE"/>
    <w:rsid w:val="007D28D1"/>
    <w:rsid w:val="007E3141"/>
    <w:rsid w:val="0080159D"/>
    <w:rsid w:val="008032DA"/>
    <w:rsid w:val="00821E1B"/>
    <w:rsid w:val="008278B4"/>
    <w:rsid w:val="0084260F"/>
    <w:rsid w:val="00853788"/>
    <w:rsid w:val="008718C4"/>
    <w:rsid w:val="0088284C"/>
    <w:rsid w:val="00892FC7"/>
    <w:rsid w:val="00893D38"/>
    <w:rsid w:val="00895EB9"/>
    <w:rsid w:val="008A0375"/>
    <w:rsid w:val="008A35EC"/>
    <w:rsid w:val="008C6493"/>
    <w:rsid w:val="008D52B9"/>
    <w:rsid w:val="008E19D7"/>
    <w:rsid w:val="00900967"/>
    <w:rsid w:val="00916CC2"/>
    <w:rsid w:val="00917A8A"/>
    <w:rsid w:val="009231B7"/>
    <w:rsid w:val="00946EDC"/>
    <w:rsid w:val="00950F2A"/>
    <w:rsid w:val="00960555"/>
    <w:rsid w:val="00964867"/>
    <w:rsid w:val="0098403A"/>
    <w:rsid w:val="009A3EE1"/>
    <w:rsid w:val="009C26A1"/>
    <w:rsid w:val="009D2E58"/>
    <w:rsid w:val="009D4D8B"/>
    <w:rsid w:val="009D5416"/>
    <w:rsid w:val="009D5D85"/>
    <w:rsid w:val="009E3E2A"/>
    <w:rsid w:val="009F07B9"/>
    <w:rsid w:val="009F2CD0"/>
    <w:rsid w:val="00A01F0C"/>
    <w:rsid w:val="00A02534"/>
    <w:rsid w:val="00A039D3"/>
    <w:rsid w:val="00A12733"/>
    <w:rsid w:val="00A1301F"/>
    <w:rsid w:val="00A46841"/>
    <w:rsid w:val="00A536DE"/>
    <w:rsid w:val="00A54995"/>
    <w:rsid w:val="00A5590A"/>
    <w:rsid w:val="00A71633"/>
    <w:rsid w:val="00A74D57"/>
    <w:rsid w:val="00A81158"/>
    <w:rsid w:val="00A87C36"/>
    <w:rsid w:val="00A90F32"/>
    <w:rsid w:val="00A913ED"/>
    <w:rsid w:val="00A94FFE"/>
    <w:rsid w:val="00AA5EE6"/>
    <w:rsid w:val="00AA7DDF"/>
    <w:rsid w:val="00AC4102"/>
    <w:rsid w:val="00AC623E"/>
    <w:rsid w:val="00AD3E9F"/>
    <w:rsid w:val="00AE1CE7"/>
    <w:rsid w:val="00AE3BAC"/>
    <w:rsid w:val="00AE4826"/>
    <w:rsid w:val="00AF1E16"/>
    <w:rsid w:val="00AF29F1"/>
    <w:rsid w:val="00B042C9"/>
    <w:rsid w:val="00B05322"/>
    <w:rsid w:val="00B07B33"/>
    <w:rsid w:val="00B10102"/>
    <w:rsid w:val="00B20C1F"/>
    <w:rsid w:val="00B33B3F"/>
    <w:rsid w:val="00B34809"/>
    <w:rsid w:val="00B6393D"/>
    <w:rsid w:val="00B778E8"/>
    <w:rsid w:val="00BA624D"/>
    <w:rsid w:val="00BB2ED2"/>
    <w:rsid w:val="00BB3C26"/>
    <w:rsid w:val="00BC5515"/>
    <w:rsid w:val="00BC5635"/>
    <w:rsid w:val="00BD0FEA"/>
    <w:rsid w:val="00BD3355"/>
    <w:rsid w:val="00BE730E"/>
    <w:rsid w:val="00BF1B80"/>
    <w:rsid w:val="00BF48ED"/>
    <w:rsid w:val="00C1347D"/>
    <w:rsid w:val="00C166BA"/>
    <w:rsid w:val="00C31462"/>
    <w:rsid w:val="00C511A5"/>
    <w:rsid w:val="00C60F2C"/>
    <w:rsid w:val="00C71349"/>
    <w:rsid w:val="00C73707"/>
    <w:rsid w:val="00C75DB5"/>
    <w:rsid w:val="00C85919"/>
    <w:rsid w:val="00C9579D"/>
    <w:rsid w:val="00CA1E97"/>
    <w:rsid w:val="00CB4627"/>
    <w:rsid w:val="00CB6927"/>
    <w:rsid w:val="00CB7571"/>
    <w:rsid w:val="00CC293C"/>
    <w:rsid w:val="00CC7DFB"/>
    <w:rsid w:val="00CD7825"/>
    <w:rsid w:val="00CE59B5"/>
    <w:rsid w:val="00D03A94"/>
    <w:rsid w:val="00D1139A"/>
    <w:rsid w:val="00D15EC4"/>
    <w:rsid w:val="00D212DE"/>
    <w:rsid w:val="00D276E5"/>
    <w:rsid w:val="00D413DD"/>
    <w:rsid w:val="00D5316B"/>
    <w:rsid w:val="00D55A18"/>
    <w:rsid w:val="00D55B9C"/>
    <w:rsid w:val="00D62BFE"/>
    <w:rsid w:val="00D71C8F"/>
    <w:rsid w:val="00D773E4"/>
    <w:rsid w:val="00D82CA7"/>
    <w:rsid w:val="00D84E8E"/>
    <w:rsid w:val="00D91A39"/>
    <w:rsid w:val="00D9622F"/>
    <w:rsid w:val="00DB03F7"/>
    <w:rsid w:val="00DD5C9A"/>
    <w:rsid w:val="00DD7AC9"/>
    <w:rsid w:val="00DE2866"/>
    <w:rsid w:val="00DF3281"/>
    <w:rsid w:val="00DF6B65"/>
    <w:rsid w:val="00DF7656"/>
    <w:rsid w:val="00E11D90"/>
    <w:rsid w:val="00E1310E"/>
    <w:rsid w:val="00E26C9F"/>
    <w:rsid w:val="00E26D6E"/>
    <w:rsid w:val="00E3251C"/>
    <w:rsid w:val="00E351B5"/>
    <w:rsid w:val="00E4419B"/>
    <w:rsid w:val="00E4798A"/>
    <w:rsid w:val="00E51246"/>
    <w:rsid w:val="00E51876"/>
    <w:rsid w:val="00E6614A"/>
    <w:rsid w:val="00E66BDD"/>
    <w:rsid w:val="00E72205"/>
    <w:rsid w:val="00E776D5"/>
    <w:rsid w:val="00E83BC3"/>
    <w:rsid w:val="00E979E2"/>
    <w:rsid w:val="00EA1046"/>
    <w:rsid w:val="00EA19E9"/>
    <w:rsid w:val="00EA2B19"/>
    <w:rsid w:val="00EA499C"/>
    <w:rsid w:val="00EB2992"/>
    <w:rsid w:val="00EB3BDA"/>
    <w:rsid w:val="00EC0205"/>
    <w:rsid w:val="00ED5348"/>
    <w:rsid w:val="00F10304"/>
    <w:rsid w:val="00F2078F"/>
    <w:rsid w:val="00F229A3"/>
    <w:rsid w:val="00F33E78"/>
    <w:rsid w:val="00F3444E"/>
    <w:rsid w:val="00F34E57"/>
    <w:rsid w:val="00F65535"/>
    <w:rsid w:val="00F666F4"/>
    <w:rsid w:val="00F71661"/>
    <w:rsid w:val="00FA0512"/>
    <w:rsid w:val="00FA09B2"/>
    <w:rsid w:val="00FA5E08"/>
    <w:rsid w:val="00FB13E6"/>
    <w:rsid w:val="00FC02B1"/>
    <w:rsid w:val="00FC726A"/>
    <w:rsid w:val="00FD1230"/>
    <w:rsid w:val="00FF53A7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96ABD"/>
  <w15:docId w15:val="{26BE1908-66DE-4E54-BCE9-02816B10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D55A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55A18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2B04F2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5F36A4"/>
  </w:style>
  <w:style w:type="paragraph" w:styleId="BalloonText">
    <w:name w:val="Balloon Text"/>
    <w:basedOn w:val="Normal"/>
    <w:link w:val="BalloonTextChar"/>
    <w:rsid w:val="00E66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614A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E6614A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E7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e-gov.az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39BFD-1D27-4114-B706-CE2DD85E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331</Words>
  <Characters>2252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Əraziləri işğal olunmuş rayon icra hakimiyyəti orqanları</vt:lpstr>
      <vt:lpstr>Əraziləri işğal olunmuş rayon icra hakimiyyəti orqanları</vt:lpstr>
    </vt:vector>
  </TitlesOfParts>
  <Company>Организация</Company>
  <LinksUpToDate>false</LinksUpToDate>
  <CharactersWithSpaces>2578</CharactersWithSpaces>
  <SharedDoc>false</SharedDoc>
  <HLinks>
    <vt:vector size="12" baseType="variant">
      <vt:variant>
        <vt:i4>1114182</vt:i4>
      </vt:variant>
      <vt:variant>
        <vt:i4>3</vt:i4>
      </vt:variant>
      <vt:variant>
        <vt:i4>0</vt:i4>
      </vt:variant>
      <vt:variant>
        <vt:i4>5</vt:i4>
      </vt:variant>
      <vt:variant>
        <vt:lpwstr>http://www.e-gov.az/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http://www.e-gov.az/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Əraziləri işğal olunmuş rayon icra hakimiyyəti orqanları</dc:title>
  <dc:creator>faxriyya.ismayilova</dc:creator>
  <cp:lastModifiedBy>Nurlan Həmidli</cp:lastModifiedBy>
  <cp:revision>2</cp:revision>
  <dcterms:created xsi:type="dcterms:W3CDTF">2019-08-02T13:17:00Z</dcterms:created>
  <dcterms:modified xsi:type="dcterms:W3CDTF">2019-08-02T13:17:00Z</dcterms:modified>
</cp:coreProperties>
</file>