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2F68" w14:textId="77777777" w:rsidR="006F2028" w:rsidRPr="00940023" w:rsidRDefault="00A34EAE">
      <w:pPr>
        <w:spacing w:after="200" w:line="360" w:lineRule="auto"/>
        <w:jc w:val="center"/>
        <w:rPr>
          <w:rFonts w:asciiTheme="majorHAnsi" w:hAnsiTheme="majorHAnsi" w:cstheme="majorHAnsi"/>
          <w:sz w:val="24"/>
          <w:szCs w:val="24"/>
        </w:rPr>
      </w:pPr>
      <w:bookmarkStart w:id="0" w:name="_gjdgxs" w:colFirst="0" w:colLast="0"/>
      <w:bookmarkEnd w:id="0"/>
      <w:r w:rsidRPr="00940023">
        <w:rPr>
          <w:rFonts w:asciiTheme="majorHAnsi" w:hAnsiTheme="majorHAnsi" w:cstheme="majorHAnsi"/>
          <w:noProof/>
          <w:lang w:val="en-US"/>
        </w:rPr>
        <w:drawing>
          <wp:anchor distT="0" distB="0" distL="114300" distR="114300" simplePos="0" relativeHeight="251658240" behindDoc="0" locked="0" layoutInCell="1" hidden="0" allowOverlap="1" wp14:anchorId="28E3F4DA" wp14:editId="4C351FD1">
            <wp:simplePos x="0" y="0"/>
            <wp:positionH relativeFrom="column">
              <wp:posOffset>2439035</wp:posOffset>
            </wp:positionH>
            <wp:positionV relativeFrom="paragraph">
              <wp:posOffset>3175</wp:posOffset>
            </wp:positionV>
            <wp:extent cx="1356995" cy="101727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56995" cy="1017270"/>
                    </a:xfrm>
                    <a:prstGeom prst="rect">
                      <a:avLst/>
                    </a:prstGeom>
                    <a:ln/>
                  </pic:spPr>
                </pic:pic>
              </a:graphicData>
            </a:graphic>
          </wp:anchor>
        </w:drawing>
      </w:r>
    </w:p>
    <w:p w14:paraId="43B87A01" w14:textId="77777777" w:rsidR="006F2028" w:rsidRPr="00940023" w:rsidRDefault="006F2028">
      <w:pPr>
        <w:spacing w:after="200" w:line="360" w:lineRule="auto"/>
        <w:jc w:val="both"/>
        <w:rPr>
          <w:rFonts w:asciiTheme="majorHAnsi" w:hAnsiTheme="majorHAnsi" w:cstheme="majorHAnsi"/>
          <w:sz w:val="24"/>
          <w:szCs w:val="24"/>
        </w:rPr>
      </w:pPr>
    </w:p>
    <w:p w14:paraId="172D4E4F" w14:textId="77777777" w:rsidR="006F2028" w:rsidRPr="00940023" w:rsidRDefault="006F2028">
      <w:pPr>
        <w:spacing w:after="200" w:line="360" w:lineRule="auto"/>
        <w:jc w:val="center"/>
        <w:rPr>
          <w:rFonts w:asciiTheme="majorHAnsi" w:hAnsiTheme="majorHAnsi" w:cstheme="majorHAnsi"/>
          <w:b/>
          <w:sz w:val="24"/>
          <w:szCs w:val="24"/>
        </w:rPr>
      </w:pPr>
    </w:p>
    <w:p w14:paraId="4021ED4A" w14:textId="77777777" w:rsidR="006F2028" w:rsidRPr="00940023" w:rsidRDefault="006F2028">
      <w:pPr>
        <w:spacing w:after="200" w:line="360" w:lineRule="auto"/>
        <w:jc w:val="center"/>
        <w:rPr>
          <w:rFonts w:asciiTheme="majorHAnsi" w:hAnsiTheme="majorHAnsi" w:cstheme="majorHAnsi"/>
          <w:b/>
          <w:sz w:val="24"/>
          <w:szCs w:val="24"/>
        </w:rPr>
      </w:pPr>
    </w:p>
    <w:p w14:paraId="5AC5CC76" w14:textId="77777777" w:rsidR="002C59EC" w:rsidRPr="00940023" w:rsidRDefault="002C59EC">
      <w:pPr>
        <w:spacing w:after="200" w:line="360" w:lineRule="auto"/>
        <w:jc w:val="center"/>
        <w:rPr>
          <w:rFonts w:asciiTheme="majorHAnsi" w:hAnsiTheme="majorHAnsi" w:cstheme="majorHAnsi"/>
          <w:b/>
          <w:sz w:val="28"/>
          <w:szCs w:val="28"/>
          <w:lang w:val="az-Latn-AZ"/>
        </w:rPr>
      </w:pPr>
      <w:r w:rsidRPr="00940023">
        <w:rPr>
          <w:rFonts w:asciiTheme="majorHAnsi" w:hAnsiTheme="majorHAnsi" w:cstheme="majorHAnsi"/>
          <w:b/>
          <w:sz w:val="28"/>
          <w:szCs w:val="28"/>
          <w:lang w:val="az-Latn-AZ"/>
        </w:rPr>
        <w:t xml:space="preserve">Əhali abonentinin enerji təchizatı şəbəkəsinə qoşulması </w:t>
      </w:r>
    </w:p>
    <w:p w14:paraId="7941A802" w14:textId="22324DA1" w:rsidR="006F2028" w:rsidRPr="00940023" w:rsidRDefault="002C59EC">
      <w:pPr>
        <w:spacing w:after="200" w:line="360" w:lineRule="auto"/>
        <w:jc w:val="center"/>
        <w:rPr>
          <w:rFonts w:asciiTheme="majorHAnsi" w:hAnsiTheme="majorHAnsi" w:cstheme="majorHAnsi"/>
          <w:b/>
          <w:sz w:val="28"/>
          <w:szCs w:val="28"/>
          <w:lang w:val="az-Latn-AZ"/>
        </w:rPr>
      </w:pPr>
      <w:r w:rsidRPr="00940023">
        <w:rPr>
          <w:rFonts w:asciiTheme="majorHAnsi" w:hAnsiTheme="majorHAnsi" w:cstheme="majorHAnsi"/>
          <w:b/>
          <w:sz w:val="28"/>
          <w:szCs w:val="28"/>
          <w:lang w:val="az-Latn-AZ"/>
        </w:rPr>
        <w:t>İSTİFADƏ TƏLİMATI</w:t>
      </w:r>
    </w:p>
    <w:p w14:paraId="66D7474A" w14:textId="77777777" w:rsidR="006F2028" w:rsidRPr="009E3B6D" w:rsidRDefault="006F2028">
      <w:pPr>
        <w:shd w:val="clear" w:color="auto" w:fill="FFFFFF"/>
        <w:spacing w:after="173" w:line="240" w:lineRule="auto"/>
        <w:jc w:val="center"/>
        <w:rPr>
          <w:rFonts w:asciiTheme="majorHAnsi" w:hAnsiTheme="majorHAnsi" w:cstheme="majorHAnsi"/>
          <w:i/>
          <w:sz w:val="28"/>
          <w:szCs w:val="28"/>
          <w:lang w:val="az-Latn-AZ"/>
        </w:rPr>
      </w:pPr>
    </w:p>
    <w:p w14:paraId="6BD6D7BE" w14:textId="77777777" w:rsidR="006F2028" w:rsidRPr="009E3B6D" w:rsidRDefault="006F2028">
      <w:pPr>
        <w:shd w:val="clear" w:color="auto" w:fill="FFFFFF"/>
        <w:spacing w:after="173" w:line="240" w:lineRule="auto"/>
        <w:jc w:val="center"/>
        <w:rPr>
          <w:rFonts w:asciiTheme="majorHAnsi" w:hAnsiTheme="majorHAnsi" w:cstheme="majorHAnsi"/>
          <w:i/>
          <w:sz w:val="28"/>
          <w:szCs w:val="28"/>
          <w:lang w:val="az-Latn-AZ"/>
        </w:rPr>
      </w:pPr>
    </w:p>
    <w:p w14:paraId="2C1F8983" w14:textId="77777777" w:rsidR="006F2028" w:rsidRPr="009E3B6D" w:rsidRDefault="006F2028">
      <w:pPr>
        <w:shd w:val="clear" w:color="auto" w:fill="FFFFFF"/>
        <w:spacing w:after="173" w:line="240" w:lineRule="auto"/>
        <w:jc w:val="center"/>
        <w:rPr>
          <w:rFonts w:asciiTheme="majorHAnsi" w:hAnsiTheme="majorHAnsi" w:cstheme="majorHAnsi"/>
          <w:i/>
          <w:sz w:val="28"/>
          <w:szCs w:val="28"/>
          <w:lang w:val="az-Latn-AZ"/>
        </w:rPr>
      </w:pPr>
    </w:p>
    <w:p w14:paraId="50EB393C" w14:textId="77777777" w:rsidR="006F2028" w:rsidRPr="009E3B6D" w:rsidRDefault="006F2028">
      <w:pPr>
        <w:shd w:val="clear" w:color="auto" w:fill="FFFFFF"/>
        <w:spacing w:after="173" w:line="240" w:lineRule="auto"/>
        <w:jc w:val="center"/>
        <w:rPr>
          <w:rFonts w:asciiTheme="majorHAnsi" w:hAnsiTheme="majorHAnsi" w:cstheme="majorHAnsi"/>
          <w:i/>
          <w:sz w:val="28"/>
          <w:szCs w:val="28"/>
          <w:lang w:val="az-Latn-AZ"/>
        </w:rPr>
      </w:pPr>
    </w:p>
    <w:p w14:paraId="6AFF9A0C" w14:textId="77777777" w:rsidR="006F2028" w:rsidRPr="009E3B6D" w:rsidRDefault="006F2028">
      <w:pPr>
        <w:shd w:val="clear" w:color="auto" w:fill="FFFFFF"/>
        <w:spacing w:after="173" w:line="240" w:lineRule="auto"/>
        <w:jc w:val="center"/>
        <w:rPr>
          <w:rFonts w:asciiTheme="majorHAnsi" w:hAnsiTheme="majorHAnsi" w:cstheme="majorHAnsi"/>
          <w:i/>
          <w:sz w:val="28"/>
          <w:szCs w:val="28"/>
          <w:lang w:val="az-Latn-AZ"/>
        </w:rPr>
      </w:pPr>
    </w:p>
    <w:p w14:paraId="6AC5A3BC" w14:textId="77777777" w:rsidR="006F2028" w:rsidRPr="009E3B6D" w:rsidRDefault="006F2028">
      <w:pPr>
        <w:shd w:val="clear" w:color="auto" w:fill="FFFFFF"/>
        <w:spacing w:after="173" w:line="240" w:lineRule="auto"/>
        <w:jc w:val="center"/>
        <w:rPr>
          <w:rFonts w:asciiTheme="majorHAnsi" w:hAnsiTheme="majorHAnsi" w:cstheme="majorHAnsi"/>
          <w:i/>
          <w:sz w:val="28"/>
          <w:szCs w:val="28"/>
          <w:lang w:val="az-Latn-AZ"/>
        </w:rPr>
      </w:pPr>
    </w:p>
    <w:p w14:paraId="3B275A5C" w14:textId="77777777" w:rsidR="006F2028" w:rsidRPr="009E3B6D" w:rsidRDefault="006F2028">
      <w:pPr>
        <w:shd w:val="clear" w:color="auto" w:fill="FFFFFF"/>
        <w:spacing w:after="173" w:line="240" w:lineRule="auto"/>
        <w:jc w:val="center"/>
        <w:rPr>
          <w:rFonts w:asciiTheme="majorHAnsi" w:hAnsiTheme="majorHAnsi" w:cstheme="majorHAnsi"/>
          <w:i/>
          <w:sz w:val="28"/>
          <w:szCs w:val="28"/>
          <w:lang w:val="az-Latn-AZ"/>
        </w:rPr>
      </w:pPr>
    </w:p>
    <w:p w14:paraId="6FC24706" w14:textId="77777777" w:rsidR="006F2028" w:rsidRPr="009E3B6D" w:rsidRDefault="00A34EAE">
      <w:pPr>
        <w:shd w:val="clear" w:color="auto" w:fill="FFFFFF"/>
        <w:spacing w:after="173" w:line="240" w:lineRule="auto"/>
        <w:jc w:val="center"/>
        <w:rPr>
          <w:rFonts w:asciiTheme="majorHAnsi" w:hAnsiTheme="majorHAnsi" w:cstheme="majorHAnsi"/>
          <w:i/>
          <w:sz w:val="28"/>
          <w:szCs w:val="28"/>
          <w:lang w:val="az-Latn-AZ"/>
        </w:rPr>
      </w:pPr>
      <w:r w:rsidRPr="009E3B6D">
        <w:rPr>
          <w:rFonts w:asciiTheme="majorHAnsi" w:eastAsia="Palatino Linotype" w:hAnsiTheme="majorHAnsi" w:cstheme="majorHAnsi"/>
          <w:i/>
          <w:sz w:val="24"/>
          <w:szCs w:val="24"/>
          <w:lang w:val="az-Latn-AZ"/>
        </w:rPr>
        <w:t>Azərbaycan Respublikası Prezidentinin 2017-ci il 4 aprel tarixli 1313 nömrəli Fərmanı ilə təsdiq edilmiş “Sahibkarların tələb olunan gücü 150 kVt-a qədər (150 kVt da daxil olmaqla mövcud 0,4 kV-luq şəbəkədən) olan mövcud və ya inşa ediləcək tikinti obyektlərinin elektrik enerjisi (gücü) alması üçün texniki şərtlərin, layihə sənədlərinin hazırlanması və verilməsi, habelə enerji təchizatı şəbəkəsinə qoşulması Qaydası” ilə müəyyən edilir.</w:t>
      </w:r>
    </w:p>
    <w:p w14:paraId="0B2B9596" w14:textId="77777777" w:rsidR="006F2028" w:rsidRPr="009E3B6D" w:rsidRDefault="006F2028">
      <w:pPr>
        <w:shd w:val="clear" w:color="auto" w:fill="FFFFFF"/>
        <w:spacing w:after="173" w:line="240" w:lineRule="auto"/>
        <w:jc w:val="center"/>
        <w:rPr>
          <w:rFonts w:asciiTheme="majorHAnsi" w:hAnsiTheme="majorHAnsi" w:cstheme="majorHAnsi"/>
          <w:i/>
          <w:sz w:val="28"/>
          <w:szCs w:val="28"/>
          <w:lang w:val="az-Latn-AZ"/>
        </w:rPr>
      </w:pPr>
    </w:p>
    <w:p w14:paraId="22165E41" w14:textId="77777777" w:rsidR="006F2028" w:rsidRPr="009E3B6D" w:rsidRDefault="006F2028">
      <w:pPr>
        <w:shd w:val="clear" w:color="auto" w:fill="FFFFFF"/>
        <w:spacing w:after="173" w:line="240" w:lineRule="auto"/>
        <w:jc w:val="center"/>
        <w:rPr>
          <w:rFonts w:asciiTheme="majorHAnsi" w:hAnsiTheme="majorHAnsi" w:cstheme="majorHAnsi"/>
          <w:i/>
          <w:sz w:val="28"/>
          <w:szCs w:val="28"/>
          <w:lang w:val="az-Latn-AZ"/>
        </w:rPr>
      </w:pPr>
    </w:p>
    <w:p w14:paraId="4F2AB762" w14:textId="77777777" w:rsidR="006F2028" w:rsidRPr="009E3B6D" w:rsidRDefault="006F2028">
      <w:pPr>
        <w:spacing w:after="200" w:line="360" w:lineRule="auto"/>
        <w:jc w:val="both"/>
        <w:rPr>
          <w:rFonts w:asciiTheme="majorHAnsi" w:hAnsiTheme="majorHAnsi" w:cstheme="majorHAnsi"/>
          <w:sz w:val="28"/>
          <w:szCs w:val="28"/>
          <w:lang w:val="az-Latn-AZ"/>
        </w:rPr>
      </w:pPr>
    </w:p>
    <w:p w14:paraId="13A97B04" w14:textId="77777777" w:rsidR="00940023" w:rsidRPr="009E3B6D" w:rsidRDefault="00940023">
      <w:pPr>
        <w:spacing w:after="200" w:line="360" w:lineRule="auto"/>
        <w:jc w:val="both"/>
        <w:rPr>
          <w:rFonts w:asciiTheme="majorHAnsi" w:hAnsiTheme="majorHAnsi" w:cstheme="majorHAnsi"/>
          <w:sz w:val="28"/>
          <w:szCs w:val="28"/>
          <w:lang w:val="az-Latn-AZ"/>
        </w:rPr>
      </w:pPr>
    </w:p>
    <w:p w14:paraId="6CEFC3CD" w14:textId="77777777" w:rsidR="00961F8C" w:rsidRPr="009E3B6D" w:rsidRDefault="00961F8C">
      <w:pPr>
        <w:spacing w:after="200" w:line="360" w:lineRule="auto"/>
        <w:jc w:val="both"/>
        <w:rPr>
          <w:rFonts w:asciiTheme="majorHAnsi" w:hAnsiTheme="majorHAnsi" w:cstheme="majorHAnsi"/>
          <w:sz w:val="28"/>
          <w:szCs w:val="28"/>
          <w:lang w:val="az-Latn-AZ"/>
        </w:rPr>
      </w:pPr>
    </w:p>
    <w:p w14:paraId="517C2E71" w14:textId="5C285F07" w:rsidR="006F2028" w:rsidRPr="00940023" w:rsidRDefault="00A34EAE" w:rsidP="00940023">
      <w:pPr>
        <w:spacing w:after="200" w:line="360" w:lineRule="auto"/>
        <w:jc w:val="center"/>
        <w:rPr>
          <w:rFonts w:asciiTheme="majorHAnsi" w:hAnsiTheme="majorHAnsi" w:cstheme="majorHAnsi"/>
          <w:b/>
          <w:sz w:val="28"/>
          <w:szCs w:val="28"/>
          <w:lang w:val="az-Latn-AZ"/>
        </w:rPr>
      </w:pPr>
      <w:r w:rsidRPr="00940023">
        <w:rPr>
          <w:rFonts w:asciiTheme="majorHAnsi" w:hAnsiTheme="majorHAnsi" w:cstheme="majorHAnsi"/>
          <w:b/>
          <w:sz w:val="28"/>
          <w:szCs w:val="28"/>
          <w:lang w:val="az-Latn-AZ"/>
        </w:rPr>
        <w:t>BAKI 202</w:t>
      </w:r>
      <w:r w:rsidR="00961F8C" w:rsidRPr="00940023">
        <w:rPr>
          <w:rFonts w:asciiTheme="majorHAnsi" w:hAnsiTheme="majorHAnsi" w:cstheme="majorHAnsi"/>
          <w:b/>
          <w:sz w:val="28"/>
          <w:szCs w:val="28"/>
          <w:lang w:val="az-Latn-AZ"/>
        </w:rPr>
        <w:t>2</w:t>
      </w:r>
    </w:p>
    <w:p w14:paraId="240E8184" w14:textId="77777777" w:rsidR="006F2028" w:rsidRPr="00940023" w:rsidRDefault="00A34EAE">
      <w:pPr>
        <w:spacing w:line="240" w:lineRule="auto"/>
        <w:jc w:val="center"/>
        <w:rPr>
          <w:rFonts w:asciiTheme="majorHAnsi" w:hAnsiTheme="majorHAnsi" w:cstheme="majorHAnsi"/>
          <w:b/>
          <w:sz w:val="28"/>
          <w:szCs w:val="28"/>
        </w:rPr>
      </w:pPr>
      <w:r w:rsidRPr="00940023">
        <w:rPr>
          <w:rFonts w:asciiTheme="majorHAnsi" w:hAnsiTheme="majorHAnsi" w:cstheme="majorHAnsi"/>
          <w:b/>
          <w:sz w:val="28"/>
          <w:szCs w:val="28"/>
        </w:rPr>
        <w:lastRenderedPageBreak/>
        <w:t>MÜNDƏRİCAT</w:t>
      </w:r>
    </w:p>
    <w:sdt>
      <w:sdtPr>
        <w:rPr>
          <w:rFonts w:asciiTheme="majorHAnsi" w:hAnsiTheme="majorHAnsi" w:cstheme="majorHAnsi"/>
        </w:rPr>
        <w:id w:val="-315030173"/>
        <w:docPartObj>
          <w:docPartGallery w:val="Table of Contents"/>
          <w:docPartUnique/>
        </w:docPartObj>
      </w:sdtPr>
      <w:sdtEndPr/>
      <w:sdtContent>
        <w:p w14:paraId="14E2E919" w14:textId="008BC147" w:rsidR="0026487D" w:rsidRDefault="00A34EAE">
          <w:pPr>
            <w:pStyle w:val="10"/>
            <w:tabs>
              <w:tab w:val="left" w:pos="440"/>
              <w:tab w:val="right" w:pos="9350"/>
            </w:tabs>
            <w:rPr>
              <w:rFonts w:asciiTheme="minorHAnsi" w:eastAsiaTheme="minorEastAsia" w:hAnsiTheme="minorHAnsi" w:cstheme="minorBidi"/>
              <w:noProof/>
              <w:lang w:val="en-US"/>
            </w:rPr>
          </w:pPr>
          <w:r w:rsidRPr="00940023">
            <w:rPr>
              <w:rFonts w:asciiTheme="majorHAnsi" w:hAnsiTheme="majorHAnsi" w:cstheme="majorHAnsi"/>
            </w:rPr>
            <w:fldChar w:fldCharType="begin"/>
          </w:r>
          <w:r w:rsidRPr="00940023">
            <w:rPr>
              <w:rFonts w:asciiTheme="majorHAnsi" w:hAnsiTheme="majorHAnsi" w:cstheme="majorHAnsi"/>
            </w:rPr>
            <w:instrText xml:space="preserve"> TOC \h \u \z </w:instrText>
          </w:r>
          <w:r w:rsidRPr="00940023">
            <w:rPr>
              <w:rFonts w:asciiTheme="majorHAnsi" w:hAnsiTheme="majorHAnsi" w:cstheme="majorHAnsi"/>
            </w:rPr>
            <w:fldChar w:fldCharType="separate"/>
          </w:r>
          <w:hyperlink w:anchor="_Toc107409644" w:history="1">
            <w:r w:rsidR="0026487D" w:rsidRPr="00CF6B80">
              <w:rPr>
                <w:rStyle w:val="a5"/>
                <w:rFonts w:asciiTheme="majorHAnsi" w:hAnsiTheme="majorHAnsi" w:cstheme="majorHAnsi"/>
                <w:b/>
                <w:noProof/>
              </w:rPr>
              <w:t>1.</w:t>
            </w:r>
            <w:r w:rsidR="0026487D">
              <w:rPr>
                <w:rFonts w:asciiTheme="minorHAnsi" w:eastAsiaTheme="minorEastAsia" w:hAnsiTheme="minorHAnsi" w:cstheme="minorBidi"/>
                <w:noProof/>
                <w:lang w:val="en-US"/>
              </w:rPr>
              <w:tab/>
            </w:r>
            <w:r w:rsidR="0026487D" w:rsidRPr="00CF6B80">
              <w:rPr>
                <w:rStyle w:val="a5"/>
                <w:rFonts w:asciiTheme="majorHAnsi" w:hAnsiTheme="majorHAnsi" w:cstheme="majorHAnsi"/>
                <w:b/>
                <w:noProof/>
              </w:rPr>
              <w:t>Giriş</w:t>
            </w:r>
            <w:r w:rsidR="0026487D">
              <w:rPr>
                <w:noProof/>
                <w:webHidden/>
              </w:rPr>
              <w:tab/>
            </w:r>
            <w:r w:rsidR="0026487D">
              <w:rPr>
                <w:noProof/>
                <w:webHidden/>
              </w:rPr>
              <w:fldChar w:fldCharType="begin"/>
            </w:r>
            <w:r w:rsidR="0026487D">
              <w:rPr>
                <w:noProof/>
                <w:webHidden/>
              </w:rPr>
              <w:instrText xml:space="preserve"> PAGEREF _Toc107409644 \h </w:instrText>
            </w:r>
            <w:r w:rsidR="0026487D">
              <w:rPr>
                <w:noProof/>
                <w:webHidden/>
              </w:rPr>
            </w:r>
            <w:r w:rsidR="0026487D">
              <w:rPr>
                <w:noProof/>
                <w:webHidden/>
              </w:rPr>
              <w:fldChar w:fldCharType="separate"/>
            </w:r>
            <w:r w:rsidR="0026487D">
              <w:rPr>
                <w:noProof/>
                <w:webHidden/>
              </w:rPr>
              <w:t>3</w:t>
            </w:r>
            <w:r w:rsidR="0026487D">
              <w:rPr>
                <w:noProof/>
                <w:webHidden/>
              </w:rPr>
              <w:fldChar w:fldCharType="end"/>
            </w:r>
          </w:hyperlink>
        </w:p>
        <w:p w14:paraId="60152319" w14:textId="46DC2F2F" w:rsidR="0026487D" w:rsidRDefault="0026487D">
          <w:pPr>
            <w:pStyle w:val="20"/>
            <w:tabs>
              <w:tab w:val="left" w:pos="880"/>
              <w:tab w:val="right" w:pos="9350"/>
            </w:tabs>
            <w:rPr>
              <w:rFonts w:asciiTheme="minorHAnsi" w:eastAsiaTheme="minorEastAsia" w:hAnsiTheme="minorHAnsi" w:cstheme="minorBidi"/>
              <w:noProof/>
              <w:lang w:val="en-US"/>
            </w:rPr>
          </w:pPr>
          <w:hyperlink w:anchor="_Toc107409645" w:history="1">
            <w:r w:rsidRPr="00CF6B80">
              <w:rPr>
                <w:rStyle w:val="a5"/>
                <w:rFonts w:asciiTheme="majorHAnsi" w:hAnsiTheme="majorHAnsi" w:cstheme="majorHAnsi"/>
                <w:b/>
                <w:noProof/>
              </w:rPr>
              <w:t>1.1.</w:t>
            </w:r>
            <w:r>
              <w:rPr>
                <w:rFonts w:asciiTheme="minorHAnsi" w:eastAsiaTheme="minorEastAsia" w:hAnsiTheme="minorHAnsi" w:cstheme="minorBidi"/>
                <w:noProof/>
                <w:lang w:val="en-US"/>
              </w:rPr>
              <w:tab/>
            </w:r>
            <w:r w:rsidRPr="00CF6B80">
              <w:rPr>
                <w:rStyle w:val="a5"/>
                <w:rFonts w:asciiTheme="majorHAnsi" w:hAnsiTheme="majorHAnsi" w:cstheme="majorHAnsi"/>
                <w:b/>
                <w:noProof/>
              </w:rPr>
              <w:t>“Elektron hökümət” portalından giriş</w:t>
            </w:r>
            <w:r>
              <w:rPr>
                <w:noProof/>
                <w:webHidden/>
              </w:rPr>
              <w:tab/>
            </w:r>
            <w:r>
              <w:rPr>
                <w:noProof/>
                <w:webHidden/>
              </w:rPr>
              <w:fldChar w:fldCharType="begin"/>
            </w:r>
            <w:r>
              <w:rPr>
                <w:noProof/>
                <w:webHidden/>
              </w:rPr>
              <w:instrText xml:space="preserve"> PAGEREF _Toc107409645 \h </w:instrText>
            </w:r>
            <w:r>
              <w:rPr>
                <w:noProof/>
                <w:webHidden/>
              </w:rPr>
            </w:r>
            <w:r>
              <w:rPr>
                <w:noProof/>
                <w:webHidden/>
              </w:rPr>
              <w:fldChar w:fldCharType="separate"/>
            </w:r>
            <w:r>
              <w:rPr>
                <w:noProof/>
                <w:webHidden/>
              </w:rPr>
              <w:t>3</w:t>
            </w:r>
            <w:r>
              <w:rPr>
                <w:noProof/>
                <w:webHidden/>
              </w:rPr>
              <w:fldChar w:fldCharType="end"/>
            </w:r>
          </w:hyperlink>
        </w:p>
        <w:p w14:paraId="25F05513" w14:textId="5DC2DEA1" w:rsidR="0026487D" w:rsidRDefault="0026487D">
          <w:pPr>
            <w:pStyle w:val="10"/>
            <w:tabs>
              <w:tab w:val="left" w:pos="440"/>
              <w:tab w:val="right" w:pos="9350"/>
            </w:tabs>
            <w:rPr>
              <w:rFonts w:asciiTheme="minorHAnsi" w:eastAsiaTheme="minorEastAsia" w:hAnsiTheme="minorHAnsi" w:cstheme="minorBidi"/>
              <w:noProof/>
              <w:lang w:val="en-US"/>
            </w:rPr>
          </w:pPr>
          <w:hyperlink w:anchor="_Toc107409646" w:history="1">
            <w:r w:rsidRPr="00CF6B80">
              <w:rPr>
                <w:rStyle w:val="a5"/>
                <w:rFonts w:asciiTheme="majorHAnsi" w:hAnsiTheme="majorHAnsi" w:cstheme="majorHAnsi"/>
                <w:b/>
                <w:noProof/>
              </w:rPr>
              <w:t>2.</w:t>
            </w:r>
            <w:r>
              <w:rPr>
                <w:rFonts w:asciiTheme="minorHAnsi" w:eastAsiaTheme="minorEastAsia" w:hAnsiTheme="minorHAnsi" w:cstheme="minorBidi"/>
                <w:noProof/>
                <w:lang w:val="en-US"/>
              </w:rPr>
              <w:tab/>
            </w:r>
            <w:r w:rsidRPr="00CF6B80">
              <w:rPr>
                <w:rStyle w:val="a5"/>
                <w:rFonts w:asciiTheme="majorHAnsi" w:hAnsiTheme="majorHAnsi" w:cstheme="majorHAnsi"/>
                <w:b/>
                <w:noProof/>
              </w:rPr>
              <w:t>Qoşulma qaydası</w:t>
            </w:r>
            <w:r>
              <w:rPr>
                <w:noProof/>
                <w:webHidden/>
              </w:rPr>
              <w:tab/>
            </w:r>
            <w:r>
              <w:rPr>
                <w:noProof/>
                <w:webHidden/>
              </w:rPr>
              <w:fldChar w:fldCharType="begin"/>
            </w:r>
            <w:r>
              <w:rPr>
                <w:noProof/>
                <w:webHidden/>
              </w:rPr>
              <w:instrText xml:space="preserve"> PAGEREF _Toc107409646 \h </w:instrText>
            </w:r>
            <w:r>
              <w:rPr>
                <w:noProof/>
                <w:webHidden/>
              </w:rPr>
            </w:r>
            <w:r>
              <w:rPr>
                <w:noProof/>
                <w:webHidden/>
              </w:rPr>
              <w:fldChar w:fldCharType="separate"/>
            </w:r>
            <w:r>
              <w:rPr>
                <w:noProof/>
                <w:webHidden/>
              </w:rPr>
              <w:t>6</w:t>
            </w:r>
            <w:r>
              <w:rPr>
                <w:noProof/>
                <w:webHidden/>
              </w:rPr>
              <w:fldChar w:fldCharType="end"/>
            </w:r>
          </w:hyperlink>
        </w:p>
        <w:p w14:paraId="0FFC8189" w14:textId="639F58C3" w:rsidR="0026487D" w:rsidRDefault="0026487D">
          <w:pPr>
            <w:pStyle w:val="20"/>
            <w:tabs>
              <w:tab w:val="left" w:pos="880"/>
              <w:tab w:val="right" w:pos="9350"/>
            </w:tabs>
            <w:rPr>
              <w:rFonts w:asciiTheme="minorHAnsi" w:eastAsiaTheme="minorEastAsia" w:hAnsiTheme="minorHAnsi" w:cstheme="minorBidi"/>
              <w:noProof/>
              <w:lang w:val="en-US"/>
            </w:rPr>
          </w:pPr>
          <w:hyperlink w:anchor="_Toc107409647" w:history="1">
            <w:r w:rsidRPr="00CF6B80">
              <w:rPr>
                <w:rStyle w:val="a5"/>
                <w:rFonts w:asciiTheme="majorHAnsi" w:hAnsiTheme="majorHAnsi" w:cstheme="majorHAnsi"/>
                <w:b/>
                <w:noProof/>
              </w:rPr>
              <w:t>2.1.</w:t>
            </w:r>
            <w:r>
              <w:rPr>
                <w:rFonts w:asciiTheme="minorHAnsi" w:eastAsiaTheme="minorEastAsia" w:hAnsiTheme="minorHAnsi" w:cstheme="minorBidi"/>
                <w:noProof/>
                <w:lang w:val="en-US"/>
              </w:rPr>
              <w:tab/>
            </w:r>
            <w:r w:rsidRPr="00CF6B80">
              <w:rPr>
                <w:rStyle w:val="a5"/>
                <w:rFonts w:asciiTheme="majorHAnsi" w:hAnsiTheme="majorHAnsi" w:cstheme="majorHAnsi"/>
                <w:b/>
                <w:noProof/>
              </w:rPr>
              <w:t>Əsas məlumatlar</w:t>
            </w:r>
            <w:r>
              <w:rPr>
                <w:noProof/>
                <w:webHidden/>
              </w:rPr>
              <w:tab/>
            </w:r>
            <w:r>
              <w:rPr>
                <w:noProof/>
                <w:webHidden/>
              </w:rPr>
              <w:fldChar w:fldCharType="begin"/>
            </w:r>
            <w:r>
              <w:rPr>
                <w:noProof/>
                <w:webHidden/>
              </w:rPr>
              <w:instrText xml:space="preserve"> PAGEREF _Toc107409647 \h </w:instrText>
            </w:r>
            <w:r>
              <w:rPr>
                <w:noProof/>
                <w:webHidden/>
              </w:rPr>
            </w:r>
            <w:r>
              <w:rPr>
                <w:noProof/>
                <w:webHidden/>
              </w:rPr>
              <w:fldChar w:fldCharType="separate"/>
            </w:r>
            <w:r>
              <w:rPr>
                <w:noProof/>
                <w:webHidden/>
              </w:rPr>
              <w:t>6</w:t>
            </w:r>
            <w:r>
              <w:rPr>
                <w:noProof/>
                <w:webHidden/>
              </w:rPr>
              <w:fldChar w:fldCharType="end"/>
            </w:r>
          </w:hyperlink>
        </w:p>
        <w:p w14:paraId="6502311F" w14:textId="0ED0DCA1" w:rsidR="0026487D" w:rsidRDefault="0026487D">
          <w:pPr>
            <w:pStyle w:val="20"/>
            <w:tabs>
              <w:tab w:val="left" w:pos="880"/>
              <w:tab w:val="right" w:pos="9350"/>
            </w:tabs>
            <w:rPr>
              <w:rFonts w:asciiTheme="minorHAnsi" w:eastAsiaTheme="minorEastAsia" w:hAnsiTheme="minorHAnsi" w:cstheme="minorBidi"/>
              <w:noProof/>
              <w:lang w:val="en-US"/>
            </w:rPr>
          </w:pPr>
          <w:hyperlink w:anchor="_Toc107409648" w:history="1">
            <w:r w:rsidRPr="00CF6B80">
              <w:rPr>
                <w:rStyle w:val="a5"/>
                <w:rFonts w:asciiTheme="majorHAnsi" w:hAnsiTheme="majorHAnsi" w:cstheme="majorHAnsi"/>
                <w:b/>
                <w:noProof/>
              </w:rPr>
              <w:t>2.2.</w:t>
            </w:r>
            <w:r>
              <w:rPr>
                <w:rFonts w:asciiTheme="minorHAnsi" w:eastAsiaTheme="minorEastAsia" w:hAnsiTheme="minorHAnsi" w:cstheme="minorBidi"/>
                <w:noProof/>
                <w:lang w:val="en-US"/>
              </w:rPr>
              <w:tab/>
            </w:r>
            <w:r w:rsidRPr="00CF6B80">
              <w:rPr>
                <w:rStyle w:val="a5"/>
                <w:rFonts w:asciiTheme="majorHAnsi" w:hAnsiTheme="majorHAnsi" w:cstheme="majorHAnsi"/>
                <w:b/>
                <w:noProof/>
              </w:rPr>
              <w:t>Müraciət məlumatlar</w:t>
            </w:r>
            <w:r>
              <w:rPr>
                <w:noProof/>
                <w:webHidden/>
              </w:rPr>
              <w:tab/>
            </w:r>
            <w:r>
              <w:rPr>
                <w:noProof/>
                <w:webHidden/>
              </w:rPr>
              <w:fldChar w:fldCharType="begin"/>
            </w:r>
            <w:r>
              <w:rPr>
                <w:noProof/>
                <w:webHidden/>
              </w:rPr>
              <w:instrText xml:space="preserve"> PAGEREF _Toc107409648 \h </w:instrText>
            </w:r>
            <w:r>
              <w:rPr>
                <w:noProof/>
                <w:webHidden/>
              </w:rPr>
            </w:r>
            <w:r>
              <w:rPr>
                <w:noProof/>
                <w:webHidden/>
              </w:rPr>
              <w:fldChar w:fldCharType="separate"/>
            </w:r>
            <w:r>
              <w:rPr>
                <w:noProof/>
                <w:webHidden/>
              </w:rPr>
              <w:t>7</w:t>
            </w:r>
            <w:r>
              <w:rPr>
                <w:noProof/>
                <w:webHidden/>
              </w:rPr>
              <w:fldChar w:fldCharType="end"/>
            </w:r>
          </w:hyperlink>
        </w:p>
        <w:p w14:paraId="20234FA0" w14:textId="393EE2F0" w:rsidR="0026487D" w:rsidRDefault="0026487D">
          <w:pPr>
            <w:pStyle w:val="20"/>
            <w:tabs>
              <w:tab w:val="left" w:pos="880"/>
              <w:tab w:val="right" w:pos="9350"/>
            </w:tabs>
            <w:rPr>
              <w:rFonts w:asciiTheme="minorHAnsi" w:eastAsiaTheme="minorEastAsia" w:hAnsiTheme="minorHAnsi" w:cstheme="minorBidi"/>
              <w:noProof/>
              <w:lang w:val="en-US"/>
            </w:rPr>
          </w:pPr>
          <w:hyperlink w:anchor="_Toc107409649" w:history="1">
            <w:r w:rsidRPr="00CF6B80">
              <w:rPr>
                <w:rStyle w:val="a5"/>
                <w:rFonts w:asciiTheme="majorHAnsi" w:hAnsiTheme="majorHAnsi" w:cstheme="majorHAnsi"/>
                <w:b/>
                <w:noProof/>
              </w:rPr>
              <w:t>2.3.</w:t>
            </w:r>
            <w:r>
              <w:rPr>
                <w:rFonts w:asciiTheme="minorHAnsi" w:eastAsiaTheme="minorEastAsia" w:hAnsiTheme="minorHAnsi" w:cstheme="minorBidi"/>
                <w:noProof/>
                <w:lang w:val="en-US"/>
              </w:rPr>
              <w:tab/>
            </w:r>
            <w:r w:rsidRPr="00CF6B80">
              <w:rPr>
                <w:rStyle w:val="a5"/>
                <w:rFonts w:asciiTheme="majorHAnsi" w:hAnsiTheme="majorHAnsi" w:cstheme="majorHAnsi"/>
                <w:b/>
                <w:noProof/>
              </w:rPr>
              <w:t>Fərdi yaşayış evi və ya Mənzil məlumatları</w:t>
            </w:r>
            <w:r>
              <w:rPr>
                <w:noProof/>
                <w:webHidden/>
              </w:rPr>
              <w:tab/>
            </w:r>
            <w:r>
              <w:rPr>
                <w:noProof/>
                <w:webHidden/>
              </w:rPr>
              <w:fldChar w:fldCharType="begin"/>
            </w:r>
            <w:r>
              <w:rPr>
                <w:noProof/>
                <w:webHidden/>
              </w:rPr>
              <w:instrText xml:space="preserve"> PAGEREF _Toc107409649 \h </w:instrText>
            </w:r>
            <w:r>
              <w:rPr>
                <w:noProof/>
                <w:webHidden/>
              </w:rPr>
            </w:r>
            <w:r>
              <w:rPr>
                <w:noProof/>
                <w:webHidden/>
              </w:rPr>
              <w:fldChar w:fldCharType="separate"/>
            </w:r>
            <w:r>
              <w:rPr>
                <w:noProof/>
                <w:webHidden/>
              </w:rPr>
              <w:t>8</w:t>
            </w:r>
            <w:r>
              <w:rPr>
                <w:noProof/>
                <w:webHidden/>
              </w:rPr>
              <w:fldChar w:fldCharType="end"/>
            </w:r>
          </w:hyperlink>
        </w:p>
        <w:p w14:paraId="05B26D0B" w14:textId="68E8D52C" w:rsidR="0026487D" w:rsidRDefault="0026487D">
          <w:pPr>
            <w:pStyle w:val="20"/>
            <w:tabs>
              <w:tab w:val="left" w:pos="880"/>
              <w:tab w:val="right" w:pos="9350"/>
            </w:tabs>
            <w:rPr>
              <w:rFonts w:asciiTheme="minorHAnsi" w:eastAsiaTheme="minorEastAsia" w:hAnsiTheme="minorHAnsi" w:cstheme="minorBidi"/>
              <w:noProof/>
              <w:lang w:val="en-US"/>
            </w:rPr>
          </w:pPr>
          <w:hyperlink w:anchor="_Toc107409650" w:history="1">
            <w:r w:rsidRPr="00CF6B80">
              <w:rPr>
                <w:rStyle w:val="a5"/>
                <w:rFonts w:asciiTheme="majorHAnsi" w:hAnsiTheme="majorHAnsi" w:cstheme="majorHAnsi"/>
                <w:b/>
                <w:noProof/>
              </w:rPr>
              <w:t>2.4.</w:t>
            </w:r>
            <w:r>
              <w:rPr>
                <w:rFonts w:asciiTheme="minorHAnsi" w:eastAsiaTheme="minorEastAsia" w:hAnsiTheme="minorHAnsi" w:cstheme="minorBidi"/>
                <w:noProof/>
                <w:lang w:val="en-US"/>
              </w:rPr>
              <w:tab/>
            </w:r>
            <w:r w:rsidRPr="00CF6B80">
              <w:rPr>
                <w:rStyle w:val="a5"/>
                <w:rFonts w:asciiTheme="majorHAnsi" w:hAnsiTheme="majorHAnsi" w:cstheme="majorHAnsi"/>
                <w:b/>
                <w:noProof/>
              </w:rPr>
              <w:t>Əlaqə məlumatları</w:t>
            </w:r>
            <w:r>
              <w:rPr>
                <w:noProof/>
                <w:webHidden/>
              </w:rPr>
              <w:tab/>
            </w:r>
            <w:r>
              <w:rPr>
                <w:noProof/>
                <w:webHidden/>
              </w:rPr>
              <w:fldChar w:fldCharType="begin"/>
            </w:r>
            <w:r>
              <w:rPr>
                <w:noProof/>
                <w:webHidden/>
              </w:rPr>
              <w:instrText xml:space="preserve"> PAGEREF _Toc107409650 \h </w:instrText>
            </w:r>
            <w:r>
              <w:rPr>
                <w:noProof/>
                <w:webHidden/>
              </w:rPr>
            </w:r>
            <w:r>
              <w:rPr>
                <w:noProof/>
                <w:webHidden/>
              </w:rPr>
              <w:fldChar w:fldCharType="separate"/>
            </w:r>
            <w:r>
              <w:rPr>
                <w:noProof/>
                <w:webHidden/>
              </w:rPr>
              <w:t>8</w:t>
            </w:r>
            <w:r>
              <w:rPr>
                <w:noProof/>
                <w:webHidden/>
              </w:rPr>
              <w:fldChar w:fldCharType="end"/>
            </w:r>
          </w:hyperlink>
        </w:p>
        <w:p w14:paraId="290DF027" w14:textId="1A967418" w:rsidR="0026487D" w:rsidRDefault="0026487D">
          <w:pPr>
            <w:pStyle w:val="10"/>
            <w:tabs>
              <w:tab w:val="left" w:pos="440"/>
              <w:tab w:val="right" w:pos="9350"/>
            </w:tabs>
            <w:rPr>
              <w:rFonts w:asciiTheme="minorHAnsi" w:eastAsiaTheme="minorEastAsia" w:hAnsiTheme="minorHAnsi" w:cstheme="minorBidi"/>
              <w:noProof/>
              <w:lang w:val="en-US"/>
            </w:rPr>
          </w:pPr>
          <w:hyperlink w:anchor="_Toc107409651" w:history="1">
            <w:r w:rsidRPr="00CF6B80">
              <w:rPr>
                <w:rStyle w:val="a5"/>
                <w:rFonts w:asciiTheme="majorHAnsi" w:hAnsiTheme="majorHAnsi" w:cstheme="majorHAnsi"/>
                <w:b/>
                <w:noProof/>
              </w:rPr>
              <w:t>3.</w:t>
            </w:r>
            <w:r>
              <w:rPr>
                <w:rFonts w:asciiTheme="minorHAnsi" w:eastAsiaTheme="minorEastAsia" w:hAnsiTheme="minorHAnsi" w:cstheme="minorBidi"/>
                <w:noProof/>
                <w:lang w:val="en-US"/>
              </w:rPr>
              <w:tab/>
            </w:r>
            <w:r w:rsidRPr="00CF6B80">
              <w:rPr>
                <w:rStyle w:val="a5"/>
                <w:rFonts w:asciiTheme="majorHAnsi" w:hAnsiTheme="majorHAnsi" w:cstheme="majorHAnsi"/>
                <w:b/>
                <w:noProof/>
              </w:rPr>
              <w:t>Müraciət barədə məlumatlar</w:t>
            </w:r>
            <w:r>
              <w:rPr>
                <w:noProof/>
                <w:webHidden/>
              </w:rPr>
              <w:tab/>
            </w:r>
            <w:r>
              <w:rPr>
                <w:noProof/>
                <w:webHidden/>
              </w:rPr>
              <w:fldChar w:fldCharType="begin"/>
            </w:r>
            <w:r>
              <w:rPr>
                <w:noProof/>
                <w:webHidden/>
              </w:rPr>
              <w:instrText xml:space="preserve"> PAGEREF _Toc107409651 \h </w:instrText>
            </w:r>
            <w:r>
              <w:rPr>
                <w:noProof/>
                <w:webHidden/>
              </w:rPr>
            </w:r>
            <w:r>
              <w:rPr>
                <w:noProof/>
                <w:webHidden/>
              </w:rPr>
              <w:fldChar w:fldCharType="separate"/>
            </w:r>
            <w:r>
              <w:rPr>
                <w:noProof/>
                <w:webHidden/>
              </w:rPr>
              <w:t>9</w:t>
            </w:r>
            <w:r>
              <w:rPr>
                <w:noProof/>
                <w:webHidden/>
              </w:rPr>
              <w:fldChar w:fldCharType="end"/>
            </w:r>
          </w:hyperlink>
        </w:p>
        <w:p w14:paraId="1FF558BD" w14:textId="16C2C1A4" w:rsidR="006F2028" w:rsidRPr="00940023" w:rsidRDefault="00A34EAE">
          <w:pPr>
            <w:spacing w:line="360" w:lineRule="auto"/>
            <w:jc w:val="both"/>
            <w:rPr>
              <w:rFonts w:asciiTheme="majorHAnsi" w:hAnsiTheme="majorHAnsi" w:cstheme="majorHAnsi"/>
              <w:sz w:val="24"/>
              <w:szCs w:val="24"/>
            </w:rPr>
          </w:pPr>
          <w:r w:rsidRPr="00940023">
            <w:rPr>
              <w:rFonts w:asciiTheme="majorHAnsi" w:hAnsiTheme="majorHAnsi" w:cstheme="majorHAnsi"/>
            </w:rPr>
            <w:fldChar w:fldCharType="end"/>
          </w:r>
        </w:p>
      </w:sdtContent>
    </w:sdt>
    <w:p w14:paraId="225A209B" w14:textId="77777777" w:rsidR="006F2028" w:rsidRPr="00940023" w:rsidRDefault="006F2028">
      <w:pPr>
        <w:spacing w:line="360" w:lineRule="auto"/>
        <w:jc w:val="both"/>
        <w:rPr>
          <w:rFonts w:asciiTheme="majorHAnsi" w:hAnsiTheme="majorHAnsi" w:cstheme="majorHAnsi"/>
          <w:sz w:val="24"/>
          <w:szCs w:val="24"/>
        </w:rPr>
      </w:pPr>
    </w:p>
    <w:p w14:paraId="76A19AE5" w14:textId="77777777" w:rsidR="006F2028" w:rsidRPr="00940023" w:rsidRDefault="006F2028">
      <w:pPr>
        <w:spacing w:line="360" w:lineRule="auto"/>
        <w:jc w:val="both"/>
        <w:rPr>
          <w:rFonts w:asciiTheme="majorHAnsi" w:hAnsiTheme="majorHAnsi" w:cstheme="majorHAnsi"/>
          <w:sz w:val="24"/>
          <w:szCs w:val="24"/>
        </w:rPr>
      </w:pPr>
    </w:p>
    <w:p w14:paraId="30C03310" w14:textId="77777777" w:rsidR="006F2028" w:rsidRPr="00940023" w:rsidRDefault="006F2028">
      <w:pPr>
        <w:spacing w:line="360" w:lineRule="auto"/>
        <w:jc w:val="both"/>
        <w:rPr>
          <w:rFonts w:asciiTheme="majorHAnsi" w:hAnsiTheme="majorHAnsi" w:cstheme="majorHAnsi"/>
          <w:sz w:val="24"/>
          <w:szCs w:val="24"/>
        </w:rPr>
      </w:pPr>
    </w:p>
    <w:p w14:paraId="5873A7A1" w14:textId="77777777" w:rsidR="006F2028" w:rsidRPr="00940023" w:rsidRDefault="006F2028">
      <w:pPr>
        <w:spacing w:line="360" w:lineRule="auto"/>
        <w:jc w:val="both"/>
        <w:rPr>
          <w:rFonts w:asciiTheme="majorHAnsi" w:hAnsiTheme="majorHAnsi" w:cstheme="majorHAnsi"/>
          <w:sz w:val="24"/>
          <w:szCs w:val="24"/>
        </w:rPr>
      </w:pPr>
    </w:p>
    <w:p w14:paraId="67F2BBE1" w14:textId="77777777" w:rsidR="006F2028" w:rsidRPr="00940023" w:rsidRDefault="006F2028">
      <w:pPr>
        <w:spacing w:line="360" w:lineRule="auto"/>
        <w:jc w:val="both"/>
        <w:rPr>
          <w:rFonts w:asciiTheme="majorHAnsi" w:hAnsiTheme="majorHAnsi" w:cstheme="majorHAnsi"/>
          <w:sz w:val="24"/>
          <w:szCs w:val="24"/>
        </w:rPr>
      </w:pPr>
    </w:p>
    <w:p w14:paraId="661E9242" w14:textId="77777777" w:rsidR="006F2028" w:rsidRPr="00940023" w:rsidRDefault="006F2028">
      <w:pPr>
        <w:spacing w:line="360" w:lineRule="auto"/>
        <w:jc w:val="both"/>
        <w:rPr>
          <w:rFonts w:asciiTheme="majorHAnsi" w:hAnsiTheme="majorHAnsi" w:cstheme="majorHAnsi"/>
          <w:sz w:val="24"/>
          <w:szCs w:val="24"/>
        </w:rPr>
      </w:pPr>
    </w:p>
    <w:p w14:paraId="3DDDE0EB" w14:textId="77777777" w:rsidR="006F2028" w:rsidRPr="00940023" w:rsidRDefault="006F2028">
      <w:pPr>
        <w:spacing w:line="360" w:lineRule="auto"/>
        <w:jc w:val="both"/>
        <w:rPr>
          <w:rFonts w:asciiTheme="majorHAnsi" w:hAnsiTheme="majorHAnsi" w:cstheme="majorHAnsi"/>
          <w:sz w:val="24"/>
          <w:szCs w:val="24"/>
        </w:rPr>
      </w:pPr>
    </w:p>
    <w:p w14:paraId="040A6347" w14:textId="77777777" w:rsidR="006F2028" w:rsidRPr="00940023" w:rsidRDefault="006F2028">
      <w:pPr>
        <w:spacing w:line="360" w:lineRule="auto"/>
        <w:jc w:val="both"/>
        <w:rPr>
          <w:rFonts w:asciiTheme="majorHAnsi" w:hAnsiTheme="majorHAnsi" w:cstheme="majorHAnsi"/>
          <w:sz w:val="24"/>
          <w:szCs w:val="24"/>
        </w:rPr>
      </w:pPr>
    </w:p>
    <w:p w14:paraId="1D8F4E59" w14:textId="77777777" w:rsidR="006F2028" w:rsidRPr="00940023" w:rsidRDefault="006F2028">
      <w:pPr>
        <w:spacing w:line="360" w:lineRule="auto"/>
        <w:jc w:val="both"/>
        <w:rPr>
          <w:rFonts w:asciiTheme="majorHAnsi" w:hAnsiTheme="majorHAnsi" w:cstheme="majorHAnsi"/>
          <w:sz w:val="24"/>
          <w:szCs w:val="24"/>
        </w:rPr>
      </w:pPr>
    </w:p>
    <w:p w14:paraId="1DBD5E9D" w14:textId="77777777" w:rsidR="006F2028" w:rsidRPr="00940023" w:rsidRDefault="006F2028">
      <w:pPr>
        <w:spacing w:line="360" w:lineRule="auto"/>
        <w:jc w:val="both"/>
        <w:rPr>
          <w:rFonts w:asciiTheme="majorHAnsi" w:hAnsiTheme="majorHAnsi" w:cstheme="majorHAnsi"/>
          <w:sz w:val="24"/>
          <w:szCs w:val="24"/>
        </w:rPr>
      </w:pPr>
    </w:p>
    <w:p w14:paraId="04E35BF2" w14:textId="77777777" w:rsidR="006F2028" w:rsidRPr="00940023" w:rsidRDefault="006F2028">
      <w:pPr>
        <w:spacing w:line="360" w:lineRule="auto"/>
        <w:jc w:val="both"/>
        <w:rPr>
          <w:rFonts w:asciiTheme="majorHAnsi" w:hAnsiTheme="majorHAnsi" w:cstheme="majorHAnsi"/>
          <w:sz w:val="24"/>
          <w:szCs w:val="24"/>
        </w:rPr>
      </w:pPr>
    </w:p>
    <w:p w14:paraId="214AFB27" w14:textId="77777777" w:rsidR="006F2028" w:rsidRPr="00940023" w:rsidRDefault="006F2028">
      <w:pPr>
        <w:spacing w:line="360" w:lineRule="auto"/>
        <w:jc w:val="both"/>
        <w:rPr>
          <w:rFonts w:asciiTheme="majorHAnsi" w:hAnsiTheme="majorHAnsi" w:cstheme="majorHAnsi"/>
          <w:sz w:val="24"/>
          <w:szCs w:val="24"/>
        </w:rPr>
      </w:pPr>
    </w:p>
    <w:p w14:paraId="5491CF66" w14:textId="77777777" w:rsidR="006F2028" w:rsidRPr="00940023" w:rsidRDefault="006F2028">
      <w:pPr>
        <w:spacing w:line="360" w:lineRule="auto"/>
        <w:jc w:val="both"/>
        <w:rPr>
          <w:rFonts w:asciiTheme="majorHAnsi" w:hAnsiTheme="majorHAnsi" w:cstheme="majorHAnsi"/>
          <w:sz w:val="24"/>
          <w:szCs w:val="24"/>
        </w:rPr>
      </w:pPr>
    </w:p>
    <w:p w14:paraId="78CE59C9" w14:textId="77777777" w:rsidR="006F2028" w:rsidRPr="00940023" w:rsidRDefault="006F2028">
      <w:pPr>
        <w:spacing w:line="360" w:lineRule="auto"/>
        <w:jc w:val="both"/>
        <w:rPr>
          <w:rFonts w:asciiTheme="majorHAnsi" w:hAnsiTheme="majorHAnsi" w:cstheme="majorHAnsi"/>
          <w:sz w:val="24"/>
          <w:szCs w:val="24"/>
        </w:rPr>
      </w:pPr>
    </w:p>
    <w:p w14:paraId="1F577D24" w14:textId="37573077" w:rsidR="006F2028" w:rsidRDefault="006F2028">
      <w:pPr>
        <w:spacing w:line="360" w:lineRule="auto"/>
        <w:jc w:val="both"/>
        <w:rPr>
          <w:rFonts w:asciiTheme="majorHAnsi" w:hAnsiTheme="majorHAnsi" w:cstheme="majorHAnsi"/>
          <w:sz w:val="24"/>
          <w:szCs w:val="24"/>
        </w:rPr>
      </w:pPr>
    </w:p>
    <w:p w14:paraId="26EB20CB" w14:textId="2555E43D" w:rsidR="001B642C" w:rsidRDefault="001B642C">
      <w:pPr>
        <w:spacing w:line="360" w:lineRule="auto"/>
        <w:jc w:val="both"/>
        <w:rPr>
          <w:rFonts w:asciiTheme="majorHAnsi" w:hAnsiTheme="majorHAnsi" w:cstheme="majorHAnsi"/>
          <w:sz w:val="24"/>
          <w:szCs w:val="24"/>
        </w:rPr>
      </w:pPr>
    </w:p>
    <w:p w14:paraId="6B21BF7D" w14:textId="4147D363" w:rsidR="001B642C" w:rsidRDefault="001B642C">
      <w:pPr>
        <w:spacing w:line="360" w:lineRule="auto"/>
        <w:jc w:val="both"/>
        <w:rPr>
          <w:rFonts w:asciiTheme="majorHAnsi" w:hAnsiTheme="majorHAnsi" w:cstheme="majorHAnsi"/>
          <w:sz w:val="24"/>
          <w:szCs w:val="24"/>
        </w:rPr>
      </w:pPr>
    </w:p>
    <w:p w14:paraId="7B855E71" w14:textId="77777777" w:rsidR="001B642C" w:rsidRPr="00940023" w:rsidRDefault="001B642C">
      <w:pPr>
        <w:spacing w:line="360" w:lineRule="auto"/>
        <w:jc w:val="both"/>
        <w:rPr>
          <w:rFonts w:asciiTheme="majorHAnsi" w:hAnsiTheme="majorHAnsi" w:cstheme="majorHAnsi"/>
          <w:sz w:val="24"/>
          <w:szCs w:val="24"/>
        </w:rPr>
      </w:pPr>
    </w:p>
    <w:p w14:paraId="1894DB5C" w14:textId="47326363" w:rsidR="006F2028" w:rsidRPr="00BB003B" w:rsidRDefault="00A34EAE" w:rsidP="00BB003B">
      <w:pPr>
        <w:pStyle w:val="1"/>
        <w:numPr>
          <w:ilvl w:val="0"/>
          <w:numId w:val="1"/>
        </w:numPr>
        <w:spacing w:before="480" w:after="0"/>
        <w:ind w:left="426"/>
        <w:jc w:val="center"/>
        <w:rPr>
          <w:rFonts w:asciiTheme="majorHAnsi" w:hAnsiTheme="majorHAnsi" w:cstheme="majorHAnsi"/>
          <w:b/>
          <w:color w:val="366091"/>
          <w:sz w:val="28"/>
          <w:szCs w:val="28"/>
        </w:rPr>
      </w:pPr>
      <w:bookmarkStart w:id="1" w:name="_Toc107409644"/>
      <w:r w:rsidRPr="00940023">
        <w:rPr>
          <w:rFonts w:asciiTheme="majorHAnsi" w:hAnsiTheme="majorHAnsi" w:cstheme="majorHAnsi"/>
          <w:b/>
          <w:color w:val="366091"/>
          <w:sz w:val="28"/>
          <w:szCs w:val="28"/>
        </w:rPr>
        <w:lastRenderedPageBreak/>
        <w:t>Giriş</w:t>
      </w:r>
      <w:bookmarkEnd w:id="1"/>
    </w:p>
    <w:p w14:paraId="23C20629" w14:textId="4C4D15D3" w:rsidR="006F2028" w:rsidRDefault="00A34EAE" w:rsidP="00C02379">
      <w:pPr>
        <w:spacing w:after="200"/>
        <w:ind w:firstLine="360"/>
        <w:jc w:val="both"/>
        <w:rPr>
          <w:rFonts w:asciiTheme="majorHAnsi" w:eastAsia="Calibri" w:hAnsiTheme="majorHAnsi" w:cstheme="majorHAnsi"/>
          <w:sz w:val="24"/>
          <w:szCs w:val="24"/>
        </w:rPr>
      </w:pPr>
      <w:r w:rsidRPr="00940023">
        <w:rPr>
          <w:rFonts w:asciiTheme="majorHAnsi" w:eastAsia="Calibri" w:hAnsiTheme="majorHAnsi" w:cstheme="majorHAnsi"/>
          <w:sz w:val="24"/>
          <w:szCs w:val="24"/>
        </w:rPr>
        <w:t xml:space="preserve">Sahibkarlar tələb olunan gücü 150 kVt-a qədər (150 kVt da daxil olmaqla, mövcud 0,4 kV-luq şəbəkədən) olan mövcud və ya inşa ediləcək Fərdi yaşayış evi və ya Mənzilin elektrik enerjisi (gücü) alması üçün texniki şərtlərin verilməsi və enerji təchizatı şəbəkəsinə qoşulması məqsədi ilə müraciət etmələri üçün internet şəbəkəsi  üzərindən </w:t>
      </w:r>
      <w:hyperlink r:id="rId6">
        <w:r w:rsidRPr="00940023">
          <w:rPr>
            <w:rFonts w:asciiTheme="majorHAnsi" w:eastAsia="Calibri" w:hAnsiTheme="majorHAnsi" w:cstheme="majorHAnsi"/>
            <w:color w:val="0000FF"/>
            <w:sz w:val="24"/>
            <w:szCs w:val="24"/>
            <w:u w:val="single"/>
          </w:rPr>
          <w:t>www.azerishiq.az</w:t>
        </w:r>
      </w:hyperlink>
      <w:r w:rsidRPr="00940023">
        <w:rPr>
          <w:rFonts w:asciiTheme="majorHAnsi" w:eastAsia="Calibri" w:hAnsiTheme="majorHAnsi" w:cstheme="majorHAnsi"/>
          <w:sz w:val="24"/>
          <w:szCs w:val="24"/>
        </w:rPr>
        <w:t xml:space="preserve"> və ya </w:t>
      </w:r>
      <w:hyperlink r:id="rId7" w:history="1">
        <w:r w:rsidR="001B642C" w:rsidRPr="004C4EC4">
          <w:rPr>
            <w:rStyle w:val="a5"/>
            <w:rFonts w:asciiTheme="majorHAnsi" w:eastAsia="Calibri" w:hAnsiTheme="majorHAnsi" w:cstheme="majorHAnsi"/>
            <w:sz w:val="24"/>
            <w:szCs w:val="24"/>
          </w:rPr>
          <w:t>www.e-gov.az</w:t>
        </w:r>
      </w:hyperlink>
      <w:r w:rsidR="001B642C">
        <w:rPr>
          <w:rFonts w:asciiTheme="majorHAnsi" w:eastAsia="Calibri" w:hAnsiTheme="majorHAnsi" w:cstheme="majorHAnsi"/>
          <w:sz w:val="24"/>
          <w:szCs w:val="24"/>
        </w:rPr>
        <w:t xml:space="preserve"> </w:t>
      </w:r>
      <w:r w:rsidRPr="00940023">
        <w:rPr>
          <w:rFonts w:asciiTheme="majorHAnsi" w:eastAsia="Calibri" w:hAnsiTheme="majorHAnsi" w:cstheme="majorHAnsi"/>
          <w:sz w:val="24"/>
          <w:szCs w:val="24"/>
        </w:rPr>
        <w:t xml:space="preserve">  ünvanı daxil etməklə müvafiq portallardan daxil ola bilərlər.</w:t>
      </w:r>
    </w:p>
    <w:p w14:paraId="444B1871" w14:textId="77777777" w:rsidR="00BB003B" w:rsidRPr="00BB003B" w:rsidRDefault="00BB003B" w:rsidP="00BB003B">
      <w:pPr>
        <w:spacing w:after="200"/>
        <w:ind w:firstLine="360"/>
        <w:jc w:val="both"/>
        <w:rPr>
          <w:rFonts w:asciiTheme="majorHAnsi" w:eastAsia="Calibri" w:hAnsiTheme="majorHAnsi" w:cstheme="majorHAnsi"/>
          <w:sz w:val="24"/>
          <w:szCs w:val="24"/>
        </w:rPr>
      </w:pPr>
    </w:p>
    <w:p w14:paraId="0E31BDDA" w14:textId="10D5D8BE" w:rsidR="006F2028" w:rsidRPr="00BB003B" w:rsidRDefault="00A34EAE" w:rsidP="00BB003B">
      <w:pPr>
        <w:pStyle w:val="2"/>
        <w:numPr>
          <w:ilvl w:val="1"/>
          <w:numId w:val="1"/>
        </w:numPr>
        <w:spacing w:before="200" w:after="0"/>
        <w:rPr>
          <w:rFonts w:asciiTheme="majorHAnsi" w:hAnsiTheme="majorHAnsi" w:cstheme="majorHAnsi"/>
          <w:b/>
          <w:color w:val="4F81BD"/>
          <w:sz w:val="28"/>
          <w:szCs w:val="28"/>
        </w:rPr>
      </w:pPr>
      <w:r w:rsidRPr="00940023">
        <w:rPr>
          <w:rFonts w:asciiTheme="majorHAnsi" w:hAnsiTheme="majorHAnsi" w:cstheme="majorHAnsi"/>
          <w:b/>
          <w:color w:val="4F81BD"/>
          <w:sz w:val="28"/>
          <w:szCs w:val="28"/>
        </w:rPr>
        <w:t xml:space="preserve"> </w:t>
      </w:r>
      <w:bookmarkStart w:id="2" w:name="_Toc107409645"/>
      <w:r w:rsidRPr="00940023">
        <w:rPr>
          <w:rFonts w:asciiTheme="majorHAnsi" w:hAnsiTheme="majorHAnsi" w:cstheme="majorHAnsi"/>
          <w:b/>
          <w:color w:val="4F81BD"/>
          <w:sz w:val="28"/>
          <w:szCs w:val="28"/>
        </w:rPr>
        <w:t>“Elektron hökümət” portalından giriş</w:t>
      </w:r>
      <w:bookmarkEnd w:id="2"/>
    </w:p>
    <w:p w14:paraId="254D0FC4" w14:textId="3726AA4E" w:rsidR="006F2028" w:rsidRPr="00940023" w:rsidRDefault="00A34EAE" w:rsidP="00C02379">
      <w:pPr>
        <w:spacing w:after="200"/>
        <w:ind w:firstLine="360"/>
        <w:jc w:val="both"/>
        <w:rPr>
          <w:rFonts w:asciiTheme="majorHAnsi" w:eastAsia="Calibri" w:hAnsiTheme="majorHAnsi" w:cstheme="majorHAnsi"/>
          <w:sz w:val="24"/>
          <w:szCs w:val="24"/>
        </w:rPr>
      </w:pPr>
      <w:r w:rsidRPr="00940023">
        <w:rPr>
          <w:rFonts w:asciiTheme="majorHAnsi" w:eastAsia="Calibri" w:hAnsiTheme="majorHAnsi" w:cstheme="majorHAnsi"/>
          <w:sz w:val="24"/>
          <w:szCs w:val="24"/>
        </w:rPr>
        <w:t xml:space="preserve">“Elektron hökumət” portalından müracitə etmək üçün istifadə edilən müvafiq internet bələdçisindən </w:t>
      </w:r>
      <w:hyperlink r:id="rId8">
        <w:r w:rsidRPr="00940023">
          <w:rPr>
            <w:rFonts w:asciiTheme="majorHAnsi" w:eastAsia="Calibri" w:hAnsiTheme="majorHAnsi" w:cstheme="majorHAnsi"/>
            <w:color w:val="0000FF"/>
            <w:sz w:val="24"/>
            <w:szCs w:val="24"/>
            <w:u w:val="single"/>
          </w:rPr>
          <w:t>www.e-gov.az</w:t>
        </w:r>
      </w:hyperlink>
      <w:r w:rsidRPr="00940023">
        <w:rPr>
          <w:rFonts w:asciiTheme="majorHAnsi" w:eastAsia="Calibri" w:hAnsiTheme="majorHAnsi" w:cstheme="majorHAnsi"/>
          <w:sz w:val="24"/>
          <w:szCs w:val="24"/>
        </w:rPr>
        <w:t xml:space="preserve"> ünvanını yazmaqla daxil olmaq olar.</w:t>
      </w:r>
      <w:r w:rsidR="001A25B1" w:rsidRPr="001A25B1">
        <w:rPr>
          <w:noProof/>
          <w:lang w:val="en-US"/>
        </w:rPr>
        <w:t xml:space="preserve"> </w:t>
      </w:r>
      <w:r w:rsidR="001A25B1">
        <w:rPr>
          <w:noProof/>
          <w:lang w:val="en-US"/>
        </w:rPr>
        <w:drawing>
          <wp:anchor distT="0" distB="0" distL="114300" distR="114300" simplePos="0" relativeHeight="251664384" behindDoc="0" locked="0" layoutInCell="1" allowOverlap="1" wp14:anchorId="1C4494AA" wp14:editId="0E07F3C9">
            <wp:simplePos x="0" y="0"/>
            <wp:positionH relativeFrom="margin">
              <wp:posOffset>0</wp:posOffset>
            </wp:positionH>
            <wp:positionV relativeFrom="paragraph">
              <wp:posOffset>550545</wp:posOffset>
            </wp:positionV>
            <wp:extent cx="5943600" cy="3400425"/>
            <wp:effectExtent l="0" t="0" r="0" b="9525"/>
            <wp:wrapThrough wrapText="bothSides">
              <wp:wrapPolygon edited="0">
                <wp:start x="0" y="0"/>
                <wp:lineTo x="0" y="21539"/>
                <wp:lineTo x="21531" y="21539"/>
                <wp:lineTo x="21531" y="0"/>
                <wp:lineTo x="0" y="0"/>
              </wp:wrapPolygon>
            </wp:wrapThrough>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00425"/>
                    </a:xfrm>
                    <a:prstGeom prst="rect">
                      <a:avLst/>
                    </a:prstGeom>
                  </pic:spPr>
                </pic:pic>
              </a:graphicData>
            </a:graphic>
            <wp14:sizeRelV relativeFrom="margin">
              <wp14:pctHeight>0</wp14:pctHeight>
            </wp14:sizeRelV>
          </wp:anchor>
        </w:drawing>
      </w:r>
    </w:p>
    <w:p w14:paraId="18629531" w14:textId="77777777" w:rsidR="006F2028" w:rsidRPr="00940023" w:rsidRDefault="006F2028">
      <w:pPr>
        <w:spacing w:after="200"/>
        <w:ind w:firstLine="360"/>
        <w:rPr>
          <w:rFonts w:asciiTheme="majorHAnsi" w:eastAsia="Calibri" w:hAnsiTheme="majorHAnsi" w:cstheme="majorHAnsi"/>
          <w:sz w:val="24"/>
          <w:szCs w:val="24"/>
        </w:rPr>
      </w:pPr>
    </w:p>
    <w:p w14:paraId="19023B1D" w14:textId="77777777" w:rsidR="006F2028" w:rsidRPr="00940023" w:rsidRDefault="006F2028">
      <w:pPr>
        <w:spacing w:after="200"/>
        <w:ind w:firstLine="360"/>
        <w:rPr>
          <w:rFonts w:asciiTheme="majorHAnsi" w:eastAsia="Calibri" w:hAnsiTheme="majorHAnsi" w:cstheme="majorHAnsi"/>
          <w:sz w:val="24"/>
          <w:szCs w:val="24"/>
        </w:rPr>
      </w:pPr>
    </w:p>
    <w:p w14:paraId="23677702" w14:textId="40471F8E" w:rsidR="006F2028" w:rsidRPr="00940023" w:rsidRDefault="00A34EAE" w:rsidP="00C2286E">
      <w:pPr>
        <w:spacing w:after="200"/>
        <w:ind w:firstLine="360"/>
        <w:jc w:val="both"/>
        <w:rPr>
          <w:rFonts w:asciiTheme="majorHAnsi" w:eastAsia="Calibri" w:hAnsiTheme="majorHAnsi" w:cstheme="majorHAnsi"/>
          <w:sz w:val="24"/>
          <w:szCs w:val="24"/>
        </w:rPr>
      </w:pPr>
      <w:r w:rsidRPr="00940023">
        <w:rPr>
          <w:rFonts w:asciiTheme="majorHAnsi" w:eastAsia="Calibri" w:hAnsiTheme="majorHAnsi" w:cstheme="majorHAnsi"/>
          <w:sz w:val="24"/>
          <w:szCs w:val="24"/>
        </w:rPr>
        <w:lastRenderedPageBreak/>
        <w:t xml:space="preserve">Burada E-XİDMƏTLƏR bölməsindən BÜTÜN XİDMƏTLƏR seçilir. </w:t>
      </w:r>
      <w:r w:rsidR="00D038A6">
        <w:rPr>
          <w:noProof/>
          <w:lang w:val="en-US"/>
        </w:rPr>
        <w:drawing>
          <wp:anchor distT="0" distB="0" distL="114300" distR="114300" simplePos="0" relativeHeight="251666432" behindDoc="0" locked="0" layoutInCell="1" allowOverlap="1" wp14:anchorId="218E8A4E" wp14:editId="745C8642">
            <wp:simplePos x="0" y="0"/>
            <wp:positionH relativeFrom="margin">
              <wp:posOffset>0</wp:posOffset>
            </wp:positionH>
            <wp:positionV relativeFrom="paragraph">
              <wp:posOffset>342900</wp:posOffset>
            </wp:positionV>
            <wp:extent cx="5943600" cy="2915920"/>
            <wp:effectExtent l="0" t="0" r="0" b="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15920"/>
                    </a:xfrm>
                    <a:prstGeom prst="rect">
                      <a:avLst/>
                    </a:prstGeom>
                  </pic:spPr>
                </pic:pic>
              </a:graphicData>
            </a:graphic>
          </wp:anchor>
        </w:drawing>
      </w:r>
    </w:p>
    <w:p w14:paraId="534D410C" w14:textId="77777777" w:rsidR="006F2028" w:rsidRPr="00940023" w:rsidRDefault="006F2028">
      <w:pPr>
        <w:spacing w:after="200"/>
        <w:ind w:firstLine="360"/>
        <w:rPr>
          <w:rFonts w:asciiTheme="majorHAnsi" w:eastAsia="Calibri" w:hAnsiTheme="majorHAnsi" w:cstheme="majorHAnsi"/>
          <w:sz w:val="24"/>
          <w:szCs w:val="24"/>
        </w:rPr>
      </w:pPr>
    </w:p>
    <w:p w14:paraId="55C54179" w14:textId="1F04BCF5" w:rsidR="006F2028" w:rsidRPr="00940023" w:rsidRDefault="00C2286E" w:rsidP="00C00079">
      <w:pPr>
        <w:spacing w:after="200"/>
        <w:ind w:firstLine="360"/>
        <w:jc w:val="both"/>
        <w:rPr>
          <w:rFonts w:asciiTheme="majorHAnsi" w:eastAsia="Calibri" w:hAnsiTheme="majorHAnsi" w:cstheme="majorHAnsi"/>
          <w:sz w:val="24"/>
          <w:szCs w:val="24"/>
        </w:rPr>
      </w:pPr>
      <w:r w:rsidRPr="00166737">
        <w:rPr>
          <w:rFonts w:asciiTheme="majorHAnsi" w:eastAsia="Calibri" w:hAnsiTheme="majorHAnsi" w:cstheme="majorHAnsi"/>
          <w:sz w:val="24"/>
          <w:szCs w:val="24"/>
        </w:rPr>
        <w:t>Elektron xidmətlərin ümumi siyahısından “Azərişıq” ASC-nin təqdim etdiyi elektron xidmətlərin siyahısından “</w:t>
      </w:r>
      <w:r w:rsidRPr="00C2286E">
        <w:rPr>
          <w:rFonts w:asciiTheme="majorHAnsi" w:eastAsia="Calibri" w:hAnsiTheme="majorHAnsi" w:cstheme="majorHAnsi"/>
          <w:sz w:val="24"/>
          <w:szCs w:val="24"/>
        </w:rPr>
        <w:t>Əhali abonentinin enerji təchizatı şəbəkəsinə qoşulması</w:t>
      </w:r>
      <w:r w:rsidRPr="00166737">
        <w:rPr>
          <w:rFonts w:asciiTheme="majorHAnsi" w:eastAsia="Calibri" w:hAnsiTheme="majorHAnsi" w:cstheme="majorHAnsi"/>
          <w:sz w:val="24"/>
          <w:szCs w:val="24"/>
        </w:rPr>
        <w:t>” xidmətini seçməlisiniz</w:t>
      </w:r>
      <w:r w:rsidR="00A34EAE" w:rsidRPr="00940023">
        <w:rPr>
          <w:rFonts w:asciiTheme="majorHAnsi" w:eastAsia="Calibri" w:hAnsiTheme="majorHAnsi" w:cstheme="majorHAnsi"/>
          <w:sz w:val="24"/>
          <w:szCs w:val="24"/>
        </w:rPr>
        <w:t>.</w:t>
      </w:r>
    </w:p>
    <w:p w14:paraId="0B6DB02D" w14:textId="5A807404" w:rsidR="006F2028" w:rsidRPr="00940023" w:rsidRDefault="00C2286E">
      <w:pPr>
        <w:spacing w:after="200"/>
        <w:ind w:firstLine="360"/>
        <w:rPr>
          <w:rFonts w:asciiTheme="majorHAnsi" w:eastAsia="Calibri" w:hAnsiTheme="majorHAnsi" w:cstheme="majorHAnsi"/>
          <w:sz w:val="24"/>
          <w:szCs w:val="24"/>
        </w:rPr>
      </w:pPr>
      <w:r>
        <w:rPr>
          <w:noProof/>
          <w:lang w:val="en-US"/>
        </w:rPr>
        <w:drawing>
          <wp:anchor distT="0" distB="0" distL="114300" distR="114300" simplePos="0" relativeHeight="251668480" behindDoc="0" locked="0" layoutInCell="1" allowOverlap="1" wp14:anchorId="0CEFB5F1" wp14:editId="63239506">
            <wp:simplePos x="0" y="0"/>
            <wp:positionH relativeFrom="margin">
              <wp:posOffset>0</wp:posOffset>
            </wp:positionH>
            <wp:positionV relativeFrom="paragraph">
              <wp:posOffset>342265</wp:posOffset>
            </wp:positionV>
            <wp:extent cx="5939790" cy="2368550"/>
            <wp:effectExtent l="0" t="0" r="3810" b="0"/>
            <wp:wrapThrough wrapText="bothSides">
              <wp:wrapPolygon edited="0">
                <wp:start x="0" y="0"/>
                <wp:lineTo x="0" y="21368"/>
                <wp:lineTo x="21545" y="21368"/>
                <wp:lineTo x="21545" y="0"/>
                <wp:lineTo x="0" y="0"/>
              </wp:wrapPolygon>
            </wp:wrapThrough>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4355"/>
                    <a:stretch/>
                  </pic:blipFill>
                  <pic:spPr bwMode="auto">
                    <a:xfrm>
                      <a:off x="0" y="0"/>
                      <a:ext cx="5939790" cy="2368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A0C736F" w14:textId="77777777" w:rsidR="006F2028" w:rsidRPr="00940023" w:rsidRDefault="006F2028">
      <w:pPr>
        <w:spacing w:after="200"/>
        <w:ind w:firstLine="360"/>
        <w:rPr>
          <w:rFonts w:asciiTheme="majorHAnsi" w:eastAsia="Calibri" w:hAnsiTheme="majorHAnsi" w:cstheme="majorHAnsi"/>
          <w:sz w:val="24"/>
          <w:szCs w:val="24"/>
        </w:rPr>
      </w:pPr>
    </w:p>
    <w:p w14:paraId="1AB52EEF" w14:textId="77777777" w:rsidR="006F2028" w:rsidRPr="00940023" w:rsidRDefault="006F2028">
      <w:pPr>
        <w:spacing w:after="200"/>
        <w:ind w:firstLine="360"/>
        <w:rPr>
          <w:rFonts w:asciiTheme="majorHAnsi" w:eastAsia="Calibri" w:hAnsiTheme="majorHAnsi" w:cstheme="majorHAnsi"/>
          <w:sz w:val="24"/>
          <w:szCs w:val="24"/>
        </w:rPr>
      </w:pPr>
    </w:p>
    <w:p w14:paraId="33D656D9" w14:textId="77777777" w:rsidR="006F2028" w:rsidRPr="00940023" w:rsidRDefault="006F2028">
      <w:pPr>
        <w:spacing w:after="200"/>
        <w:ind w:firstLine="360"/>
        <w:rPr>
          <w:rFonts w:asciiTheme="majorHAnsi" w:eastAsia="Calibri" w:hAnsiTheme="majorHAnsi" w:cstheme="majorHAnsi"/>
          <w:sz w:val="24"/>
          <w:szCs w:val="24"/>
        </w:rPr>
      </w:pPr>
    </w:p>
    <w:p w14:paraId="28DBDD7B" w14:textId="77777777" w:rsidR="00C00079" w:rsidRPr="008B5006" w:rsidRDefault="00C00079" w:rsidP="00C00079">
      <w:pPr>
        <w:spacing w:after="200"/>
        <w:ind w:firstLine="360"/>
        <w:jc w:val="both"/>
        <w:rPr>
          <w:rFonts w:asciiTheme="majorHAnsi" w:eastAsia="Calibri" w:hAnsiTheme="majorHAnsi" w:cstheme="majorHAnsi"/>
          <w:sz w:val="24"/>
          <w:szCs w:val="24"/>
        </w:rPr>
      </w:pPr>
      <w:r w:rsidRPr="008B5006">
        <w:rPr>
          <w:rFonts w:asciiTheme="majorHAnsi" w:eastAsia="Calibri" w:hAnsiTheme="majorHAnsi" w:cstheme="majorHAnsi"/>
          <w:sz w:val="24"/>
          <w:szCs w:val="24"/>
        </w:rPr>
        <w:lastRenderedPageBreak/>
        <w:t xml:space="preserve">Açılan növbəti pəncərədən elektron xidmətə daxil olmaq üçün aşağıdakı giriş vasitələrindən biri seçilməlidir:  </w:t>
      </w:r>
    </w:p>
    <w:p w14:paraId="15CC7FB1" w14:textId="77777777" w:rsidR="00C00079" w:rsidRPr="006A75AF" w:rsidRDefault="00C00079" w:rsidP="00C00079">
      <w:pPr>
        <w:pStyle w:val="a7"/>
        <w:numPr>
          <w:ilvl w:val="0"/>
          <w:numId w:val="2"/>
        </w:numPr>
        <w:spacing w:after="200"/>
        <w:jc w:val="both"/>
        <w:rPr>
          <w:rFonts w:asciiTheme="majorHAnsi" w:eastAsia="Calibri" w:hAnsiTheme="majorHAnsi" w:cstheme="majorHAnsi"/>
          <w:sz w:val="24"/>
          <w:szCs w:val="24"/>
          <w:lang w:val="en-US"/>
        </w:rPr>
      </w:pPr>
      <w:r w:rsidRPr="006A75AF">
        <w:rPr>
          <w:rFonts w:asciiTheme="majorHAnsi" w:eastAsia="Calibri" w:hAnsiTheme="majorHAnsi" w:cstheme="majorHAnsi"/>
          <w:sz w:val="24"/>
          <w:szCs w:val="24"/>
          <w:lang w:val="en-US"/>
        </w:rPr>
        <w:t xml:space="preserve">Elektron imza ilə daxil olmaq; </w:t>
      </w:r>
      <w:r w:rsidRPr="006A75AF">
        <w:rPr>
          <w:rFonts w:asciiTheme="majorHAnsi" w:eastAsia="Calibri" w:hAnsiTheme="majorHAnsi" w:cstheme="majorHAnsi"/>
          <w:sz w:val="24"/>
          <w:szCs w:val="24"/>
          <w:lang w:val="en-US"/>
        </w:rPr>
        <w:tab/>
      </w:r>
    </w:p>
    <w:p w14:paraId="614B7221" w14:textId="77777777" w:rsidR="00C00079" w:rsidRPr="006A75AF" w:rsidRDefault="00C00079" w:rsidP="00C00079">
      <w:pPr>
        <w:pStyle w:val="a7"/>
        <w:numPr>
          <w:ilvl w:val="0"/>
          <w:numId w:val="2"/>
        </w:numPr>
        <w:spacing w:after="200"/>
        <w:jc w:val="both"/>
        <w:rPr>
          <w:rFonts w:asciiTheme="majorHAnsi" w:eastAsia="Calibri" w:hAnsiTheme="majorHAnsi" w:cstheme="majorHAnsi"/>
          <w:sz w:val="24"/>
          <w:szCs w:val="24"/>
          <w:lang w:val="en-US"/>
        </w:rPr>
      </w:pPr>
      <w:r w:rsidRPr="006A75AF">
        <w:rPr>
          <w:rFonts w:asciiTheme="majorHAnsi" w:eastAsia="Calibri" w:hAnsiTheme="majorHAnsi" w:cstheme="majorHAnsi"/>
          <w:sz w:val="24"/>
          <w:szCs w:val="24"/>
          <w:lang w:val="en-US"/>
        </w:rPr>
        <w:t xml:space="preserve">Asan imza ilə daxil olmaq; </w:t>
      </w:r>
    </w:p>
    <w:p w14:paraId="26664B1C" w14:textId="77777777" w:rsidR="00C00079" w:rsidRPr="006A75AF" w:rsidRDefault="00C00079" w:rsidP="00C00079">
      <w:pPr>
        <w:pStyle w:val="a7"/>
        <w:numPr>
          <w:ilvl w:val="0"/>
          <w:numId w:val="2"/>
        </w:numPr>
        <w:spacing w:after="200"/>
        <w:jc w:val="both"/>
        <w:rPr>
          <w:rFonts w:asciiTheme="majorHAnsi" w:eastAsia="Calibri" w:hAnsiTheme="majorHAnsi" w:cstheme="majorHAnsi"/>
          <w:sz w:val="24"/>
          <w:szCs w:val="24"/>
          <w:lang w:val="en-US"/>
        </w:rPr>
      </w:pPr>
      <w:r w:rsidRPr="006A75AF">
        <w:rPr>
          <w:rFonts w:asciiTheme="majorHAnsi" w:eastAsia="Calibri" w:hAnsiTheme="majorHAnsi" w:cstheme="majorHAnsi"/>
          <w:sz w:val="24"/>
          <w:szCs w:val="24"/>
          <w:lang w:val="en-US"/>
        </w:rPr>
        <w:t>Elektron hökumət sistemi tərəfindən vətəndaşa verilmiş istifadəçi adı və şifrə ilə daxil olmaq.</w:t>
      </w:r>
    </w:p>
    <w:p w14:paraId="3D5C32F6" w14:textId="77777777" w:rsidR="00C00079" w:rsidRDefault="00C00079" w:rsidP="00C00079">
      <w:pPr>
        <w:spacing w:line="360" w:lineRule="auto"/>
        <w:ind w:left="720"/>
        <w:contextualSpacing/>
        <w:rPr>
          <w:color w:val="000000" w:themeColor="text1"/>
          <w:sz w:val="24"/>
          <w:szCs w:val="24"/>
        </w:rPr>
      </w:pPr>
    </w:p>
    <w:p w14:paraId="151BCD47" w14:textId="77777777" w:rsidR="00C00079" w:rsidRPr="00EC3847" w:rsidRDefault="00C00079" w:rsidP="00C00079">
      <w:pPr>
        <w:spacing w:line="360" w:lineRule="auto"/>
        <w:ind w:left="720"/>
        <w:contextualSpacing/>
        <w:rPr>
          <w:color w:val="000000" w:themeColor="text1"/>
          <w:sz w:val="24"/>
          <w:szCs w:val="24"/>
        </w:rPr>
      </w:pPr>
    </w:p>
    <w:p w14:paraId="669EE253" w14:textId="77777777" w:rsidR="00C00079" w:rsidRPr="001A2464" w:rsidRDefault="00C00079" w:rsidP="00C00079">
      <w:pPr>
        <w:tabs>
          <w:tab w:val="left" w:pos="3375"/>
        </w:tabs>
        <w:spacing w:after="200"/>
        <w:rPr>
          <w:rFonts w:asciiTheme="majorHAnsi" w:eastAsia="Calibri" w:hAnsiTheme="majorHAnsi" w:cstheme="majorHAnsi"/>
          <w:sz w:val="24"/>
          <w:szCs w:val="24"/>
        </w:rPr>
      </w:pPr>
      <w:r w:rsidRPr="001A2464">
        <w:rPr>
          <w:rFonts w:asciiTheme="majorHAnsi" w:hAnsiTheme="majorHAnsi" w:cstheme="majorHAnsi"/>
          <w:noProof/>
        </w:rPr>
        <w:drawing>
          <wp:anchor distT="0" distB="0" distL="0" distR="0" simplePos="0" relativeHeight="251670528" behindDoc="1" locked="0" layoutInCell="1" hidden="0" allowOverlap="1" wp14:anchorId="785D7991" wp14:editId="350DB3B3">
            <wp:simplePos x="0" y="0"/>
            <wp:positionH relativeFrom="margin">
              <wp:align>left</wp:align>
            </wp:positionH>
            <wp:positionV relativeFrom="paragraph">
              <wp:posOffset>7040</wp:posOffset>
            </wp:positionV>
            <wp:extent cx="6448425" cy="1894205"/>
            <wp:effectExtent l="0" t="0" r="9525"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2"/>
                    <a:srcRect t="-1" r="-14" b="45633"/>
                    <a:stretch/>
                  </pic:blipFill>
                  <pic:spPr bwMode="auto">
                    <a:xfrm>
                      <a:off x="0" y="0"/>
                      <a:ext cx="6448425" cy="18942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54F6C2" w14:textId="711AB698" w:rsidR="006F2028" w:rsidRPr="00940023" w:rsidRDefault="006F2028">
      <w:pPr>
        <w:tabs>
          <w:tab w:val="left" w:pos="6349"/>
        </w:tabs>
        <w:spacing w:after="200"/>
        <w:ind w:firstLine="360"/>
        <w:rPr>
          <w:rFonts w:asciiTheme="majorHAnsi" w:eastAsia="Calibri" w:hAnsiTheme="majorHAnsi" w:cstheme="majorHAnsi"/>
          <w:sz w:val="24"/>
          <w:szCs w:val="24"/>
        </w:rPr>
      </w:pPr>
    </w:p>
    <w:p w14:paraId="4F8B44EC" w14:textId="77777777" w:rsidR="006F2028" w:rsidRPr="00940023" w:rsidRDefault="006F2028">
      <w:pPr>
        <w:spacing w:after="200"/>
        <w:ind w:firstLine="360"/>
        <w:rPr>
          <w:rFonts w:asciiTheme="majorHAnsi" w:eastAsia="Calibri" w:hAnsiTheme="majorHAnsi" w:cstheme="majorHAnsi"/>
          <w:sz w:val="24"/>
          <w:szCs w:val="24"/>
        </w:rPr>
      </w:pPr>
    </w:p>
    <w:p w14:paraId="2CDFE069" w14:textId="77777777" w:rsidR="006F2028" w:rsidRPr="00940023" w:rsidRDefault="006F2028">
      <w:pPr>
        <w:spacing w:after="200"/>
        <w:ind w:firstLine="360"/>
        <w:rPr>
          <w:rFonts w:asciiTheme="majorHAnsi" w:eastAsia="Calibri" w:hAnsiTheme="majorHAnsi" w:cstheme="majorHAnsi"/>
          <w:sz w:val="24"/>
          <w:szCs w:val="24"/>
        </w:rPr>
      </w:pPr>
    </w:p>
    <w:p w14:paraId="23B0EB59" w14:textId="77777777" w:rsidR="006F2028" w:rsidRPr="00940023" w:rsidRDefault="006F2028">
      <w:pPr>
        <w:spacing w:after="200"/>
        <w:ind w:firstLine="360"/>
        <w:rPr>
          <w:rFonts w:asciiTheme="majorHAnsi" w:eastAsia="Calibri" w:hAnsiTheme="majorHAnsi" w:cstheme="majorHAnsi"/>
          <w:sz w:val="24"/>
          <w:szCs w:val="24"/>
        </w:rPr>
      </w:pPr>
    </w:p>
    <w:p w14:paraId="55416895" w14:textId="77777777" w:rsidR="006F2028" w:rsidRPr="00940023" w:rsidRDefault="006F2028">
      <w:pPr>
        <w:spacing w:after="200"/>
        <w:ind w:firstLine="360"/>
        <w:rPr>
          <w:rFonts w:asciiTheme="majorHAnsi" w:eastAsia="Calibri" w:hAnsiTheme="majorHAnsi" w:cstheme="majorHAnsi"/>
          <w:sz w:val="24"/>
          <w:szCs w:val="24"/>
        </w:rPr>
      </w:pPr>
    </w:p>
    <w:p w14:paraId="4955FF42" w14:textId="77777777" w:rsidR="006F2028" w:rsidRPr="00940023" w:rsidRDefault="00A34EAE">
      <w:pPr>
        <w:spacing w:after="200"/>
        <w:ind w:firstLine="360"/>
        <w:rPr>
          <w:rFonts w:asciiTheme="majorHAnsi" w:eastAsia="Calibri" w:hAnsiTheme="majorHAnsi" w:cstheme="majorHAnsi"/>
          <w:sz w:val="24"/>
          <w:szCs w:val="24"/>
        </w:rPr>
      </w:pPr>
      <w:r w:rsidRPr="00940023">
        <w:rPr>
          <w:rFonts w:asciiTheme="majorHAnsi" w:eastAsia="Calibri" w:hAnsiTheme="majorHAnsi" w:cstheme="majorHAnsi"/>
          <w:sz w:val="24"/>
          <w:szCs w:val="24"/>
        </w:rPr>
        <w:t xml:space="preserve"> </w:t>
      </w:r>
    </w:p>
    <w:p w14:paraId="032E6CBC" w14:textId="77777777" w:rsidR="006F2028" w:rsidRPr="00940023" w:rsidRDefault="006F2028">
      <w:pPr>
        <w:spacing w:after="200"/>
        <w:ind w:firstLine="360"/>
        <w:rPr>
          <w:rFonts w:asciiTheme="majorHAnsi" w:eastAsia="Calibri" w:hAnsiTheme="majorHAnsi" w:cstheme="majorHAnsi"/>
          <w:sz w:val="24"/>
          <w:szCs w:val="24"/>
        </w:rPr>
      </w:pPr>
    </w:p>
    <w:p w14:paraId="270E0F09" w14:textId="77777777" w:rsidR="006F2028" w:rsidRPr="00940023" w:rsidRDefault="006F2028">
      <w:pPr>
        <w:spacing w:after="200"/>
        <w:ind w:firstLine="360"/>
        <w:rPr>
          <w:rFonts w:asciiTheme="majorHAnsi" w:eastAsia="Calibri" w:hAnsiTheme="majorHAnsi" w:cstheme="majorHAnsi"/>
          <w:sz w:val="24"/>
          <w:szCs w:val="24"/>
        </w:rPr>
      </w:pPr>
    </w:p>
    <w:p w14:paraId="6163A296" w14:textId="77777777" w:rsidR="006F2028" w:rsidRPr="00940023" w:rsidRDefault="006F2028">
      <w:pPr>
        <w:spacing w:after="200"/>
        <w:ind w:firstLine="360"/>
        <w:rPr>
          <w:rFonts w:asciiTheme="majorHAnsi" w:eastAsia="Calibri" w:hAnsiTheme="majorHAnsi" w:cstheme="majorHAnsi"/>
          <w:sz w:val="24"/>
          <w:szCs w:val="24"/>
        </w:rPr>
      </w:pPr>
    </w:p>
    <w:p w14:paraId="46614EED" w14:textId="77777777" w:rsidR="006F2028" w:rsidRPr="00940023" w:rsidRDefault="006F2028">
      <w:pPr>
        <w:spacing w:after="200"/>
        <w:ind w:firstLine="360"/>
        <w:rPr>
          <w:rFonts w:asciiTheme="majorHAnsi" w:eastAsia="Calibri" w:hAnsiTheme="majorHAnsi" w:cstheme="majorHAnsi"/>
          <w:sz w:val="24"/>
          <w:szCs w:val="24"/>
        </w:rPr>
      </w:pPr>
    </w:p>
    <w:p w14:paraId="1E1DAC4C" w14:textId="77777777" w:rsidR="006F2028" w:rsidRPr="00940023" w:rsidRDefault="006F2028">
      <w:pPr>
        <w:spacing w:after="200"/>
        <w:ind w:firstLine="360"/>
        <w:rPr>
          <w:rFonts w:asciiTheme="majorHAnsi" w:eastAsia="Calibri" w:hAnsiTheme="majorHAnsi" w:cstheme="majorHAnsi"/>
          <w:sz w:val="24"/>
          <w:szCs w:val="24"/>
        </w:rPr>
      </w:pPr>
    </w:p>
    <w:p w14:paraId="73679D0C" w14:textId="77777777" w:rsidR="006F2028" w:rsidRPr="00940023" w:rsidRDefault="006F2028">
      <w:pPr>
        <w:spacing w:after="200"/>
        <w:ind w:firstLine="360"/>
        <w:rPr>
          <w:rFonts w:asciiTheme="majorHAnsi" w:eastAsia="Calibri" w:hAnsiTheme="majorHAnsi" w:cstheme="majorHAnsi"/>
          <w:sz w:val="24"/>
          <w:szCs w:val="24"/>
        </w:rPr>
      </w:pPr>
    </w:p>
    <w:p w14:paraId="6900D376" w14:textId="77777777" w:rsidR="006F2028" w:rsidRPr="00940023" w:rsidRDefault="006F2028">
      <w:pPr>
        <w:spacing w:after="200"/>
        <w:ind w:firstLine="360"/>
        <w:rPr>
          <w:rFonts w:asciiTheme="majorHAnsi" w:eastAsia="Calibri" w:hAnsiTheme="majorHAnsi" w:cstheme="majorHAnsi"/>
          <w:sz w:val="24"/>
          <w:szCs w:val="24"/>
        </w:rPr>
      </w:pPr>
    </w:p>
    <w:p w14:paraId="5FBD4AAE" w14:textId="77777777" w:rsidR="006F2028" w:rsidRPr="00940023" w:rsidRDefault="006F2028">
      <w:pPr>
        <w:spacing w:after="200"/>
        <w:ind w:firstLine="360"/>
        <w:rPr>
          <w:rFonts w:asciiTheme="majorHAnsi" w:eastAsia="Calibri" w:hAnsiTheme="majorHAnsi" w:cstheme="majorHAnsi"/>
          <w:sz w:val="24"/>
          <w:szCs w:val="24"/>
        </w:rPr>
      </w:pPr>
    </w:p>
    <w:p w14:paraId="7BE6D5DD" w14:textId="77777777" w:rsidR="006F2028" w:rsidRPr="00940023" w:rsidRDefault="006F2028">
      <w:pPr>
        <w:spacing w:after="200"/>
        <w:ind w:firstLine="360"/>
        <w:rPr>
          <w:rFonts w:asciiTheme="majorHAnsi" w:eastAsia="Calibri" w:hAnsiTheme="majorHAnsi" w:cstheme="majorHAnsi"/>
          <w:sz w:val="24"/>
          <w:szCs w:val="24"/>
        </w:rPr>
      </w:pPr>
    </w:p>
    <w:p w14:paraId="73A45B34" w14:textId="00334BB6" w:rsidR="006F2028" w:rsidRPr="00C00079" w:rsidRDefault="00A34EAE" w:rsidP="00C00079">
      <w:pPr>
        <w:pStyle w:val="1"/>
        <w:numPr>
          <w:ilvl w:val="0"/>
          <w:numId w:val="1"/>
        </w:numPr>
        <w:spacing w:before="480" w:after="0"/>
        <w:ind w:left="426"/>
        <w:jc w:val="center"/>
        <w:rPr>
          <w:rFonts w:asciiTheme="majorHAnsi" w:hAnsiTheme="majorHAnsi" w:cstheme="majorHAnsi"/>
          <w:b/>
          <w:color w:val="366091"/>
          <w:sz w:val="28"/>
          <w:szCs w:val="28"/>
        </w:rPr>
      </w:pPr>
      <w:bookmarkStart w:id="3" w:name="_Toc107409646"/>
      <w:r w:rsidRPr="00940023">
        <w:rPr>
          <w:rFonts w:asciiTheme="majorHAnsi" w:hAnsiTheme="majorHAnsi" w:cstheme="majorHAnsi"/>
          <w:b/>
          <w:color w:val="366091"/>
          <w:sz w:val="28"/>
          <w:szCs w:val="28"/>
        </w:rPr>
        <w:lastRenderedPageBreak/>
        <w:t>Qoşulma qaydası</w:t>
      </w:r>
      <w:bookmarkEnd w:id="3"/>
    </w:p>
    <w:p w14:paraId="034BD12E" w14:textId="4AEC2902" w:rsidR="006F2028" w:rsidRDefault="00C00079" w:rsidP="00A34EAE">
      <w:pPr>
        <w:spacing w:after="200"/>
        <w:ind w:left="66" w:firstLine="294"/>
        <w:jc w:val="both"/>
        <w:rPr>
          <w:rFonts w:asciiTheme="majorHAnsi" w:eastAsia="Calibri" w:hAnsiTheme="majorHAnsi" w:cstheme="majorHAnsi"/>
        </w:rPr>
      </w:pPr>
      <w:r w:rsidRPr="00362585">
        <w:rPr>
          <w:rFonts w:asciiTheme="majorHAnsi" w:eastAsia="Calibri" w:hAnsiTheme="majorHAnsi" w:cstheme="majorHAnsi"/>
          <w:sz w:val="24"/>
          <w:szCs w:val="24"/>
        </w:rPr>
        <w:t>Digər dövlət orqanları ilə inteqrasiyada olduğu üçün portala daxil olduğunuzda Əsas məlumatlar avtomatik olaraq doldurulur</w:t>
      </w:r>
      <w:r w:rsidR="00A34EAE" w:rsidRPr="00940023">
        <w:rPr>
          <w:rFonts w:asciiTheme="majorHAnsi" w:eastAsia="Calibri" w:hAnsiTheme="majorHAnsi" w:cstheme="majorHAnsi"/>
        </w:rPr>
        <w:t>.</w:t>
      </w:r>
    </w:p>
    <w:p w14:paraId="60EE0BCA" w14:textId="77777777" w:rsidR="00C00079" w:rsidRPr="00940023" w:rsidRDefault="00C00079" w:rsidP="00A34EAE">
      <w:pPr>
        <w:spacing w:after="200"/>
        <w:ind w:left="66" w:firstLine="294"/>
        <w:jc w:val="both"/>
        <w:rPr>
          <w:rFonts w:asciiTheme="majorHAnsi" w:eastAsia="Calibri" w:hAnsiTheme="majorHAnsi" w:cstheme="majorHAnsi"/>
        </w:rPr>
      </w:pPr>
    </w:p>
    <w:p w14:paraId="0EA48BC9" w14:textId="77777777" w:rsidR="006F2028" w:rsidRPr="00940023" w:rsidRDefault="00A34EAE">
      <w:pPr>
        <w:pStyle w:val="2"/>
        <w:numPr>
          <w:ilvl w:val="1"/>
          <w:numId w:val="1"/>
        </w:numPr>
        <w:spacing w:before="200" w:after="0"/>
        <w:rPr>
          <w:rFonts w:asciiTheme="majorHAnsi" w:hAnsiTheme="majorHAnsi" w:cstheme="majorHAnsi"/>
          <w:b/>
          <w:color w:val="4F81BD"/>
          <w:sz w:val="28"/>
          <w:szCs w:val="28"/>
        </w:rPr>
      </w:pPr>
      <w:bookmarkStart w:id="4" w:name="_Toc107409647"/>
      <w:r w:rsidRPr="00940023">
        <w:rPr>
          <w:rFonts w:asciiTheme="majorHAnsi" w:hAnsiTheme="majorHAnsi" w:cstheme="majorHAnsi"/>
          <w:b/>
          <w:color w:val="4F81BD"/>
          <w:sz w:val="28"/>
          <w:szCs w:val="28"/>
        </w:rPr>
        <w:t>Əsas məlumatlar</w:t>
      </w:r>
      <w:bookmarkEnd w:id="4"/>
    </w:p>
    <w:p w14:paraId="599348BB" w14:textId="77777777" w:rsidR="006F2028" w:rsidRPr="00940023" w:rsidRDefault="006F2028">
      <w:pPr>
        <w:spacing w:after="200"/>
        <w:rPr>
          <w:rFonts w:asciiTheme="majorHAnsi" w:eastAsia="Calibri" w:hAnsiTheme="majorHAnsi" w:cstheme="majorHAnsi"/>
        </w:rPr>
      </w:pPr>
    </w:p>
    <w:p w14:paraId="025A0CF2" w14:textId="77777777" w:rsidR="006F2028" w:rsidRPr="00940023" w:rsidRDefault="00A34EAE">
      <w:pPr>
        <w:spacing w:after="200"/>
        <w:rPr>
          <w:rFonts w:asciiTheme="majorHAnsi" w:hAnsiTheme="majorHAnsi" w:cstheme="majorHAnsi"/>
          <w:b/>
          <w:color w:val="4F81BD"/>
          <w:sz w:val="28"/>
          <w:szCs w:val="28"/>
        </w:rPr>
      </w:pPr>
      <w:r w:rsidRPr="00940023">
        <w:rPr>
          <w:rFonts w:asciiTheme="majorHAnsi" w:eastAsia="Times New Roman" w:hAnsiTheme="majorHAnsi" w:cstheme="majorHAnsi"/>
          <w:noProof/>
          <w:sz w:val="28"/>
          <w:szCs w:val="28"/>
          <w:lang w:val="en-US"/>
        </w:rPr>
        <w:drawing>
          <wp:inline distT="114300" distB="114300" distL="114300" distR="114300" wp14:anchorId="44F87798" wp14:editId="0B10E6C7">
            <wp:extent cx="5943600" cy="42037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943600" cy="4203700"/>
                    </a:xfrm>
                    <a:prstGeom prst="rect">
                      <a:avLst/>
                    </a:prstGeom>
                    <a:ln/>
                  </pic:spPr>
                </pic:pic>
              </a:graphicData>
            </a:graphic>
          </wp:inline>
        </w:drawing>
      </w:r>
    </w:p>
    <w:p w14:paraId="53AF5FAD" w14:textId="77777777" w:rsidR="006F2028" w:rsidRPr="00940023" w:rsidRDefault="006F2028">
      <w:pPr>
        <w:spacing w:after="200"/>
        <w:rPr>
          <w:rFonts w:asciiTheme="majorHAnsi" w:eastAsia="Calibri" w:hAnsiTheme="majorHAnsi" w:cstheme="majorHAnsi"/>
        </w:rPr>
      </w:pPr>
    </w:p>
    <w:p w14:paraId="4BC5C776" w14:textId="27473959" w:rsidR="006F2028" w:rsidRDefault="006F2028">
      <w:pPr>
        <w:spacing w:after="200"/>
        <w:rPr>
          <w:rFonts w:asciiTheme="majorHAnsi" w:eastAsia="Times New Roman" w:hAnsiTheme="majorHAnsi" w:cstheme="majorHAnsi"/>
          <w:sz w:val="24"/>
          <w:szCs w:val="24"/>
        </w:rPr>
      </w:pPr>
    </w:p>
    <w:p w14:paraId="726FD38F" w14:textId="4714190C" w:rsidR="00C00079" w:rsidRDefault="00C00079">
      <w:pPr>
        <w:spacing w:after="200"/>
        <w:rPr>
          <w:rFonts w:asciiTheme="majorHAnsi" w:eastAsia="Times New Roman" w:hAnsiTheme="majorHAnsi" w:cstheme="majorHAnsi"/>
          <w:sz w:val="24"/>
          <w:szCs w:val="24"/>
        </w:rPr>
      </w:pPr>
    </w:p>
    <w:p w14:paraId="6911C430" w14:textId="789453ED" w:rsidR="00C00079" w:rsidRDefault="00C00079">
      <w:pPr>
        <w:spacing w:after="200"/>
        <w:rPr>
          <w:rFonts w:asciiTheme="majorHAnsi" w:eastAsia="Times New Roman" w:hAnsiTheme="majorHAnsi" w:cstheme="majorHAnsi"/>
          <w:sz w:val="24"/>
          <w:szCs w:val="24"/>
        </w:rPr>
      </w:pPr>
    </w:p>
    <w:p w14:paraId="6D649C9D" w14:textId="534B9E1F" w:rsidR="00C00079" w:rsidRDefault="00C00079">
      <w:pPr>
        <w:spacing w:after="200"/>
        <w:rPr>
          <w:rFonts w:asciiTheme="majorHAnsi" w:eastAsia="Times New Roman" w:hAnsiTheme="majorHAnsi" w:cstheme="majorHAnsi"/>
          <w:sz w:val="24"/>
          <w:szCs w:val="24"/>
        </w:rPr>
      </w:pPr>
    </w:p>
    <w:p w14:paraId="16FDF97C" w14:textId="77777777" w:rsidR="00C00079" w:rsidRPr="00940023" w:rsidRDefault="00C00079">
      <w:pPr>
        <w:spacing w:after="200"/>
        <w:rPr>
          <w:rFonts w:asciiTheme="majorHAnsi" w:eastAsia="Calibri" w:hAnsiTheme="majorHAnsi" w:cstheme="majorHAnsi"/>
        </w:rPr>
      </w:pPr>
    </w:p>
    <w:p w14:paraId="7D81D61A" w14:textId="77777777" w:rsidR="006F2028" w:rsidRPr="00940023" w:rsidRDefault="00A34EAE">
      <w:pPr>
        <w:pStyle w:val="2"/>
        <w:numPr>
          <w:ilvl w:val="1"/>
          <w:numId w:val="1"/>
        </w:numPr>
        <w:spacing w:before="200" w:after="0"/>
        <w:rPr>
          <w:rFonts w:asciiTheme="majorHAnsi" w:hAnsiTheme="majorHAnsi" w:cstheme="majorHAnsi"/>
          <w:b/>
          <w:color w:val="4F81BD"/>
          <w:sz w:val="28"/>
          <w:szCs w:val="28"/>
        </w:rPr>
      </w:pPr>
      <w:bookmarkStart w:id="5" w:name="_Toc107409648"/>
      <w:r w:rsidRPr="00940023">
        <w:rPr>
          <w:rFonts w:asciiTheme="majorHAnsi" w:hAnsiTheme="majorHAnsi" w:cstheme="majorHAnsi"/>
          <w:b/>
          <w:color w:val="4F81BD"/>
          <w:sz w:val="28"/>
          <w:szCs w:val="28"/>
        </w:rPr>
        <w:lastRenderedPageBreak/>
        <w:t>Müraciət məlumatlar</w:t>
      </w:r>
      <w:bookmarkEnd w:id="5"/>
    </w:p>
    <w:p w14:paraId="7FE8A3A2" w14:textId="77777777" w:rsidR="006F2028" w:rsidRPr="00940023" w:rsidRDefault="00A34EAE">
      <w:pPr>
        <w:spacing w:after="200"/>
        <w:rPr>
          <w:rFonts w:asciiTheme="majorHAnsi" w:eastAsia="Times New Roman" w:hAnsiTheme="majorHAnsi" w:cstheme="majorHAnsi"/>
          <w:sz w:val="28"/>
          <w:szCs w:val="28"/>
        </w:rPr>
      </w:pPr>
      <w:r w:rsidRPr="00940023">
        <w:rPr>
          <w:rFonts w:asciiTheme="majorHAnsi" w:eastAsia="Times New Roman" w:hAnsiTheme="majorHAnsi" w:cstheme="majorHAnsi"/>
          <w:noProof/>
          <w:sz w:val="28"/>
          <w:szCs w:val="28"/>
          <w:lang w:val="en-US"/>
        </w:rPr>
        <w:drawing>
          <wp:inline distT="114300" distB="114300" distL="114300" distR="114300" wp14:anchorId="22720AA1" wp14:editId="0C0E8E05">
            <wp:extent cx="5943600" cy="70612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943600" cy="7061200"/>
                    </a:xfrm>
                    <a:prstGeom prst="rect">
                      <a:avLst/>
                    </a:prstGeom>
                    <a:ln/>
                  </pic:spPr>
                </pic:pic>
              </a:graphicData>
            </a:graphic>
          </wp:inline>
        </w:drawing>
      </w:r>
    </w:p>
    <w:p w14:paraId="1ADA8C71" w14:textId="0E1EB9A0" w:rsidR="006F2028" w:rsidRPr="00940023" w:rsidRDefault="00A34EAE" w:rsidP="00C00079">
      <w:pPr>
        <w:spacing w:after="200"/>
        <w:ind w:firstLine="720"/>
        <w:jc w:val="both"/>
        <w:rPr>
          <w:rFonts w:asciiTheme="majorHAnsi" w:eastAsia="Times New Roman" w:hAnsiTheme="majorHAnsi" w:cstheme="majorHAnsi"/>
          <w:sz w:val="24"/>
          <w:szCs w:val="24"/>
        </w:rPr>
      </w:pPr>
      <w:r w:rsidRPr="00940023">
        <w:rPr>
          <w:rFonts w:asciiTheme="majorHAnsi" w:eastAsia="Times New Roman" w:hAnsiTheme="majorHAnsi" w:cstheme="majorHAnsi"/>
          <w:sz w:val="24"/>
          <w:szCs w:val="24"/>
        </w:rPr>
        <w:t>İşin icra müddəti, faz və tələb olunan gücü portal üzərindən seçərək hesabla düyməsini sıxdığı an, sahibkar yeni açılan xanada ödəyəcəyi məbləğ əks olunur</w:t>
      </w:r>
      <w:r w:rsidR="00FA3951">
        <w:rPr>
          <w:rFonts w:asciiTheme="majorHAnsi" w:eastAsia="Times New Roman" w:hAnsiTheme="majorHAnsi" w:cstheme="majorHAnsi"/>
          <w:sz w:val="24"/>
          <w:szCs w:val="24"/>
        </w:rPr>
        <w:t>.</w:t>
      </w:r>
    </w:p>
    <w:p w14:paraId="41B626BF" w14:textId="3D7A90F7" w:rsidR="006F2028" w:rsidRPr="003C1F5A" w:rsidRDefault="00A34EAE" w:rsidP="003C1F5A">
      <w:pPr>
        <w:pStyle w:val="2"/>
        <w:numPr>
          <w:ilvl w:val="1"/>
          <w:numId w:val="1"/>
        </w:numPr>
        <w:spacing w:before="200" w:after="0"/>
        <w:rPr>
          <w:rFonts w:asciiTheme="majorHAnsi" w:hAnsiTheme="majorHAnsi" w:cstheme="majorHAnsi"/>
          <w:b/>
          <w:color w:val="4F81BD"/>
          <w:sz w:val="28"/>
          <w:szCs w:val="28"/>
        </w:rPr>
      </w:pPr>
      <w:bookmarkStart w:id="6" w:name="_Toc107409649"/>
      <w:r w:rsidRPr="00940023">
        <w:rPr>
          <w:rFonts w:asciiTheme="majorHAnsi" w:hAnsiTheme="majorHAnsi" w:cstheme="majorHAnsi"/>
          <w:b/>
          <w:color w:val="4F81BD"/>
          <w:sz w:val="28"/>
          <w:szCs w:val="28"/>
        </w:rPr>
        <w:lastRenderedPageBreak/>
        <w:t>Fərdi yaşayış evi və ya Mənzil məlumatları</w:t>
      </w:r>
      <w:bookmarkEnd w:id="6"/>
    </w:p>
    <w:p w14:paraId="03F932B3" w14:textId="77777777" w:rsidR="006F2028" w:rsidRPr="00940023" w:rsidRDefault="00A34EAE">
      <w:pPr>
        <w:spacing w:after="200"/>
        <w:rPr>
          <w:rFonts w:asciiTheme="majorHAnsi" w:eastAsia="Calibri" w:hAnsiTheme="majorHAnsi" w:cstheme="majorHAnsi"/>
        </w:rPr>
      </w:pPr>
      <w:r w:rsidRPr="00940023">
        <w:rPr>
          <w:rFonts w:asciiTheme="majorHAnsi" w:eastAsia="Times New Roman" w:hAnsiTheme="majorHAnsi" w:cstheme="majorHAnsi"/>
          <w:noProof/>
          <w:sz w:val="28"/>
          <w:szCs w:val="28"/>
          <w:lang w:val="en-US"/>
        </w:rPr>
        <w:drawing>
          <wp:inline distT="0" distB="0" distL="0" distR="0" wp14:anchorId="256B0CE4" wp14:editId="16DA4DB7">
            <wp:extent cx="4405099" cy="1645437"/>
            <wp:effectExtent l="0" t="0" r="0" b="0"/>
            <wp:docPr id="7" name="image4.jpg" descr="C:\Users\Emil.Guliyev\AppData\Local\Microsoft\Windows\INetCache\Content.Word\sood.jpg"/>
            <wp:cNvGraphicFramePr/>
            <a:graphic xmlns:a="http://schemas.openxmlformats.org/drawingml/2006/main">
              <a:graphicData uri="http://schemas.openxmlformats.org/drawingml/2006/picture">
                <pic:pic xmlns:pic="http://schemas.openxmlformats.org/drawingml/2006/picture">
                  <pic:nvPicPr>
                    <pic:cNvPr id="0" name="image4.jpg" descr="C:\Users\Emil.Guliyev\AppData\Local\Microsoft\Windows\INetCache\Content.Word\sood.jpg"/>
                    <pic:cNvPicPr preferRelativeResize="0"/>
                  </pic:nvPicPr>
                  <pic:blipFill>
                    <a:blip r:embed="rId15"/>
                    <a:srcRect/>
                    <a:stretch>
                      <a:fillRect/>
                    </a:stretch>
                  </pic:blipFill>
                  <pic:spPr>
                    <a:xfrm>
                      <a:off x="0" y="0"/>
                      <a:ext cx="4405099" cy="1645437"/>
                    </a:xfrm>
                    <a:prstGeom prst="rect">
                      <a:avLst/>
                    </a:prstGeom>
                    <a:ln/>
                  </pic:spPr>
                </pic:pic>
              </a:graphicData>
            </a:graphic>
          </wp:inline>
        </w:drawing>
      </w:r>
    </w:p>
    <w:p w14:paraId="0A1AB12E" w14:textId="6292291D" w:rsidR="006F2028" w:rsidRDefault="00A34EAE" w:rsidP="00E31178">
      <w:pPr>
        <w:spacing w:after="200"/>
        <w:ind w:firstLine="360"/>
        <w:jc w:val="both"/>
        <w:rPr>
          <w:rFonts w:asciiTheme="majorHAnsi" w:eastAsia="Times New Roman" w:hAnsiTheme="majorHAnsi" w:cstheme="majorHAnsi"/>
          <w:sz w:val="24"/>
          <w:szCs w:val="24"/>
        </w:rPr>
      </w:pPr>
      <w:r w:rsidRPr="00940023">
        <w:rPr>
          <w:rFonts w:asciiTheme="majorHAnsi" w:eastAsia="Times New Roman" w:hAnsiTheme="majorHAnsi" w:cstheme="majorHAnsi"/>
          <w:sz w:val="24"/>
          <w:szCs w:val="24"/>
        </w:rPr>
        <w:t>Obyekt məlumatları bölməsində rayon seçərək reyestr və qeydiyyat nömrəsini əlavə olunduqdan sonra davam düyməsi sıxılmalıdır. Davam düyməsi sıxıldığı an CİS (Coğrafi İnformasiya Sistemi) inteqrasiya edilir və güc mərkəzi ilə obyektin arasındakı məsafə avtomatik olaraq portala daxil olur</w:t>
      </w:r>
      <w:r w:rsidR="00440B4F">
        <w:rPr>
          <w:rFonts w:asciiTheme="majorHAnsi" w:eastAsia="Times New Roman" w:hAnsiTheme="majorHAnsi" w:cstheme="majorHAnsi"/>
          <w:sz w:val="24"/>
          <w:szCs w:val="24"/>
        </w:rPr>
        <w:t>.</w:t>
      </w:r>
    </w:p>
    <w:p w14:paraId="1C403247" w14:textId="77777777" w:rsidR="009C6327" w:rsidRPr="00940023" w:rsidRDefault="009C6327" w:rsidP="00E31178">
      <w:pPr>
        <w:spacing w:after="200"/>
        <w:ind w:firstLine="360"/>
        <w:jc w:val="both"/>
        <w:rPr>
          <w:rFonts w:asciiTheme="majorHAnsi" w:eastAsia="Calibri" w:hAnsiTheme="majorHAnsi" w:cstheme="majorHAnsi"/>
          <w:sz w:val="20"/>
          <w:szCs w:val="20"/>
        </w:rPr>
      </w:pPr>
    </w:p>
    <w:p w14:paraId="3D0BF55F" w14:textId="77777777" w:rsidR="006F2028" w:rsidRPr="00940023" w:rsidRDefault="00A34EAE">
      <w:pPr>
        <w:pStyle w:val="2"/>
        <w:numPr>
          <w:ilvl w:val="1"/>
          <w:numId w:val="1"/>
        </w:numPr>
        <w:spacing w:before="200" w:after="0"/>
        <w:rPr>
          <w:rFonts w:asciiTheme="majorHAnsi" w:hAnsiTheme="majorHAnsi" w:cstheme="majorHAnsi"/>
          <w:b/>
          <w:color w:val="4F81BD"/>
          <w:sz w:val="28"/>
          <w:szCs w:val="28"/>
        </w:rPr>
      </w:pPr>
      <w:bookmarkStart w:id="7" w:name="_Toc107409650"/>
      <w:r w:rsidRPr="00940023">
        <w:rPr>
          <w:rFonts w:asciiTheme="majorHAnsi" w:hAnsiTheme="majorHAnsi" w:cstheme="majorHAnsi"/>
          <w:b/>
          <w:color w:val="4F81BD"/>
          <w:sz w:val="28"/>
          <w:szCs w:val="28"/>
        </w:rPr>
        <w:t>Əlaqə məlumatları</w:t>
      </w:r>
      <w:bookmarkEnd w:id="7"/>
    </w:p>
    <w:p w14:paraId="0ED1182E" w14:textId="7DED2211" w:rsidR="006F2028" w:rsidRPr="00940023" w:rsidRDefault="00E31178">
      <w:pPr>
        <w:spacing w:after="200"/>
        <w:rPr>
          <w:rFonts w:asciiTheme="majorHAnsi" w:eastAsia="Calibri" w:hAnsiTheme="majorHAnsi" w:cstheme="majorHAnsi"/>
        </w:rPr>
      </w:pPr>
      <w:r>
        <w:rPr>
          <w:noProof/>
        </w:rPr>
        <w:drawing>
          <wp:inline distT="0" distB="0" distL="0" distR="0" wp14:anchorId="0D40F212" wp14:editId="30F0F8A8">
            <wp:extent cx="5943600" cy="3424555"/>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424555"/>
                    </a:xfrm>
                    <a:prstGeom prst="rect">
                      <a:avLst/>
                    </a:prstGeom>
                  </pic:spPr>
                </pic:pic>
              </a:graphicData>
            </a:graphic>
          </wp:inline>
        </w:drawing>
      </w:r>
    </w:p>
    <w:p w14:paraId="069947F3" w14:textId="590B9906" w:rsidR="006F2028" w:rsidRDefault="00D663F5" w:rsidP="0026487D">
      <w:pPr>
        <w:spacing w:after="200"/>
        <w:ind w:firstLine="426"/>
        <w:jc w:val="both"/>
        <w:rPr>
          <w:rFonts w:asciiTheme="majorHAnsi" w:hAnsiTheme="majorHAnsi" w:cstheme="majorHAnsi"/>
          <w:sz w:val="24"/>
          <w:szCs w:val="24"/>
        </w:rPr>
      </w:pPr>
      <w:r w:rsidRPr="009A6D36">
        <w:rPr>
          <w:rFonts w:asciiTheme="majorHAnsi" w:hAnsiTheme="majorHAnsi" w:cstheme="majorHAnsi"/>
          <w:sz w:val="24"/>
          <w:szCs w:val="24"/>
        </w:rPr>
        <w:t>Son olaraq abonent əlaqə məlumatları bölməsinə mobil nömrələrin, elektron poçt ünvanını qeyd edir və “Müraciət göndər” düyməsi sıxılır. “Müraciət göndər” düyməsindən istifadə etməklə yaradılmış elektron müraciəti “Azərişıq” ASC–nin müvafiq departamentlərinə göndərilir. Əlaqə məlumatlarında “Mobil No” xanasına mütləq aktiv mobil telefon nömrəsi daxil edilməlidir.</w:t>
      </w:r>
    </w:p>
    <w:p w14:paraId="15F67297" w14:textId="2F36C0E0" w:rsidR="006F2028" w:rsidRPr="009C6327" w:rsidRDefault="00A34EAE" w:rsidP="009C6327">
      <w:pPr>
        <w:pStyle w:val="1"/>
        <w:numPr>
          <w:ilvl w:val="0"/>
          <w:numId w:val="1"/>
        </w:numPr>
        <w:spacing w:before="480" w:after="0"/>
        <w:ind w:left="426"/>
        <w:rPr>
          <w:rFonts w:asciiTheme="majorHAnsi" w:hAnsiTheme="majorHAnsi" w:cstheme="majorHAnsi"/>
          <w:b/>
          <w:color w:val="366091"/>
          <w:sz w:val="28"/>
          <w:szCs w:val="28"/>
        </w:rPr>
      </w:pPr>
      <w:bookmarkStart w:id="8" w:name="_Toc107409651"/>
      <w:r w:rsidRPr="00940023">
        <w:rPr>
          <w:rFonts w:asciiTheme="majorHAnsi" w:hAnsiTheme="majorHAnsi" w:cstheme="majorHAnsi"/>
          <w:b/>
          <w:color w:val="366091"/>
          <w:sz w:val="28"/>
          <w:szCs w:val="28"/>
        </w:rPr>
        <w:lastRenderedPageBreak/>
        <w:t>Müraciət barədə məlumatlar</w:t>
      </w:r>
      <w:bookmarkEnd w:id="8"/>
    </w:p>
    <w:p w14:paraId="17C1A397" w14:textId="77777777" w:rsidR="00440B4F" w:rsidRPr="001A2464" w:rsidRDefault="00440B4F" w:rsidP="00440B4F">
      <w:pPr>
        <w:spacing w:line="360" w:lineRule="auto"/>
        <w:ind w:firstLine="720"/>
        <w:jc w:val="both"/>
        <w:rPr>
          <w:rFonts w:asciiTheme="majorHAnsi" w:hAnsiTheme="majorHAnsi" w:cstheme="majorHAnsi"/>
          <w:sz w:val="24"/>
          <w:szCs w:val="24"/>
        </w:rPr>
      </w:pPr>
      <w:r w:rsidRPr="001A2464">
        <w:rPr>
          <w:rFonts w:asciiTheme="majorHAnsi" w:hAnsiTheme="majorHAnsi" w:cstheme="majorHAnsi"/>
          <w:sz w:val="24"/>
          <w:szCs w:val="24"/>
        </w:rPr>
        <w:t>Müvafiq müraciət xanaları doldurduqdan sonra SMS xidməti</w:t>
      </w:r>
      <w:r>
        <w:rPr>
          <w:rFonts w:asciiTheme="majorHAnsi" w:hAnsiTheme="majorHAnsi" w:cstheme="majorHAnsi"/>
          <w:sz w:val="24"/>
          <w:szCs w:val="24"/>
        </w:rPr>
        <w:t xml:space="preserve"> və Elektron poçt vasitəsi ilə abonentə müraciətin qeydə alınması və müraciətin nəticəsi barədə</w:t>
      </w:r>
      <w:r w:rsidRPr="001A2464">
        <w:rPr>
          <w:rFonts w:asciiTheme="majorHAnsi" w:hAnsiTheme="majorHAnsi" w:cstheme="majorHAnsi"/>
          <w:sz w:val="24"/>
          <w:szCs w:val="24"/>
        </w:rPr>
        <w:t xml:space="preserve"> </w:t>
      </w:r>
      <w:r>
        <w:rPr>
          <w:rFonts w:asciiTheme="majorHAnsi" w:hAnsiTheme="majorHAnsi" w:cstheme="majorHAnsi"/>
          <w:sz w:val="24"/>
          <w:szCs w:val="24"/>
        </w:rPr>
        <w:t>məlumat göndərilir</w:t>
      </w:r>
      <w:r w:rsidRPr="001A2464">
        <w:rPr>
          <w:rFonts w:asciiTheme="majorHAnsi" w:hAnsiTheme="majorHAnsi" w:cstheme="majorHAnsi"/>
          <w:sz w:val="24"/>
          <w:szCs w:val="24"/>
        </w:rPr>
        <w:t xml:space="preserve">. </w:t>
      </w:r>
    </w:p>
    <w:p w14:paraId="7AAD979E" w14:textId="62370284" w:rsidR="00440B4F" w:rsidRDefault="00440B4F" w:rsidP="00440B4F">
      <w:pPr>
        <w:spacing w:line="360" w:lineRule="auto"/>
        <w:ind w:firstLine="567"/>
        <w:jc w:val="both"/>
        <w:rPr>
          <w:rFonts w:asciiTheme="majorHAnsi" w:hAnsiTheme="majorHAnsi" w:cstheme="majorHAnsi"/>
          <w:sz w:val="24"/>
          <w:szCs w:val="24"/>
        </w:rPr>
      </w:pPr>
      <w:bookmarkStart w:id="9" w:name="_17dp8vu" w:colFirst="0" w:colLast="0"/>
      <w:bookmarkEnd w:id="9"/>
      <w:r>
        <w:rPr>
          <w:rFonts w:asciiTheme="majorHAnsi" w:hAnsiTheme="majorHAnsi" w:cstheme="majorHAnsi"/>
          <w:sz w:val="24"/>
          <w:szCs w:val="24"/>
        </w:rPr>
        <w:t>Həmçinin a</w:t>
      </w:r>
      <w:r w:rsidRPr="00B80AA4">
        <w:rPr>
          <w:rFonts w:asciiTheme="majorHAnsi" w:hAnsiTheme="majorHAnsi" w:cstheme="majorHAnsi"/>
          <w:sz w:val="24"/>
          <w:szCs w:val="24"/>
        </w:rPr>
        <w:t xml:space="preserve">bonent müraciətin nəticəsini </w:t>
      </w:r>
      <w:hyperlink r:id="rId17" w:history="1">
        <w:r w:rsidRPr="00F71BA0">
          <w:rPr>
            <w:rStyle w:val="a5"/>
            <w:rFonts w:asciiTheme="majorHAnsi" w:hAnsiTheme="majorHAnsi" w:cstheme="majorHAnsi"/>
            <w:sz w:val="24"/>
            <w:szCs w:val="24"/>
          </w:rPr>
          <w:t>www.e-gov.az</w:t>
        </w:r>
      </w:hyperlink>
      <w:r>
        <w:rPr>
          <w:rFonts w:asciiTheme="majorHAnsi" w:hAnsiTheme="majorHAnsi" w:cstheme="majorHAnsi"/>
          <w:sz w:val="24"/>
          <w:szCs w:val="24"/>
        </w:rPr>
        <w:t xml:space="preserve"> </w:t>
      </w:r>
      <w:r w:rsidRPr="00B80AA4">
        <w:rPr>
          <w:rFonts w:asciiTheme="majorHAnsi" w:hAnsiTheme="majorHAnsi" w:cstheme="majorHAnsi"/>
          <w:sz w:val="24"/>
          <w:szCs w:val="24"/>
        </w:rPr>
        <w:t>portalında “Müraciətlərim” bölməsindən də yoxlaya biləcəkdir</w:t>
      </w:r>
      <w:r w:rsidRPr="001A2464">
        <w:rPr>
          <w:rFonts w:asciiTheme="majorHAnsi" w:hAnsiTheme="majorHAnsi" w:cstheme="majorHAnsi"/>
          <w:sz w:val="24"/>
          <w:szCs w:val="24"/>
        </w:rPr>
        <w:t>.</w:t>
      </w:r>
    </w:p>
    <w:p w14:paraId="73686A1A" w14:textId="77777777" w:rsidR="00440B4F" w:rsidRDefault="00440B4F" w:rsidP="00440B4F">
      <w:pPr>
        <w:spacing w:line="360" w:lineRule="auto"/>
        <w:ind w:firstLine="567"/>
        <w:jc w:val="both"/>
        <w:rPr>
          <w:rFonts w:asciiTheme="majorHAnsi" w:hAnsiTheme="majorHAnsi" w:cstheme="majorHAnsi"/>
          <w:sz w:val="24"/>
          <w:szCs w:val="24"/>
        </w:rPr>
      </w:pPr>
    </w:p>
    <w:p w14:paraId="24DDB1BC" w14:textId="78FB53D6" w:rsidR="006F2028" w:rsidRPr="00940023" w:rsidRDefault="00440B4F">
      <w:pPr>
        <w:spacing w:after="200"/>
        <w:rPr>
          <w:rFonts w:asciiTheme="majorHAnsi" w:hAnsiTheme="majorHAnsi" w:cstheme="majorHAnsi"/>
          <w:sz w:val="28"/>
          <w:szCs w:val="28"/>
        </w:rPr>
      </w:pPr>
      <w:r>
        <w:rPr>
          <w:noProof/>
        </w:rPr>
        <w:drawing>
          <wp:inline distT="0" distB="0" distL="0" distR="0" wp14:anchorId="5CCC30DA" wp14:editId="06DF2212">
            <wp:extent cx="5943600" cy="7689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68985"/>
                    </a:xfrm>
                    <a:prstGeom prst="rect">
                      <a:avLst/>
                    </a:prstGeom>
                  </pic:spPr>
                </pic:pic>
              </a:graphicData>
            </a:graphic>
          </wp:inline>
        </w:drawing>
      </w:r>
    </w:p>
    <w:p w14:paraId="67F84BF1" w14:textId="77777777" w:rsidR="006F2028" w:rsidRPr="00940023" w:rsidRDefault="006F2028">
      <w:pPr>
        <w:spacing w:after="200"/>
        <w:rPr>
          <w:rFonts w:asciiTheme="majorHAnsi" w:hAnsiTheme="majorHAnsi" w:cstheme="majorHAnsi"/>
          <w:sz w:val="28"/>
          <w:szCs w:val="28"/>
        </w:rPr>
      </w:pPr>
    </w:p>
    <w:p w14:paraId="3B8643CD" w14:textId="77777777" w:rsidR="006F2028" w:rsidRPr="00940023" w:rsidRDefault="006F2028">
      <w:pPr>
        <w:rPr>
          <w:rFonts w:asciiTheme="majorHAnsi" w:hAnsiTheme="majorHAnsi" w:cstheme="majorHAnsi"/>
        </w:rPr>
      </w:pPr>
    </w:p>
    <w:sectPr w:rsidR="006F2028" w:rsidRPr="009400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7DF"/>
    <w:multiLevelType w:val="hybridMultilevel"/>
    <w:tmpl w:val="17A46C74"/>
    <w:lvl w:ilvl="0" w:tplc="FD6E1822">
      <w:start w:val="3"/>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0C4AF0"/>
    <w:multiLevelType w:val="multilevel"/>
    <w:tmpl w:val="4970A17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28"/>
    <w:rsid w:val="001A25B1"/>
    <w:rsid w:val="001B642C"/>
    <w:rsid w:val="0026487D"/>
    <w:rsid w:val="002C59EC"/>
    <w:rsid w:val="00397FAF"/>
    <w:rsid w:val="003A4051"/>
    <w:rsid w:val="003C1F5A"/>
    <w:rsid w:val="00440B4F"/>
    <w:rsid w:val="005F712E"/>
    <w:rsid w:val="006330B8"/>
    <w:rsid w:val="00640954"/>
    <w:rsid w:val="006B0496"/>
    <w:rsid w:val="006F2028"/>
    <w:rsid w:val="007C00A2"/>
    <w:rsid w:val="0083400C"/>
    <w:rsid w:val="00940023"/>
    <w:rsid w:val="00961F8C"/>
    <w:rsid w:val="00980962"/>
    <w:rsid w:val="009C6327"/>
    <w:rsid w:val="009E3B6D"/>
    <w:rsid w:val="00A34EAE"/>
    <w:rsid w:val="00A3666E"/>
    <w:rsid w:val="00BA2DE7"/>
    <w:rsid w:val="00BB003B"/>
    <w:rsid w:val="00C00079"/>
    <w:rsid w:val="00C02379"/>
    <w:rsid w:val="00C2286E"/>
    <w:rsid w:val="00D038A6"/>
    <w:rsid w:val="00D42D2F"/>
    <w:rsid w:val="00D4619C"/>
    <w:rsid w:val="00D663F5"/>
    <w:rsid w:val="00DC5C8B"/>
    <w:rsid w:val="00E31178"/>
    <w:rsid w:val="00F01BBD"/>
    <w:rsid w:val="00F0300F"/>
    <w:rsid w:val="00FA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2F07"/>
  <w15:docId w15:val="{80FECB49-C18D-4252-B855-CCF2CB3E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10">
    <w:name w:val="toc 1"/>
    <w:basedOn w:val="a"/>
    <w:next w:val="a"/>
    <w:autoRedefine/>
    <w:uiPriority w:val="39"/>
    <w:unhideWhenUsed/>
    <w:rsid w:val="00940023"/>
    <w:pPr>
      <w:spacing w:after="100"/>
    </w:pPr>
  </w:style>
  <w:style w:type="paragraph" w:styleId="20">
    <w:name w:val="toc 2"/>
    <w:basedOn w:val="a"/>
    <w:next w:val="a"/>
    <w:autoRedefine/>
    <w:uiPriority w:val="39"/>
    <w:unhideWhenUsed/>
    <w:rsid w:val="00940023"/>
    <w:pPr>
      <w:spacing w:after="100"/>
      <w:ind w:left="220"/>
    </w:pPr>
  </w:style>
  <w:style w:type="character" w:styleId="a5">
    <w:name w:val="Hyperlink"/>
    <w:basedOn w:val="a0"/>
    <w:uiPriority w:val="99"/>
    <w:unhideWhenUsed/>
    <w:rsid w:val="00940023"/>
    <w:rPr>
      <w:color w:val="0000FF" w:themeColor="hyperlink"/>
      <w:u w:val="single"/>
    </w:rPr>
  </w:style>
  <w:style w:type="character" w:styleId="a6">
    <w:name w:val="Unresolved Mention"/>
    <w:basedOn w:val="a0"/>
    <w:uiPriority w:val="99"/>
    <w:semiHidden/>
    <w:unhideWhenUsed/>
    <w:rsid w:val="001B642C"/>
    <w:rPr>
      <w:color w:val="605E5C"/>
      <w:shd w:val="clear" w:color="auto" w:fill="E1DFDD"/>
    </w:rPr>
  </w:style>
  <w:style w:type="paragraph" w:styleId="a7">
    <w:name w:val="List Paragraph"/>
    <w:basedOn w:val="a"/>
    <w:link w:val="a8"/>
    <w:uiPriority w:val="34"/>
    <w:qFormat/>
    <w:rsid w:val="00C00079"/>
    <w:pPr>
      <w:spacing w:line="240" w:lineRule="auto"/>
      <w:ind w:left="720"/>
    </w:pPr>
    <w:rPr>
      <w:rFonts w:asciiTheme="minorHAnsi" w:eastAsiaTheme="minorHAnsi" w:hAnsiTheme="minorHAnsi" w:cstheme="minorBidi"/>
      <w:lang w:val="ru-RU"/>
    </w:rPr>
  </w:style>
  <w:style w:type="character" w:customStyle="1" w:styleId="a8">
    <w:name w:val="Абзац списка Знак"/>
    <w:link w:val="a7"/>
    <w:uiPriority w:val="34"/>
    <w:rsid w:val="00C00079"/>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gov.az" TargetMode="Externa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www.e-gov.az" TargetMode="External"/><Relationship Id="rId12" Type="http://schemas.openxmlformats.org/officeDocument/2006/relationships/image" Target="media/image5.png"/><Relationship Id="rId17" Type="http://schemas.openxmlformats.org/officeDocument/2006/relationships/hyperlink" Target="http://www.e-gov.az"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zerishiq.az"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Rashad</cp:lastModifiedBy>
  <cp:revision>40</cp:revision>
  <dcterms:created xsi:type="dcterms:W3CDTF">2021-06-25T07:22:00Z</dcterms:created>
  <dcterms:modified xsi:type="dcterms:W3CDTF">2022-06-29T11:41:00Z</dcterms:modified>
</cp:coreProperties>
</file>