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7B" w:rsidRDefault="007A35E5" w:rsidP="00596C7B">
      <w:pPr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 w:rsidRPr="007A35E5">
        <w:rPr>
          <w:b/>
          <w:bCs/>
          <w:sz w:val="28"/>
          <w:szCs w:val="28"/>
          <w:shd w:val="clear" w:color="auto" w:fill="FFFFFF"/>
        </w:rPr>
        <w:t>Dairə</w:t>
      </w:r>
      <w:proofErr w:type="spellEnd"/>
      <w:r w:rsidRPr="007A35E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35E5">
        <w:rPr>
          <w:b/>
          <w:bCs/>
          <w:sz w:val="28"/>
          <w:szCs w:val="28"/>
          <w:shd w:val="clear" w:color="auto" w:fill="FFFFFF"/>
        </w:rPr>
        <w:t>və</w:t>
      </w:r>
      <w:proofErr w:type="spellEnd"/>
      <w:r w:rsidRPr="007A35E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35E5">
        <w:rPr>
          <w:b/>
          <w:bCs/>
          <w:sz w:val="28"/>
          <w:szCs w:val="28"/>
          <w:shd w:val="clear" w:color="auto" w:fill="FFFFFF"/>
        </w:rPr>
        <w:t>məntəqə</w:t>
      </w:r>
      <w:proofErr w:type="spellEnd"/>
      <w:r w:rsidRPr="007A35E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35E5">
        <w:rPr>
          <w:b/>
          <w:bCs/>
          <w:sz w:val="28"/>
          <w:szCs w:val="28"/>
          <w:shd w:val="clear" w:color="auto" w:fill="FFFFFF"/>
        </w:rPr>
        <w:t>ünvanlarının</w:t>
      </w:r>
      <w:proofErr w:type="spellEnd"/>
      <w:r w:rsidRPr="007A35E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A35E5">
        <w:rPr>
          <w:b/>
          <w:bCs/>
          <w:sz w:val="28"/>
          <w:szCs w:val="28"/>
          <w:shd w:val="clear" w:color="auto" w:fill="FFFFFF"/>
        </w:rPr>
        <w:t>axtarışı</w:t>
      </w:r>
      <w:proofErr w:type="spellEnd"/>
    </w:p>
    <w:p w:rsidR="007A35E5" w:rsidRPr="007A35E5" w:rsidRDefault="007A35E5" w:rsidP="00596C7B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7A35E5" w:rsidRPr="007A03DE" w:rsidRDefault="007A35E5" w:rsidP="00596C7B">
      <w:pPr>
        <w:jc w:val="center"/>
        <w:rPr>
          <w:b/>
          <w:sz w:val="28"/>
          <w:szCs w:val="28"/>
          <w:lang w:val="ru-RU"/>
        </w:rPr>
      </w:pPr>
    </w:p>
    <w:p w:rsidR="00596C7B" w:rsidRPr="00264911" w:rsidRDefault="00596C7B" w:rsidP="00596C7B">
      <w:pPr>
        <w:shd w:val="clear" w:color="auto" w:fill="FFFFFF"/>
        <w:spacing w:after="240"/>
        <w:ind w:right="180" w:firstLine="720"/>
        <w:jc w:val="both"/>
        <w:rPr>
          <w:rFonts w:ascii="inherit" w:hAnsi="inherit" w:cs="Arial"/>
          <w:color w:val="404040"/>
          <w:sz w:val="18"/>
          <w:szCs w:val="18"/>
          <w:lang w:val="az-Latn-AZ"/>
        </w:rPr>
      </w:pPr>
      <w:r>
        <w:rPr>
          <w:sz w:val="28"/>
          <w:szCs w:val="28"/>
          <w:lang w:val="az-Latn-AZ"/>
        </w:rPr>
        <w:t>Bu xidmət vasitəsilə</w:t>
      </w:r>
      <w:r w:rsidRPr="005F36A4">
        <w:rPr>
          <w:sz w:val="28"/>
          <w:szCs w:val="28"/>
          <w:lang w:val="az-Latn-AZ"/>
        </w:rPr>
        <w:t> </w:t>
      </w:r>
      <w:r>
        <w:rPr>
          <w:sz w:val="28"/>
          <w:szCs w:val="28"/>
          <w:lang w:val="az-Latn-AZ"/>
        </w:rPr>
        <w:t xml:space="preserve">seçici </w:t>
      </w:r>
      <w:r w:rsidR="007A35E5">
        <w:rPr>
          <w:sz w:val="28"/>
          <w:szCs w:val="28"/>
          <w:lang w:val="az-Latn-AZ"/>
        </w:rPr>
        <w:t>təyin olunmuş  dairə və məntəqə ünvanlarının</w:t>
      </w:r>
      <w:r>
        <w:rPr>
          <w:sz w:val="28"/>
          <w:szCs w:val="28"/>
          <w:lang w:val="az-Latn-AZ"/>
        </w:rPr>
        <w:t xml:space="preserve"> axtarışını həyata keçirə bilər.</w:t>
      </w:r>
    </w:p>
    <w:p w:rsidR="00596C7B" w:rsidRDefault="00596C7B" w:rsidP="00596C7B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</w:r>
      <w:r w:rsidRPr="00D55A18">
        <w:rPr>
          <w:b w:val="0"/>
          <w:sz w:val="28"/>
          <w:szCs w:val="28"/>
          <w:lang w:val="az-Latn-AZ"/>
        </w:rPr>
        <w:t xml:space="preserve">Bunun üçün </w:t>
      </w:r>
      <w:r w:rsidR="0081685D">
        <w:rPr>
          <w:b w:val="0"/>
          <w:sz w:val="28"/>
          <w:szCs w:val="28"/>
          <w:lang w:val="az-Latn-AZ"/>
        </w:rPr>
        <w:t>“</w:t>
      </w:r>
      <w:r w:rsidR="0081685D">
        <w:rPr>
          <w:b w:val="0"/>
          <w:bCs w:val="0"/>
          <w:color w:val="000000"/>
          <w:sz w:val="28"/>
          <w:szCs w:val="28"/>
          <w:lang w:val="az-Latn-AZ"/>
        </w:rPr>
        <w:t>Elektron Hökumət”</w:t>
      </w:r>
      <w:r w:rsidR="0081685D" w:rsidRPr="00D46F30">
        <w:rPr>
          <w:b w:val="0"/>
          <w:bCs w:val="0"/>
          <w:color w:val="000000"/>
          <w:sz w:val="28"/>
          <w:szCs w:val="28"/>
          <w:lang w:val="az-Latn-AZ"/>
        </w:rPr>
        <w:t xml:space="preserve"> </w:t>
      </w:r>
      <w:r w:rsidR="0081685D">
        <w:rPr>
          <w:b w:val="0"/>
          <w:bCs w:val="0"/>
          <w:color w:val="000000"/>
          <w:sz w:val="28"/>
          <w:szCs w:val="28"/>
          <w:lang w:val="az-Latn-AZ"/>
        </w:rPr>
        <w:t>(</w:t>
      </w:r>
      <w:hyperlink r:id="rId4" w:history="1">
        <w:r w:rsidR="0081685D" w:rsidRPr="00D55A18">
          <w:rPr>
            <w:rStyle w:val="a3"/>
            <w:b w:val="0"/>
            <w:sz w:val="28"/>
            <w:szCs w:val="28"/>
            <w:lang w:val="az-Latn-AZ"/>
          </w:rPr>
          <w:t>www.e-gov.az</w:t>
        </w:r>
      </w:hyperlink>
      <w:r w:rsidR="0081685D">
        <w:rPr>
          <w:b w:val="0"/>
          <w:sz w:val="28"/>
          <w:szCs w:val="28"/>
          <w:lang w:val="az-Latn-AZ"/>
        </w:rPr>
        <w:t>)</w:t>
      </w:r>
      <w:r w:rsidR="0081685D" w:rsidRPr="00D55A18">
        <w:rPr>
          <w:b w:val="0"/>
          <w:sz w:val="28"/>
          <w:szCs w:val="28"/>
          <w:lang w:val="az-Latn-AZ"/>
        </w:rPr>
        <w:t xml:space="preserve"> </w:t>
      </w:r>
      <w:r w:rsidRPr="00D46F30">
        <w:rPr>
          <w:b w:val="0"/>
          <w:bCs w:val="0"/>
          <w:color w:val="000000"/>
          <w:sz w:val="28"/>
          <w:szCs w:val="28"/>
          <w:lang w:val="az-Latn-AZ"/>
        </w:rPr>
        <w:t>portalı</w:t>
      </w:r>
      <w:r>
        <w:rPr>
          <w:b w:val="0"/>
          <w:bCs w:val="0"/>
          <w:color w:val="000000"/>
          <w:sz w:val="28"/>
          <w:szCs w:val="28"/>
          <w:lang w:val="az-Latn-AZ"/>
        </w:rPr>
        <w:t>na</w:t>
      </w:r>
      <w:r w:rsidRPr="00D46F30">
        <w:rPr>
          <w:b w:val="0"/>
          <w:bCs w:val="0"/>
          <w:color w:val="000000"/>
          <w:sz w:val="28"/>
          <w:szCs w:val="28"/>
          <w:lang w:val="az-Latn-AZ"/>
        </w:rPr>
        <w:t xml:space="preserve"> daxil olub</w:t>
      </w:r>
      <w:r>
        <w:rPr>
          <w:b w:val="0"/>
          <w:bCs w:val="0"/>
          <w:color w:val="000000"/>
          <w:sz w:val="28"/>
          <w:szCs w:val="28"/>
          <w:lang w:val="az-Latn-AZ"/>
        </w:rPr>
        <w:t>,</w:t>
      </w:r>
      <w:r w:rsidRPr="00D46F30">
        <w:rPr>
          <w:b w:val="0"/>
          <w:bCs w:val="0"/>
          <w:color w:val="000000"/>
          <w:sz w:val="28"/>
          <w:szCs w:val="28"/>
          <w:lang w:val="az-Latn-AZ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az-Latn-AZ"/>
        </w:rPr>
        <w:t xml:space="preserve">Mərkəzi Seçki Komissiyası tərəfindən təqdim olunan  e-xidmətlər siyahısından </w:t>
      </w:r>
      <w:r w:rsidRPr="00264911">
        <w:rPr>
          <w:b w:val="0"/>
          <w:i/>
          <w:sz w:val="28"/>
          <w:szCs w:val="28"/>
          <w:lang w:val="az-Latn-AZ"/>
        </w:rPr>
        <w:t>“</w:t>
      </w:r>
      <w:r w:rsidR="007A35E5" w:rsidRPr="007A35E5">
        <w:rPr>
          <w:b w:val="0"/>
          <w:bCs w:val="0"/>
          <w:i/>
          <w:sz w:val="28"/>
          <w:szCs w:val="28"/>
          <w:shd w:val="clear" w:color="auto" w:fill="FFFFFF"/>
          <w:lang w:val="az-Latn-AZ"/>
        </w:rPr>
        <w:t>Dairə və məntəqə ünvanlarının axtarışı</w:t>
      </w:r>
      <w:r w:rsidRPr="00264911">
        <w:rPr>
          <w:b w:val="0"/>
          <w:i/>
          <w:sz w:val="28"/>
          <w:szCs w:val="28"/>
          <w:lang w:val="az-Latn-AZ"/>
        </w:rPr>
        <w:t>”</w:t>
      </w:r>
      <w:r w:rsidRPr="002B23F9">
        <w:rPr>
          <w:b w:val="0"/>
          <w:sz w:val="28"/>
          <w:szCs w:val="28"/>
          <w:lang w:val="az-Latn-AZ"/>
        </w:rPr>
        <w:t xml:space="preserve"> </w:t>
      </w:r>
      <w:r>
        <w:rPr>
          <w:b w:val="0"/>
          <w:sz w:val="28"/>
          <w:szCs w:val="28"/>
          <w:lang w:val="az-Latn-AZ"/>
        </w:rPr>
        <w:t>xidmətini seçməlisiniz.</w:t>
      </w:r>
    </w:p>
    <w:p w:rsidR="00700779" w:rsidRDefault="00700779" w:rsidP="00596C7B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</w:p>
    <w:p w:rsidR="00596C7B" w:rsidRDefault="00700779" w:rsidP="00596C7B">
      <w:pPr>
        <w:pStyle w:val="1"/>
        <w:spacing w:before="0" w:beforeAutospacing="0" w:after="120" w:afterAutospacing="0"/>
        <w:jc w:val="both"/>
        <w:rPr>
          <w:b w:val="0"/>
          <w:sz w:val="28"/>
          <w:szCs w:val="28"/>
          <w:lang w:val="az-Latn-AZ"/>
        </w:rPr>
      </w:pPr>
      <w:r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934075" cy="2876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7B" w:rsidRPr="00917A8A" w:rsidRDefault="00596C7B" w:rsidP="00596C7B">
      <w:pPr>
        <w:rPr>
          <w:lang w:val="az-Latn-AZ"/>
        </w:rPr>
      </w:pPr>
    </w:p>
    <w:p w:rsidR="00596C7B" w:rsidRPr="00917A8A" w:rsidRDefault="00596C7B" w:rsidP="00596C7B">
      <w:pPr>
        <w:rPr>
          <w:lang w:val="az-Latn-AZ"/>
        </w:rPr>
      </w:pPr>
      <w:r w:rsidRPr="00917A8A">
        <w:rPr>
          <w:lang w:val="az-Latn-AZ"/>
        </w:rPr>
        <w:tab/>
      </w:r>
    </w:p>
    <w:p w:rsidR="00596C7B" w:rsidRDefault="00596C7B" w:rsidP="00596C7B">
      <w:pPr>
        <w:ind w:firstLine="708"/>
        <w:jc w:val="both"/>
        <w:rPr>
          <w:sz w:val="28"/>
          <w:szCs w:val="28"/>
          <w:lang w:val="az-Latn-AZ"/>
        </w:rPr>
      </w:pPr>
      <w:r w:rsidRPr="009F36E8">
        <w:rPr>
          <w:sz w:val="28"/>
          <w:szCs w:val="28"/>
          <w:lang w:val="az-Latn-AZ"/>
        </w:rPr>
        <w:t xml:space="preserve">Açılan </w:t>
      </w:r>
      <w:r>
        <w:rPr>
          <w:sz w:val="28"/>
          <w:szCs w:val="28"/>
          <w:lang w:val="az-Latn-AZ"/>
        </w:rPr>
        <w:t xml:space="preserve">pəncərədəki müvafiq xanalarda </w:t>
      </w:r>
      <w:r w:rsidR="007A35E5">
        <w:rPr>
          <w:sz w:val="28"/>
          <w:szCs w:val="28"/>
          <w:lang w:val="az-Latn-AZ"/>
        </w:rPr>
        <w:t xml:space="preserve">xüsusi işarədən </w:t>
      </w:r>
      <w:r w:rsidR="007A35E5" w:rsidRPr="00167729">
        <w:rPr>
          <w:sz w:val="28"/>
          <w:szCs w:val="28"/>
          <w:bdr w:val="single" w:sz="4" w:space="0" w:color="auto"/>
          <w:lang w:val="az-Latn-AZ"/>
        </w:rPr>
        <w:sym w:font="Webdings" w:char="F036"/>
      </w:r>
      <w:r w:rsidR="007A35E5">
        <w:rPr>
          <w:sz w:val="28"/>
          <w:szCs w:val="28"/>
          <w:lang w:val="az-Latn-AZ"/>
        </w:rPr>
        <w:t xml:space="preserve"> istifadə etməklə dairəni və məntəqəni qeyd etməlisiniz</w:t>
      </w:r>
      <w:r>
        <w:rPr>
          <w:sz w:val="28"/>
          <w:szCs w:val="28"/>
          <w:lang w:val="az-Latn-AZ"/>
        </w:rPr>
        <w:t xml:space="preserve">. </w:t>
      </w:r>
    </w:p>
    <w:p w:rsidR="00700779" w:rsidRDefault="00700779" w:rsidP="00596C7B">
      <w:pPr>
        <w:ind w:firstLine="708"/>
        <w:jc w:val="both"/>
        <w:rPr>
          <w:sz w:val="28"/>
          <w:szCs w:val="28"/>
          <w:lang w:val="az-Latn-AZ"/>
        </w:rPr>
      </w:pPr>
    </w:p>
    <w:p w:rsidR="00700779" w:rsidRPr="00713053" w:rsidRDefault="00700779" w:rsidP="00596C7B">
      <w:pPr>
        <w:ind w:firstLine="708"/>
        <w:jc w:val="both"/>
        <w:rPr>
          <w:sz w:val="28"/>
          <w:szCs w:val="28"/>
          <w:lang w:val="az-Latn-AZ"/>
        </w:rPr>
      </w:pPr>
    </w:p>
    <w:p w:rsidR="00BE33A6" w:rsidRDefault="00700779" w:rsidP="0081685D">
      <w:pPr>
        <w:jc w:val="both"/>
        <w:rPr>
          <w:lang w:val="az-Latn-AZ"/>
        </w:rPr>
      </w:pPr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34075" cy="2619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5D" w:rsidRPr="007A35E5" w:rsidRDefault="0081685D" w:rsidP="0081685D">
      <w:pPr>
        <w:ind w:firstLine="708"/>
        <w:jc w:val="both"/>
        <w:rPr>
          <w:lang w:val="az-Latn-AZ"/>
        </w:rPr>
      </w:pPr>
      <w:r>
        <w:rPr>
          <w:sz w:val="28"/>
          <w:szCs w:val="28"/>
          <w:lang w:val="az-Latn-AZ"/>
        </w:rPr>
        <w:t>Sonra “</w:t>
      </w:r>
      <w:r w:rsidRPr="009F36E8">
        <w:rPr>
          <w:sz w:val="28"/>
          <w:szCs w:val="28"/>
          <w:lang w:val="az-Latn-AZ"/>
        </w:rPr>
        <w:t>A</w:t>
      </w:r>
      <w:r>
        <w:rPr>
          <w:sz w:val="28"/>
          <w:szCs w:val="28"/>
          <w:lang w:val="az-Latn-AZ"/>
        </w:rPr>
        <w:t>xtar” düyməsini klikləyin.</w:t>
      </w:r>
    </w:p>
    <w:sectPr w:rsidR="0081685D" w:rsidRPr="007A35E5" w:rsidSect="00BE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C7B"/>
    <w:rsid w:val="005801B2"/>
    <w:rsid w:val="00596C7B"/>
    <w:rsid w:val="00700779"/>
    <w:rsid w:val="007A35E5"/>
    <w:rsid w:val="0081685D"/>
    <w:rsid w:val="00BE33A6"/>
    <w:rsid w:val="00CF4DB2"/>
    <w:rsid w:val="00DA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qFormat/>
    <w:rsid w:val="00596C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C7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rsid w:val="00596C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e-gov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gulnar.abbasova</dc:creator>
  <cp:lastModifiedBy>ilqar_a</cp:lastModifiedBy>
  <cp:revision>4</cp:revision>
  <dcterms:created xsi:type="dcterms:W3CDTF">2014-07-03T10:22:00Z</dcterms:created>
  <dcterms:modified xsi:type="dcterms:W3CDTF">2014-07-05T07:56:00Z</dcterms:modified>
</cp:coreProperties>
</file>