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3D5480" w:rsidP="003D54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D5480">
        <w:rPr>
          <w:rFonts w:ascii="Times New Roman" w:hAnsi="Times New Roman" w:cs="Times New Roman"/>
          <w:b/>
          <w:sz w:val="32"/>
          <w:szCs w:val="32"/>
        </w:rPr>
        <w:t>Xarici</w:t>
      </w:r>
      <w:proofErr w:type="spellEnd"/>
      <w:r w:rsidRPr="003D54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5480">
        <w:rPr>
          <w:rFonts w:ascii="Times New Roman" w:hAnsi="Times New Roman" w:cs="Times New Roman"/>
          <w:b/>
          <w:sz w:val="32"/>
          <w:szCs w:val="32"/>
        </w:rPr>
        <w:t>diplomların</w:t>
      </w:r>
      <w:proofErr w:type="spellEnd"/>
      <w:r w:rsidRPr="003D54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5480">
        <w:rPr>
          <w:rFonts w:ascii="Times New Roman" w:hAnsi="Times New Roman" w:cs="Times New Roman"/>
          <w:b/>
          <w:sz w:val="32"/>
          <w:szCs w:val="32"/>
        </w:rPr>
        <w:t>tanınması</w:t>
      </w:r>
      <w:proofErr w:type="spellEnd"/>
      <w:r w:rsidRPr="003D54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5480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3D54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5480">
        <w:rPr>
          <w:rFonts w:ascii="Times New Roman" w:hAnsi="Times New Roman" w:cs="Times New Roman"/>
          <w:b/>
          <w:sz w:val="32"/>
          <w:szCs w:val="32"/>
        </w:rPr>
        <w:t>ekvivalentliyinin</w:t>
      </w:r>
      <w:proofErr w:type="spellEnd"/>
      <w:r w:rsidRPr="003D54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5480">
        <w:rPr>
          <w:rFonts w:ascii="Times New Roman" w:hAnsi="Times New Roman" w:cs="Times New Roman"/>
          <w:b/>
          <w:sz w:val="32"/>
          <w:szCs w:val="32"/>
        </w:rPr>
        <w:t>müəyyən</w:t>
      </w:r>
      <w:proofErr w:type="spellEnd"/>
      <w:r w:rsidRPr="003D54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D5480">
        <w:rPr>
          <w:rFonts w:ascii="Times New Roman" w:hAnsi="Times New Roman" w:cs="Times New Roman"/>
          <w:b/>
          <w:sz w:val="32"/>
          <w:szCs w:val="32"/>
        </w:rPr>
        <w:t>edilməsi</w:t>
      </w:r>
      <w:proofErr w:type="spellEnd"/>
    </w:p>
    <w:p w:rsidR="003D5480" w:rsidRDefault="003D5480" w:rsidP="003D5480">
      <w:pPr>
        <w:jc w:val="both"/>
        <w:rPr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>ət vasitəsilə x</w:t>
      </w:r>
      <w:r w:rsidRPr="003D5480">
        <w:rPr>
          <w:rFonts w:ascii="Times New Roman" w:hAnsi="Times New Roman" w:cs="Times New Roman"/>
          <w:sz w:val="28"/>
          <w:szCs w:val="28"/>
          <w:lang w:val="az-Latn-AZ"/>
        </w:rPr>
        <w:t>arici diplomların tanınması və ekvivalentliyinin müəyyən edilməsi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üçün elektron müraciət etmə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>k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mümkündü.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28715D">
        <w:rPr>
          <w:rFonts w:ascii="inherit" w:eastAsia="Times New Roman" w:hAnsi="inherit" w:cs="Arial"/>
          <w:sz w:val="28"/>
          <w:szCs w:val="28"/>
          <w:lang w:val="az-Latn-AZ"/>
        </w:rPr>
        <w:t xml:space="preserve">Elektron xidmətdən istifadə etmək üçün </w:t>
      </w:r>
      <w:r>
        <w:rPr>
          <w:rFonts w:ascii="inherit" w:eastAsia="Times New Roman" w:hAnsi="inherit" w:cs="Arial"/>
          <w:sz w:val="28"/>
          <w:szCs w:val="28"/>
          <w:lang w:val="az-Latn-AZ"/>
        </w:rPr>
        <w:t xml:space="preserve"> </w:t>
      </w:r>
      <w:hyperlink r:id="rId4" w:history="1">
        <w:r w:rsidRPr="0028715D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669BA">
        <w:rPr>
          <w:sz w:val="28"/>
          <w:szCs w:val="28"/>
          <w:lang w:val="az-Latn-AZ"/>
        </w:rPr>
        <w:t xml:space="preserve"> – </w:t>
      </w:r>
      <w:r>
        <w:rPr>
          <w:sz w:val="28"/>
          <w:szCs w:val="28"/>
          <w:lang w:val="az-Latn-AZ"/>
        </w:rPr>
        <w:t>“Elektron höku</w:t>
      </w:r>
      <w:r w:rsidRPr="00B669BA">
        <w:rPr>
          <w:sz w:val="28"/>
          <w:szCs w:val="28"/>
          <w:lang w:val="az-Latn-AZ"/>
        </w:rPr>
        <w:t>mə</w:t>
      </w:r>
      <w:r>
        <w:rPr>
          <w:sz w:val="28"/>
          <w:szCs w:val="28"/>
          <w:lang w:val="az-Latn-AZ"/>
        </w:rPr>
        <w:t>t” portalı</w:t>
      </w:r>
      <w:r w:rsidRPr="00B669BA">
        <w:rPr>
          <w:sz w:val="28"/>
          <w:szCs w:val="28"/>
          <w:lang w:val="az-Latn-AZ"/>
        </w:rPr>
        <w:t>na daxil olaraq</w:t>
      </w:r>
      <w:r>
        <w:rPr>
          <w:sz w:val="28"/>
          <w:szCs w:val="28"/>
          <w:lang w:val="az-Latn-AZ"/>
        </w:rPr>
        <w:t xml:space="preserve"> Təhsil Nazirliyi </w:t>
      </w:r>
      <w:r w:rsidRPr="00B669BA">
        <w:rPr>
          <w:sz w:val="28"/>
          <w:szCs w:val="28"/>
          <w:lang w:val="az-Latn-AZ"/>
        </w:rPr>
        <w:t>tərəfindən təqdim olunan elektron xidmətlərin  siyahasından</w:t>
      </w:r>
      <w:r>
        <w:rPr>
          <w:sz w:val="28"/>
          <w:szCs w:val="28"/>
          <w:lang w:val="az-Latn-AZ"/>
        </w:rPr>
        <w:t xml:space="preserve"> “</w:t>
      </w:r>
      <w:r w:rsidRPr="003D5480">
        <w:rPr>
          <w:sz w:val="28"/>
          <w:szCs w:val="28"/>
          <w:lang w:val="az-Latn-AZ"/>
        </w:rPr>
        <w:t>Xarici diplomların tanınması və ekvivalentliyinin müəyyən edilməsi</w:t>
      </w:r>
      <w:r>
        <w:rPr>
          <w:sz w:val="28"/>
          <w:szCs w:val="28"/>
          <w:lang w:val="az-Latn-AZ"/>
        </w:rPr>
        <w:t>” elektron xidmətini seçmək lazımdır. (Şək:1)</w:t>
      </w:r>
    </w:p>
    <w:p w:rsidR="003D5480" w:rsidRDefault="003D5480" w:rsidP="003D5480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8932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480" w:rsidRDefault="003D5480" w:rsidP="003D5480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4B0648" w:rsidRPr="004B0648" w:rsidRDefault="003D5480" w:rsidP="003D548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Elektron xidmətə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ılan pəncərədə </w:t>
      </w:r>
      <w:r w:rsidR="00302C89">
        <w:rPr>
          <w:rFonts w:ascii="Times New Roman" w:hAnsi="Times New Roman" w:cs="Times New Roman"/>
          <w:sz w:val="28"/>
          <w:szCs w:val="28"/>
          <w:lang w:val="az-Latn-AZ"/>
        </w:rPr>
        <w:t>istifadə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="00302C89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4B0648">
        <w:rPr>
          <w:rFonts w:ascii="Times New Roman" w:hAnsi="Times New Roman" w:cs="Times New Roman"/>
          <w:sz w:val="28"/>
          <w:szCs w:val="28"/>
          <w:lang w:val="az-Latn-AZ"/>
        </w:rPr>
        <w:t xml:space="preserve">            </w:t>
      </w:r>
      <w:r w:rsidR="004B0648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“Müraciət ərizəsi yarat” </w:t>
      </w:r>
      <w:r w:rsidR="004B0648">
        <w:rPr>
          <w:rFonts w:ascii="Times New Roman" w:hAnsi="Times New Roman" w:cs="Times New Roman"/>
          <w:sz w:val="28"/>
          <w:szCs w:val="28"/>
          <w:lang w:val="az-Latn-AZ"/>
        </w:rPr>
        <w:t>bölməsinə daxil olmalıdır. (Şək:2)</w:t>
      </w:r>
    </w:p>
    <w:p w:rsidR="004B0648" w:rsidRDefault="004B0648" w:rsidP="003D548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87170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48" w:rsidRPr="004B0648" w:rsidRDefault="004B0648" w:rsidP="004B0648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3D5480" w:rsidRDefault="00302C89" w:rsidP="003D548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B0648">
        <w:rPr>
          <w:rFonts w:ascii="Times New Roman" w:hAnsi="Times New Roman" w:cs="Times New Roman"/>
          <w:i/>
          <w:sz w:val="28"/>
          <w:szCs w:val="28"/>
          <w:lang w:val="az-Latn-AZ"/>
        </w:rPr>
        <w:t>“Müraciət ərizəsi yarat”</w:t>
      </w:r>
      <w:r w:rsidR="002D2CCF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4B0648">
        <w:rPr>
          <w:rFonts w:ascii="Times New Roman" w:hAnsi="Times New Roman" w:cs="Times New Roman"/>
          <w:sz w:val="28"/>
          <w:szCs w:val="28"/>
          <w:lang w:val="az-Latn-AZ"/>
        </w:rPr>
        <w:t>bölməsinə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="004B0648">
        <w:rPr>
          <w:rFonts w:ascii="Times New Roman" w:hAnsi="Times New Roman" w:cs="Times New Roman"/>
          <w:sz w:val="28"/>
          <w:szCs w:val="28"/>
          <w:lang w:val="az-Latn-AZ"/>
        </w:rPr>
        <w:t>ılan pəncərədə istifadə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="004B0648"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4B0648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az-Latn-AZ"/>
        </w:rPr>
        <w:t>ünvan, poçt indeksi, mobil nömrə, ev telefonu, elektron poçt barədə məlumat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 xml:space="preserve">ları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</w:t>
      </w:r>
      <w:r w:rsidR="00553A55">
        <w:rPr>
          <w:rFonts w:ascii="Times New Roman" w:hAnsi="Times New Roman" w:cs="Times New Roman"/>
          <w:sz w:val="28"/>
          <w:szCs w:val="28"/>
          <w:lang w:val="az-Latn-AZ"/>
        </w:rPr>
        <w:t>(Şək:</w:t>
      </w:r>
      <w:r w:rsidR="004B0648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553A55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302C89" w:rsidRDefault="00302C89" w:rsidP="003D5480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6454" cy="2438400"/>
            <wp:effectExtent l="19050" t="0" r="714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55" w:rsidRDefault="00553A55" w:rsidP="00553A5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</w:t>
      </w:r>
      <w:r w:rsidR="004B0648">
        <w:rPr>
          <w:rFonts w:ascii="Times New Roman" w:hAnsi="Times New Roman" w:cs="Times New Roman"/>
          <w:i/>
          <w:sz w:val="28"/>
          <w:szCs w:val="28"/>
          <w:lang w:val="az-Latn-AZ"/>
        </w:rPr>
        <w:t>3</w:t>
      </w:r>
    </w:p>
    <w:p w:rsidR="00553A55" w:rsidRDefault="00553A55" w:rsidP="00553A5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553A55" w:rsidRPr="00553A55" w:rsidRDefault="00553A55" w:rsidP="00553A55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553A55">
        <w:rPr>
          <w:rFonts w:ascii="Times New Roman" w:hAnsi="Times New Roman" w:cs="Times New Roman"/>
          <w:noProof/>
          <w:sz w:val="28"/>
          <w:szCs w:val="28"/>
          <w:lang w:val="az-Latn-AZ"/>
        </w:rPr>
        <w:t>Növbəti mərhələdə istifadə</w:t>
      </w:r>
      <w:r w:rsidR="002D2CCF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553A55">
        <w:rPr>
          <w:rFonts w:ascii="Times New Roman" w:hAnsi="Times New Roman" w:cs="Times New Roman"/>
          <w:noProof/>
          <w:sz w:val="28"/>
          <w:szCs w:val="28"/>
          <w:lang w:val="az-Latn-AZ"/>
        </w:rPr>
        <w:t>i təhsil sənədinin növü</w:t>
      </w:r>
      <w:r w:rsidR="004F7F26">
        <w:rPr>
          <w:rFonts w:ascii="Times New Roman" w:hAnsi="Times New Roman" w:cs="Times New Roman"/>
          <w:noProof/>
          <w:sz w:val="28"/>
          <w:szCs w:val="28"/>
          <w:lang w:val="az-Latn-AZ"/>
        </w:rPr>
        <w:t>, təh</w:t>
      </w:r>
      <w:r w:rsidR="002D2CCF">
        <w:rPr>
          <w:rFonts w:ascii="Times New Roman" w:hAnsi="Times New Roman" w:cs="Times New Roman"/>
          <w:noProof/>
          <w:sz w:val="28"/>
          <w:szCs w:val="28"/>
          <w:lang w:val="az-Latn-AZ"/>
        </w:rPr>
        <w:t>s</w:t>
      </w:r>
      <w:r w:rsidR="004F7F26">
        <w:rPr>
          <w:rFonts w:ascii="Times New Roman" w:hAnsi="Times New Roman" w:cs="Times New Roman"/>
          <w:noProof/>
          <w:sz w:val="28"/>
          <w:szCs w:val="28"/>
          <w:lang w:val="az-Latn-AZ"/>
        </w:rPr>
        <w:t>il dərəcəsi, təhsil aldığı ölkə, ixtisası, qəbul olduğu və məzun oduğu il, diplomun seriya və nömrəsi və s. barədə məlumat</w:t>
      </w:r>
      <w:r w:rsidR="002D2CCF">
        <w:rPr>
          <w:rFonts w:ascii="Times New Roman" w:hAnsi="Times New Roman" w:cs="Times New Roman"/>
          <w:noProof/>
          <w:sz w:val="28"/>
          <w:szCs w:val="28"/>
          <w:lang w:val="az-Latn-AZ"/>
        </w:rPr>
        <w:t>ları</w:t>
      </w:r>
      <w:r w:rsidR="004F7F26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daxil etməlidir.(Şək:</w:t>
      </w:r>
      <w:r w:rsidR="004B0648">
        <w:rPr>
          <w:rFonts w:ascii="Times New Roman" w:hAnsi="Times New Roman" w:cs="Times New Roman"/>
          <w:noProof/>
          <w:sz w:val="28"/>
          <w:szCs w:val="28"/>
          <w:lang w:val="az-Latn-AZ"/>
        </w:rPr>
        <w:t>4</w:t>
      </w:r>
      <w:r w:rsidR="004F7F26">
        <w:rPr>
          <w:rFonts w:ascii="Times New Roman" w:hAnsi="Times New Roman" w:cs="Times New Roman"/>
          <w:noProof/>
          <w:sz w:val="28"/>
          <w:szCs w:val="28"/>
          <w:lang w:val="az-Latn-AZ"/>
        </w:rPr>
        <w:t>)</w:t>
      </w:r>
    </w:p>
    <w:p w:rsidR="00553A55" w:rsidRDefault="00553A55" w:rsidP="00553A55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71246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F26" w:rsidRDefault="004F7F26" w:rsidP="004F7F26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</w:t>
      </w:r>
      <w:r w:rsidR="004B0648">
        <w:rPr>
          <w:rFonts w:ascii="Times New Roman" w:hAnsi="Times New Roman" w:cs="Times New Roman"/>
          <w:i/>
          <w:sz w:val="28"/>
          <w:szCs w:val="28"/>
          <w:lang w:val="az-Latn-AZ"/>
        </w:rPr>
        <w:t>4</w:t>
      </w:r>
    </w:p>
    <w:p w:rsidR="005634BD" w:rsidRDefault="005634BD" w:rsidP="004F7F2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634BD" w:rsidRDefault="005634BD" w:rsidP="004F7F2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4F7F26" w:rsidRPr="00B83C56" w:rsidRDefault="004F7F26" w:rsidP="004F7F26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mərhələdə istifadə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>i</w:t>
      </w:r>
      <w:r w:rsidR="00B83C56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“İlkin tələb olunan sənədlər” </w:t>
      </w:r>
      <w:r w:rsidR="00B83C56">
        <w:rPr>
          <w:rFonts w:ascii="Times New Roman" w:hAnsi="Times New Roman" w:cs="Times New Roman"/>
          <w:sz w:val="28"/>
          <w:szCs w:val="28"/>
          <w:lang w:val="az-Latn-AZ"/>
        </w:rPr>
        <w:t>bölməsində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="00B83C56">
        <w:rPr>
          <w:rFonts w:ascii="Times New Roman" w:hAnsi="Times New Roman" w:cs="Times New Roman"/>
          <w:sz w:val="28"/>
          <w:szCs w:val="28"/>
          <w:lang w:val="az-Latn-AZ"/>
        </w:rPr>
        <w:t xml:space="preserve"> tələb olunan diplomu, diplomun əlavəsini, şəxsiyyət vəsiqəsini, ərizəni </w:t>
      </w:r>
      <w:r w:rsidR="00B83C56">
        <w:rPr>
          <w:rFonts w:ascii="Times New Roman" w:hAnsi="Times New Roman" w:cs="Times New Roman"/>
          <w:i/>
          <w:sz w:val="28"/>
          <w:szCs w:val="28"/>
          <w:lang w:val="az-Latn-AZ"/>
        </w:rPr>
        <w:t>“Choose File”</w:t>
      </w:r>
      <w:r w:rsidR="00B83C56"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yükləmə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>lidir</w:t>
      </w:r>
      <w:r w:rsidR="00B83C56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5634BD">
        <w:rPr>
          <w:rFonts w:ascii="Times New Roman" w:hAnsi="Times New Roman" w:cs="Times New Roman"/>
          <w:sz w:val="28"/>
          <w:szCs w:val="28"/>
          <w:lang w:val="az-Latn-AZ"/>
        </w:rPr>
        <w:t xml:space="preserve"> İstifadə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="005634BD">
        <w:rPr>
          <w:rFonts w:ascii="Times New Roman" w:hAnsi="Times New Roman" w:cs="Times New Roman"/>
          <w:sz w:val="28"/>
          <w:szCs w:val="28"/>
          <w:lang w:val="az-Latn-AZ"/>
        </w:rPr>
        <w:t xml:space="preserve">i ərizə formasını  </w:t>
      </w:r>
      <w:r w:rsidR="005634BD">
        <w:rPr>
          <w:rFonts w:ascii="Times New Roman" w:hAnsi="Times New Roman" w:cs="Times New Roman"/>
          <w:i/>
          <w:sz w:val="28"/>
          <w:szCs w:val="28"/>
          <w:lang w:val="az-Latn-AZ"/>
        </w:rPr>
        <w:t>“Ərizə nümunəsi”</w:t>
      </w:r>
      <w:r w:rsidR="005634BD">
        <w:rPr>
          <w:rFonts w:ascii="Times New Roman" w:hAnsi="Times New Roman" w:cs="Times New Roman"/>
          <w:sz w:val="28"/>
          <w:szCs w:val="28"/>
          <w:lang w:val="az-Latn-AZ"/>
        </w:rPr>
        <w:t>düyməsindən istifadə etməklə yükləyə bilər. (Şək:</w:t>
      </w:r>
      <w:r w:rsidR="004B0648">
        <w:rPr>
          <w:rFonts w:ascii="Times New Roman" w:hAnsi="Times New Roman" w:cs="Times New Roman"/>
          <w:sz w:val="28"/>
          <w:szCs w:val="28"/>
          <w:lang w:val="az-Latn-AZ"/>
        </w:rPr>
        <w:t>5</w:t>
      </w:r>
      <w:r w:rsidR="005634BD">
        <w:rPr>
          <w:rFonts w:ascii="Times New Roman" w:hAnsi="Times New Roman" w:cs="Times New Roman"/>
          <w:sz w:val="28"/>
          <w:szCs w:val="28"/>
          <w:lang w:val="az-Latn-AZ"/>
        </w:rPr>
        <w:t>)</w:t>
      </w:r>
    </w:p>
    <w:p w:rsidR="004F7F26" w:rsidRDefault="005634BD" w:rsidP="004F7F26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66888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648" w:rsidRPr="004B0648" w:rsidRDefault="004B0648" w:rsidP="004B0648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Sonda istifadə</w:t>
      </w:r>
      <w:r w:rsidR="002D2CCF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 yarat” </w:t>
      </w:r>
      <w:r>
        <w:rPr>
          <w:rFonts w:ascii="Times New Roman" w:hAnsi="Times New Roman" w:cs="Times New Roman"/>
          <w:sz w:val="28"/>
          <w:szCs w:val="28"/>
          <w:lang w:val="az-Latn-AZ"/>
        </w:rPr>
        <w:t>düyməsindən istifadə etməklə ərizə yarada bilər.</w:t>
      </w:r>
    </w:p>
    <w:p w:rsidR="005634BD" w:rsidRDefault="005634BD" w:rsidP="004F7F2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5634BD" w:rsidRPr="004F7F26" w:rsidRDefault="005634BD" w:rsidP="004F7F26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5634BD" w:rsidRPr="004F7F26" w:rsidSect="00553A55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480"/>
    <w:rsid w:val="002D2CCF"/>
    <w:rsid w:val="00302C89"/>
    <w:rsid w:val="003D5480"/>
    <w:rsid w:val="004B0648"/>
    <w:rsid w:val="004F7F26"/>
    <w:rsid w:val="00553A55"/>
    <w:rsid w:val="005634BD"/>
    <w:rsid w:val="007B7EAE"/>
    <w:rsid w:val="00B83C56"/>
    <w:rsid w:val="00EC0E69"/>
    <w:rsid w:val="00F7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548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2015-03-16T05:30:00Z</dcterms:created>
  <dcterms:modified xsi:type="dcterms:W3CDTF">2015-03-31T07:08:00Z</dcterms:modified>
</cp:coreProperties>
</file>