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F2747F" w:rsidP="00F274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47F">
        <w:rPr>
          <w:rFonts w:ascii="Times New Roman" w:hAnsi="Times New Roman" w:cs="Times New Roman"/>
          <w:b/>
          <w:sz w:val="32"/>
          <w:szCs w:val="32"/>
        </w:rPr>
        <w:t>Rüsum və cərimələrin ödənişi</w:t>
      </w:r>
    </w:p>
    <w:p w:rsidR="00F2747F" w:rsidRDefault="00F2747F" w:rsidP="00F2747F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Bu xim</w:t>
      </w:r>
      <w:r>
        <w:rPr>
          <w:rFonts w:ascii="Times New Roman" w:hAnsi="Times New Roman" w:cs="Times New Roman"/>
          <w:sz w:val="28"/>
          <w:szCs w:val="28"/>
          <w:lang w:val="az-Latn-AZ"/>
        </w:rPr>
        <w:t>ət vasitəsilə rüsum və cərimələrin ödənişini həyata keçirmək mümükündü</w:t>
      </w:r>
      <w:r w:rsidR="00885AC8">
        <w:rPr>
          <w:rFonts w:ascii="Times New Roman" w:hAnsi="Times New Roman" w:cs="Times New Roman"/>
          <w:sz w:val="28"/>
          <w:szCs w:val="28"/>
          <w:lang w:val="az-Latn-AZ"/>
        </w:rPr>
        <w:t>r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r w:rsidRPr="000B4D46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0B4D46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0B4D46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 Portalı “na daxil olaraq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Daxili İşlər Nazirliyi </w:t>
      </w:r>
      <w:r w:rsidRPr="000B4D46">
        <w:rPr>
          <w:rFonts w:ascii="Times New Roman" w:hAnsi="Times New Roman" w:cs="Times New Roman"/>
          <w:sz w:val="28"/>
          <w:szCs w:val="28"/>
          <w:lang w:val="az-Latn-AZ"/>
        </w:rPr>
        <w:t>tərəfindən təqdim olunan elektron xidmətlərin  siyahasından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r w:rsidRPr="00F2747F">
        <w:rPr>
          <w:rFonts w:ascii="Times New Roman" w:hAnsi="Times New Roman" w:cs="Times New Roman"/>
          <w:sz w:val="28"/>
          <w:szCs w:val="28"/>
          <w:lang w:val="az-Latn-AZ"/>
        </w:rPr>
        <w:t>Rüsum və cərimələrin ödənişi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lazımdır.(Şək:1)</w:t>
      </w:r>
    </w:p>
    <w:p w:rsidR="00F2747F" w:rsidRDefault="00F2747F" w:rsidP="00763037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86196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37" w:rsidRDefault="00763037" w:rsidP="00763037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763037" w:rsidRDefault="00763037" w:rsidP="00763037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Xidmətə daxil olduqda</w:t>
      </w:r>
      <w:r w:rsidR="00885AC8">
        <w:rPr>
          <w:rFonts w:ascii="Times New Roman" w:hAnsi="Times New Roman" w:cs="Times New Roman"/>
          <w:sz w:val="28"/>
          <w:szCs w:val="28"/>
          <w:lang w:val="az-Latn-AZ"/>
        </w:rPr>
        <w:t>n sonra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acılan p</w:t>
      </w:r>
      <w:r w:rsidR="00177FF5">
        <w:rPr>
          <w:rFonts w:ascii="Times New Roman" w:hAnsi="Times New Roman" w:cs="Times New Roman"/>
          <w:sz w:val="28"/>
          <w:szCs w:val="28"/>
          <w:lang w:val="az-Latn-AZ"/>
        </w:rPr>
        <w:t>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ncərədə </w:t>
      </w:r>
      <w:r w:rsidR="00913326">
        <w:rPr>
          <w:rFonts w:ascii="Times New Roman" w:hAnsi="Times New Roman" w:cs="Times New Roman"/>
          <w:sz w:val="28"/>
          <w:szCs w:val="28"/>
          <w:lang w:val="az-Latn-AZ"/>
        </w:rPr>
        <w:t>istifadəçi</w:t>
      </w:r>
      <w:r w:rsidR="00ED549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885AC8">
        <w:rPr>
          <w:rFonts w:ascii="Times New Roman" w:hAnsi="Times New Roman" w:cs="Times New Roman"/>
          <w:sz w:val="28"/>
          <w:szCs w:val="28"/>
          <w:lang w:val="az-Latn-AZ"/>
        </w:rPr>
        <w:t xml:space="preserve">ilk olaraq şəxsiyyət vəsiqəsinin seriya nömrəsini, VÖEN, </w:t>
      </w:r>
      <w:r w:rsidR="00CE304A">
        <w:rPr>
          <w:rFonts w:ascii="Times New Roman" w:hAnsi="Times New Roman" w:cs="Times New Roman"/>
          <w:sz w:val="28"/>
          <w:szCs w:val="28"/>
          <w:lang w:val="az-Latn-AZ"/>
        </w:rPr>
        <w:t xml:space="preserve">sənədin </w:t>
      </w:r>
      <w:r w:rsidR="00885AC8">
        <w:rPr>
          <w:rFonts w:ascii="Times New Roman" w:hAnsi="Times New Roman" w:cs="Times New Roman"/>
          <w:sz w:val="28"/>
          <w:szCs w:val="28"/>
          <w:lang w:val="az-Latn-AZ"/>
        </w:rPr>
        <w:t>nömrəsini</w:t>
      </w:r>
      <w:r w:rsidR="00CE304A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885AC8">
        <w:rPr>
          <w:rFonts w:ascii="Times New Roman" w:hAnsi="Times New Roman" w:cs="Times New Roman"/>
          <w:sz w:val="28"/>
          <w:szCs w:val="28"/>
          <w:lang w:val="az-Latn-AZ"/>
        </w:rPr>
        <w:t xml:space="preserve"> sürücülük vəsiqəsinin seriya və nömrəsini və s. məluamtları sistemə daxil etməlidir. Daha sonra təqdim olunan təhlükəsizlik kodunu daxil  edərək </w:t>
      </w:r>
      <w:r w:rsidR="00CE304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E304A">
        <w:rPr>
          <w:rFonts w:ascii="Times New Roman" w:hAnsi="Times New Roman" w:cs="Times New Roman"/>
          <w:i/>
          <w:sz w:val="28"/>
          <w:szCs w:val="28"/>
          <w:lang w:val="az-Latn-AZ"/>
        </w:rPr>
        <w:t>“Axtar”</w:t>
      </w:r>
      <w:r w:rsidR="00CE304A">
        <w:rPr>
          <w:rFonts w:ascii="Times New Roman" w:hAnsi="Times New Roman" w:cs="Times New Roman"/>
          <w:sz w:val="28"/>
          <w:szCs w:val="28"/>
          <w:lang w:val="az-Latn-AZ"/>
        </w:rPr>
        <w:t xml:space="preserve"> düyməsin</w:t>
      </w:r>
      <w:r w:rsidR="00885AC8">
        <w:rPr>
          <w:rFonts w:ascii="Times New Roman" w:hAnsi="Times New Roman" w:cs="Times New Roman"/>
          <w:sz w:val="28"/>
          <w:szCs w:val="28"/>
          <w:lang w:val="az-Latn-AZ"/>
        </w:rPr>
        <w:t>i seçməklə axtarış aparmaq mümkündür</w:t>
      </w:r>
      <w:r w:rsidR="00CE304A">
        <w:rPr>
          <w:rFonts w:ascii="Times New Roman" w:hAnsi="Times New Roman" w:cs="Times New Roman"/>
          <w:sz w:val="28"/>
          <w:szCs w:val="28"/>
          <w:lang w:val="az-Latn-AZ"/>
        </w:rPr>
        <w:t>.(Şə</w:t>
      </w:r>
      <w:r w:rsidR="00885AC8">
        <w:rPr>
          <w:rFonts w:ascii="Times New Roman" w:hAnsi="Times New Roman" w:cs="Times New Roman"/>
          <w:sz w:val="28"/>
          <w:szCs w:val="28"/>
          <w:lang w:val="az-Latn-AZ"/>
        </w:rPr>
        <w:t>k</w:t>
      </w:r>
      <w:r w:rsidR="00CE304A">
        <w:rPr>
          <w:rFonts w:ascii="Times New Roman" w:hAnsi="Times New Roman" w:cs="Times New Roman"/>
          <w:sz w:val="28"/>
          <w:szCs w:val="28"/>
          <w:lang w:val="az-Latn-AZ"/>
        </w:rPr>
        <w:t>:2)</w:t>
      </w:r>
    </w:p>
    <w:p w:rsidR="00763037" w:rsidRDefault="00763037" w:rsidP="00763037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6477" cy="2782957"/>
            <wp:effectExtent l="19050" t="0" r="7123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04A" w:rsidRPr="00CE304A" w:rsidRDefault="00CE304A" w:rsidP="00CE304A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CE304A" w:rsidRPr="00763037" w:rsidRDefault="00CE304A" w:rsidP="00763037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763037" w:rsidRPr="00CE304A" w:rsidRDefault="00885AC8" w:rsidP="00CE304A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Növbəti mərhələdə </w:t>
      </w:r>
      <w:r w:rsidR="00CE304A">
        <w:rPr>
          <w:rFonts w:ascii="Times New Roman" w:hAnsi="Times New Roman" w:cs="Times New Roman"/>
          <w:sz w:val="28"/>
          <w:szCs w:val="28"/>
          <w:lang w:val="az-Latn-AZ"/>
        </w:rPr>
        <w:t xml:space="preserve">istifadəçi </w:t>
      </w:r>
      <w:r w:rsidR="00CE304A">
        <w:rPr>
          <w:rFonts w:ascii="Times New Roman" w:hAnsi="Times New Roman" w:cs="Times New Roman"/>
          <w:i/>
          <w:sz w:val="28"/>
          <w:szCs w:val="28"/>
          <w:lang w:val="az-Latn-AZ"/>
        </w:rPr>
        <w:t>“Ödəniş”</w:t>
      </w:r>
      <w:r w:rsidR="00CE304A">
        <w:rPr>
          <w:rFonts w:ascii="Times New Roman" w:hAnsi="Times New Roman" w:cs="Times New Roman"/>
          <w:sz w:val="28"/>
          <w:szCs w:val="28"/>
          <w:lang w:val="az-Latn-AZ"/>
        </w:rPr>
        <w:t xml:space="preserve"> düyməsindən istifadə etməklə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onlayn </w:t>
      </w:r>
      <w:r w:rsidR="00CE304A">
        <w:rPr>
          <w:rFonts w:ascii="Times New Roman" w:hAnsi="Times New Roman" w:cs="Times New Roman"/>
          <w:sz w:val="28"/>
          <w:szCs w:val="28"/>
          <w:lang w:val="az-Latn-AZ"/>
        </w:rPr>
        <w:t xml:space="preserve"> ödənişi həyata kecirə bilər.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İstifadəçi tam ödəniş və ya  sadə ödəniş növləri ilə rüsum və cərimələrin ödənilməsi  əməliyyatını həyata keçirə bilər.</w:t>
      </w:r>
    </w:p>
    <w:sectPr w:rsidR="00763037" w:rsidRPr="00CE304A" w:rsidSect="00CE304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2747F"/>
    <w:rsid w:val="00177FF5"/>
    <w:rsid w:val="00763037"/>
    <w:rsid w:val="007B7EAE"/>
    <w:rsid w:val="00885AC8"/>
    <w:rsid w:val="00913326"/>
    <w:rsid w:val="00B22671"/>
    <w:rsid w:val="00CE304A"/>
    <w:rsid w:val="00E556CB"/>
    <w:rsid w:val="00ED549E"/>
    <w:rsid w:val="00F2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274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2</cp:revision>
  <dcterms:created xsi:type="dcterms:W3CDTF">2015-04-22T05:26:00Z</dcterms:created>
  <dcterms:modified xsi:type="dcterms:W3CDTF">2015-06-02T06:57:00Z</dcterms:modified>
</cp:coreProperties>
</file>