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AE" w:rsidRPr="00BC1606" w:rsidRDefault="00147937" w:rsidP="00147937">
      <w:pPr>
        <w:jc w:val="center"/>
        <w:rPr>
          <w:rFonts w:ascii="Times New Roman" w:hAnsi="Times New Roman" w:cs="Times New Roman"/>
          <w:b/>
          <w:sz w:val="28"/>
          <w:szCs w:val="28"/>
        </w:rPr>
      </w:pPr>
      <w:r w:rsidRPr="00BC1606">
        <w:rPr>
          <w:rFonts w:ascii="Times New Roman" w:hAnsi="Times New Roman" w:cs="Times New Roman"/>
          <w:b/>
          <w:sz w:val="28"/>
          <w:szCs w:val="28"/>
        </w:rPr>
        <w:t>İonlaşdırıcı şüa mənbələri ilə işlərə icazə verən sanitar-epidemioloji rəyin verilməsi</w:t>
      </w:r>
    </w:p>
    <w:p w:rsidR="00147937" w:rsidRPr="00BC1606" w:rsidRDefault="00147937" w:rsidP="00147937">
      <w:pPr>
        <w:jc w:val="both"/>
        <w:rPr>
          <w:rFonts w:ascii="Times New Roman" w:hAnsi="Times New Roman" w:cs="Times New Roman"/>
          <w:sz w:val="28"/>
          <w:szCs w:val="28"/>
          <w:lang w:val="az-Latn-AZ"/>
        </w:rPr>
      </w:pPr>
      <w:r w:rsidRPr="00BC1606">
        <w:rPr>
          <w:rFonts w:ascii="Times New Roman" w:hAnsi="Times New Roman" w:cs="Times New Roman"/>
          <w:sz w:val="28"/>
          <w:szCs w:val="28"/>
        </w:rPr>
        <w:t>Bu xidm</w:t>
      </w:r>
      <w:r w:rsidRPr="00BC1606">
        <w:rPr>
          <w:rFonts w:ascii="Times New Roman" w:hAnsi="Times New Roman" w:cs="Times New Roman"/>
          <w:sz w:val="28"/>
          <w:szCs w:val="28"/>
          <w:lang w:val="az-Latn-AZ"/>
        </w:rPr>
        <w:t xml:space="preserve">ət vasitəsilə </w:t>
      </w:r>
      <w:r w:rsidR="00BC1606" w:rsidRPr="00BC1606">
        <w:rPr>
          <w:rFonts w:ascii="Times New Roman" w:hAnsi="Times New Roman" w:cs="Times New Roman"/>
          <w:sz w:val="28"/>
          <w:szCs w:val="28"/>
          <w:lang w:val="az-Latn-AZ"/>
        </w:rPr>
        <w:t>i</w:t>
      </w:r>
      <w:r w:rsidRPr="00BC1606">
        <w:rPr>
          <w:rFonts w:ascii="Times New Roman" w:hAnsi="Times New Roman" w:cs="Times New Roman"/>
          <w:sz w:val="28"/>
          <w:szCs w:val="28"/>
          <w:lang w:val="az-Latn-AZ"/>
        </w:rPr>
        <w:t>onlaşdırıcı şüa mənbələri ilə işlərə icazə verən sanitar-epidemioloji rəyin verilməsi üçün müraciət və sənədlərin qəbulu mümkündür.</w:t>
      </w:r>
      <w:r w:rsidRPr="00BC1606">
        <w:rPr>
          <w:rFonts w:ascii="Times New Roman" w:eastAsia="Times New Roman" w:hAnsi="Times New Roman" w:cs="Times New Roman"/>
          <w:sz w:val="28"/>
          <w:szCs w:val="28"/>
          <w:lang w:val="az-Latn-AZ"/>
        </w:rPr>
        <w:t xml:space="preserve"> Elektron xidmətdən istifadə etmək üçün  </w:t>
      </w:r>
      <w:hyperlink r:id="rId4" w:history="1">
        <w:r w:rsidRPr="00BC1606">
          <w:rPr>
            <w:rStyle w:val="Hyperlink"/>
            <w:rFonts w:ascii="Times New Roman" w:eastAsia="MS Mincho" w:hAnsi="Times New Roman"/>
            <w:sz w:val="28"/>
            <w:szCs w:val="28"/>
            <w:lang w:val="az-Latn-AZ"/>
          </w:rPr>
          <w:t>https://www.e-gov.az</w:t>
        </w:r>
      </w:hyperlink>
      <w:r w:rsidRPr="00BC1606">
        <w:rPr>
          <w:rFonts w:ascii="Times New Roman" w:hAnsi="Times New Roman" w:cs="Times New Roman"/>
          <w:sz w:val="28"/>
          <w:szCs w:val="28"/>
          <w:lang w:val="az-Latn-AZ"/>
        </w:rPr>
        <w:t xml:space="preserve"> – “Elektron Hökümət” portalına daxil olaraq Səhiyyə Nazirliyi tərəfindən təqdim olunan elektron xidmətlər siyahısından “İonlaşdırıcı şüa mənbələri ilə işlərə icazə verən sanitar-epidemioloji rəyin verilməsi” elektron xidmətinə daxil olmaq lazımdır. (Şək:1)</w:t>
      </w:r>
    </w:p>
    <w:p w:rsidR="00147937" w:rsidRPr="00BC1606" w:rsidRDefault="00147937" w:rsidP="00147937">
      <w:pPr>
        <w:rPr>
          <w:rFonts w:ascii="Times New Roman" w:hAnsi="Times New Roman" w:cs="Times New Roman"/>
          <w:sz w:val="28"/>
          <w:szCs w:val="28"/>
          <w:lang w:val="az-Latn-AZ"/>
        </w:rPr>
      </w:pPr>
      <w:r w:rsidRPr="00BC1606">
        <w:rPr>
          <w:rFonts w:ascii="Times New Roman" w:hAnsi="Times New Roman" w:cs="Times New Roman"/>
          <w:noProof/>
          <w:sz w:val="28"/>
          <w:szCs w:val="28"/>
        </w:rPr>
        <w:drawing>
          <wp:inline distT="0" distB="0" distL="0" distR="0">
            <wp:extent cx="5534025" cy="4600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34025" cy="4600575"/>
                    </a:xfrm>
                    <a:prstGeom prst="rect">
                      <a:avLst/>
                    </a:prstGeom>
                    <a:noFill/>
                    <a:ln w="9525">
                      <a:noFill/>
                      <a:miter lim="800000"/>
                      <a:headEnd/>
                      <a:tailEnd/>
                    </a:ln>
                  </pic:spPr>
                </pic:pic>
              </a:graphicData>
            </a:graphic>
          </wp:inline>
        </w:drawing>
      </w:r>
    </w:p>
    <w:p w:rsidR="00147937" w:rsidRPr="00BC1606" w:rsidRDefault="00147937" w:rsidP="00147937">
      <w:pPr>
        <w:jc w:val="center"/>
        <w:rPr>
          <w:rFonts w:ascii="Times New Roman" w:hAnsi="Times New Roman" w:cs="Times New Roman"/>
          <w:i/>
          <w:sz w:val="28"/>
          <w:szCs w:val="28"/>
          <w:lang w:val="az-Latn-AZ"/>
        </w:rPr>
      </w:pPr>
      <w:r w:rsidRPr="00BC1606">
        <w:rPr>
          <w:rFonts w:ascii="Times New Roman" w:hAnsi="Times New Roman" w:cs="Times New Roman"/>
          <w:i/>
          <w:sz w:val="28"/>
          <w:szCs w:val="28"/>
          <w:lang w:val="az-Latn-AZ"/>
        </w:rPr>
        <w:t>Şəkil:1</w:t>
      </w:r>
    </w:p>
    <w:p w:rsidR="00147937" w:rsidRPr="00BC1606" w:rsidRDefault="00147937" w:rsidP="00147937">
      <w:pPr>
        <w:jc w:val="both"/>
        <w:rPr>
          <w:rFonts w:ascii="Times New Roman" w:hAnsi="Times New Roman" w:cs="Times New Roman"/>
          <w:sz w:val="28"/>
          <w:szCs w:val="28"/>
        </w:rPr>
      </w:pPr>
      <w:r w:rsidRPr="00BC1606">
        <w:rPr>
          <w:rFonts w:ascii="Times New Roman" w:hAnsi="Times New Roman" w:cs="Times New Roman"/>
          <w:sz w:val="28"/>
          <w:szCs w:val="28"/>
          <w:lang w:val="az-Latn-AZ"/>
        </w:rPr>
        <w:t xml:space="preserve">Elektron xidmətə daxil olduqdan sonra açılan pəncərənin </w:t>
      </w:r>
      <w:r w:rsidRPr="00BC1606">
        <w:rPr>
          <w:rFonts w:ascii="Times New Roman" w:hAnsi="Times New Roman" w:cs="Times New Roman"/>
          <w:i/>
          <w:sz w:val="28"/>
          <w:szCs w:val="28"/>
          <w:lang w:val="az-Latn-AZ"/>
        </w:rPr>
        <w:t xml:space="preserve">“Ərizələrim” </w:t>
      </w:r>
      <w:r w:rsidRPr="00BC1606">
        <w:rPr>
          <w:rFonts w:ascii="Times New Roman" w:hAnsi="Times New Roman" w:cs="Times New Roman"/>
          <w:sz w:val="28"/>
          <w:szCs w:val="28"/>
          <w:lang w:val="az-Latn-AZ"/>
        </w:rPr>
        <w:t xml:space="preserve">bölməsində  sistem istifadəçinin göndərmiş olduğu  ərizələrin siyahasını verir. </w:t>
      </w:r>
      <w:r w:rsidRPr="00BC1606">
        <w:rPr>
          <w:rFonts w:ascii="Times New Roman" w:hAnsi="Times New Roman" w:cs="Times New Roman"/>
          <w:sz w:val="28"/>
          <w:szCs w:val="28"/>
        </w:rPr>
        <w:t>(Şək:2)</w:t>
      </w:r>
    </w:p>
    <w:p w:rsidR="00147937" w:rsidRPr="00BC1606" w:rsidRDefault="00147937" w:rsidP="00147937">
      <w:pPr>
        <w:rPr>
          <w:rFonts w:ascii="Times New Roman" w:hAnsi="Times New Roman" w:cs="Times New Roman"/>
          <w:sz w:val="28"/>
          <w:szCs w:val="28"/>
        </w:rPr>
      </w:pPr>
    </w:p>
    <w:p w:rsidR="00147937" w:rsidRPr="00BC1606" w:rsidRDefault="00E63044" w:rsidP="00147937">
      <w:pPr>
        <w:rPr>
          <w:rFonts w:ascii="Times New Roman" w:hAnsi="Times New Roman" w:cs="Times New Roman"/>
          <w:sz w:val="28"/>
          <w:szCs w:val="28"/>
        </w:rPr>
      </w:pPr>
      <w:r w:rsidRPr="00BC1606">
        <w:rPr>
          <w:rFonts w:ascii="Times New Roman" w:hAnsi="Times New Roman" w:cs="Times New Roman"/>
          <w:noProof/>
          <w:sz w:val="28"/>
          <w:szCs w:val="28"/>
        </w:rPr>
        <w:drawing>
          <wp:inline distT="0" distB="0" distL="0" distR="0">
            <wp:extent cx="5943600" cy="1869743"/>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1869743"/>
                    </a:xfrm>
                    <a:prstGeom prst="rect">
                      <a:avLst/>
                    </a:prstGeom>
                    <a:noFill/>
                    <a:ln w="9525">
                      <a:noFill/>
                      <a:miter lim="800000"/>
                      <a:headEnd/>
                      <a:tailEnd/>
                    </a:ln>
                  </pic:spPr>
                </pic:pic>
              </a:graphicData>
            </a:graphic>
          </wp:inline>
        </w:drawing>
      </w:r>
    </w:p>
    <w:p w:rsidR="00147937" w:rsidRPr="00BC1606" w:rsidRDefault="00147937" w:rsidP="00147937">
      <w:pPr>
        <w:jc w:val="center"/>
        <w:rPr>
          <w:rFonts w:ascii="Times New Roman" w:hAnsi="Times New Roman" w:cs="Times New Roman"/>
          <w:i/>
          <w:sz w:val="28"/>
          <w:szCs w:val="28"/>
        </w:rPr>
      </w:pPr>
      <w:r w:rsidRPr="00BC1606">
        <w:rPr>
          <w:rFonts w:ascii="Times New Roman" w:hAnsi="Times New Roman" w:cs="Times New Roman"/>
          <w:i/>
          <w:sz w:val="28"/>
          <w:szCs w:val="28"/>
        </w:rPr>
        <w:t>Şəkil:2</w:t>
      </w:r>
    </w:p>
    <w:p w:rsidR="00147937" w:rsidRPr="00BC1606" w:rsidRDefault="00147937" w:rsidP="00147937">
      <w:pPr>
        <w:rPr>
          <w:rFonts w:ascii="Times New Roman" w:hAnsi="Times New Roman" w:cs="Times New Roman"/>
          <w:sz w:val="28"/>
          <w:szCs w:val="28"/>
        </w:rPr>
      </w:pPr>
      <w:r w:rsidRPr="00BC1606">
        <w:rPr>
          <w:rFonts w:ascii="Times New Roman" w:hAnsi="Times New Roman" w:cs="Times New Roman"/>
          <w:sz w:val="28"/>
          <w:szCs w:val="28"/>
        </w:rPr>
        <w:t xml:space="preserve">İstifadəçi </w:t>
      </w:r>
      <w:r w:rsidRPr="00BC1606">
        <w:rPr>
          <w:rFonts w:ascii="Times New Roman" w:hAnsi="Times New Roman" w:cs="Times New Roman"/>
          <w:i/>
          <w:sz w:val="28"/>
          <w:szCs w:val="28"/>
        </w:rPr>
        <w:t xml:space="preserve">“Yeni ərizə” </w:t>
      </w:r>
      <w:r w:rsidRPr="00BC1606">
        <w:rPr>
          <w:rFonts w:ascii="Times New Roman" w:hAnsi="Times New Roman" w:cs="Times New Roman"/>
          <w:sz w:val="28"/>
          <w:szCs w:val="28"/>
        </w:rPr>
        <w:t>bölməsinə daxil o</w:t>
      </w:r>
      <w:r w:rsidR="00BC1606" w:rsidRPr="00BC1606">
        <w:rPr>
          <w:rFonts w:ascii="Times New Roman" w:hAnsi="Times New Roman" w:cs="Times New Roman"/>
          <w:sz w:val="28"/>
          <w:szCs w:val="28"/>
        </w:rPr>
        <w:t>laraq yeni ərizə göndərə bilər</w:t>
      </w:r>
      <w:r w:rsidRPr="00BC1606">
        <w:rPr>
          <w:rFonts w:ascii="Times New Roman" w:hAnsi="Times New Roman" w:cs="Times New Roman"/>
          <w:sz w:val="28"/>
          <w:szCs w:val="28"/>
        </w:rPr>
        <w:t xml:space="preserve">. </w:t>
      </w:r>
    </w:p>
    <w:p w:rsidR="00147937" w:rsidRPr="00BC1606" w:rsidRDefault="00147937" w:rsidP="00147937">
      <w:pPr>
        <w:rPr>
          <w:rFonts w:ascii="Times New Roman" w:hAnsi="Times New Roman" w:cs="Times New Roman"/>
          <w:sz w:val="28"/>
          <w:szCs w:val="28"/>
        </w:rPr>
      </w:pPr>
      <w:r w:rsidRPr="00BC1606">
        <w:rPr>
          <w:rFonts w:ascii="Times New Roman" w:hAnsi="Times New Roman" w:cs="Times New Roman"/>
          <w:i/>
          <w:sz w:val="28"/>
          <w:szCs w:val="28"/>
        </w:rPr>
        <w:t>“Yeni ərizə”</w:t>
      </w:r>
      <w:r w:rsidRPr="00BC1606">
        <w:rPr>
          <w:rFonts w:ascii="Times New Roman" w:hAnsi="Times New Roman" w:cs="Times New Roman"/>
          <w:sz w:val="28"/>
          <w:szCs w:val="28"/>
        </w:rPr>
        <w:t xml:space="preserve"> bölməsinə</w:t>
      </w:r>
      <w:r w:rsidRPr="00BC1606">
        <w:rPr>
          <w:rFonts w:ascii="Times New Roman" w:hAnsi="Times New Roman" w:cs="Times New Roman"/>
          <w:i/>
          <w:sz w:val="28"/>
          <w:szCs w:val="28"/>
        </w:rPr>
        <w:t xml:space="preserve"> </w:t>
      </w:r>
      <w:r w:rsidRPr="00BC1606">
        <w:rPr>
          <w:rFonts w:ascii="Times New Roman" w:hAnsi="Times New Roman" w:cs="Times New Roman"/>
          <w:sz w:val="28"/>
          <w:szCs w:val="28"/>
        </w:rPr>
        <w:t>daxil olduqda  açılan pəncərədə istifadəçi fiziki və ya hüquqi şəxs olması barədə məlumat verməlidir. (Şək:3)</w:t>
      </w:r>
    </w:p>
    <w:p w:rsidR="00147937" w:rsidRPr="00BC1606" w:rsidRDefault="00E63044" w:rsidP="00147937">
      <w:pPr>
        <w:rPr>
          <w:rFonts w:ascii="Times New Roman" w:hAnsi="Times New Roman" w:cs="Times New Roman"/>
          <w:sz w:val="28"/>
          <w:szCs w:val="28"/>
        </w:rPr>
      </w:pPr>
      <w:r w:rsidRPr="00BC1606">
        <w:rPr>
          <w:rFonts w:ascii="Times New Roman" w:hAnsi="Times New Roman" w:cs="Times New Roman"/>
          <w:noProof/>
          <w:sz w:val="28"/>
          <w:szCs w:val="28"/>
        </w:rPr>
        <w:drawing>
          <wp:inline distT="0" distB="0" distL="0" distR="0">
            <wp:extent cx="5943600" cy="204823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2048233"/>
                    </a:xfrm>
                    <a:prstGeom prst="rect">
                      <a:avLst/>
                    </a:prstGeom>
                    <a:noFill/>
                    <a:ln w="9525">
                      <a:noFill/>
                      <a:miter lim="800000"/>
                      <a:headEnd/>
                      <a:tailEnd/>
                    </a:ln>
                  </pic:spPr>
                </pic:pic>
              </a:graphicData>
            </a:graphic>
          </wp:inline>
        </w:drawing>
      </w:r>
    </w:p>
    <w:p w:rsidR="00147937" w:rsidRPr="00BC1606" w:rsidRDefault="00147937" w:rsidP="00147937">
      <w:pPr>
        <w:jc w:val="center"/>
        <w:rPr>
          <w:rFonts w:ascii="Times New Roman" w:hAnsi="Times New Roman" w:cs="Times New Roman"/>
          <w:i/>
          <w:sz w:val="28"/>
          <w:szCs w:val="28"/>
        </w:rPr>
      </w:pPr>
      <w:r w:rsidRPr="00BC1606">
        <w:rPr>
          <w:rFonts w:ascii="Times New Roman" w:hAnsi="Times New Roman" w:cs="Times New Roman"/>
          <w:i/>
          <w:sz w:val="28"/>
          <w:szCs w:val="28"/>
        </w:rPr>
        <w:t>Şəkil:3</w:t>
      </w:r>
    </w:p>
    <w:p w:rsidR="00147937" w:rsidRPr="00BC1606" w:rsidRDefault="00147937" w:rsidP="00147937">
      <w:pPr>
        <w:rPr>
          <w:rFonts w:ascii="Times New Roman" w:hAnsi="Times New Roman" w:cs="Times New Roman"/>
          <w:sz w:val="28"/>
          <w:szCs w:val="28"/>
        </w:rPr>
      </w:pPr>
      <w:r w:rsidRPr="00BC1606">
        <w:rPr>
          <w:rFonts w:ascii="Times New Roman" w:hAnsi="Times New Roman" w:cs="Times New Roman"/>
          <w:sz w:val="28"/>
          <w:szCs w:val="28"/>
        </w:rPr>
        <w:t xml:space="preserve">İstifadəçi fiziki şəxs olarsa layihəsi baxılan obyektin təyinatı, yaşayış və fəaliyyət ünvanı, ev, iş, yaxud mobil  telefon nömrəsi, faks, elektron poçt və VEÖN barədə məlumatlar daxil etməlidir.(Şək:4) </w:t>
      </w:r>
    </w:p>
    <w:p w:rsidR="00147937" w:rsidRPr="00BC1606" w:rsidRDefault="00147937" w:rsidP="00147937">
      <w:pPr>
        <w:jc w:val="both"/>
        <w:rPr>
          <w:rFonts w:ascii="Times New Roman" w:hAnsi="Times New Roman" w:cs="Times New Roman"/>
          <w:i/>
          <w:sz w:val="28"/>
          <w:szCs w:val="28"/>
        </w:rPr>
      </w:pPr>
    </w:p>
    <w:p w:rsidR="00147937" w:rsidRPr="00BC1606" w:rsidRDefault="00147937" w:rsidP="00147937">
      <w:pPr>
        <w:jc w:val="center"/>
        <w:rPr>
          <w:rFonts w:ascii="Times New Roman" w:hAnsi="Times New Roman" w:cs="Times New Roman"/>
          <w:i/>
          <w:sz w:val="28"/>
          <w:szCs w:val="28"/>
        </w:rPr>
      </w:pPr>
      <w:r w:rsidRPr="00BC1606">
        <w:rPr>
          <w:rFonts w:ascii="Times New Roman" w:hAnsi="Times New Roman" w:cs="Times New Roman"/>
          <w:i/>
          <w:noProof/>
          <w:sz w:val="28"/>
          <w:szCs w:val="28"/>
        </w:rPr>
        <w:lastRenderedPageBreak/>
        <w:drawing>
          <wp:inline distT="0" distB="0" distL="0" distR="0">
            <wp:extent cx="5200650" cy="54102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00650" cy="5410200"/>
                    </a:xfrm>
                    <a:prstGeom prst="rect">
                      <a:avLst/>
                    </a:prstGeom>
                    <a:noFill/>
                    <a:ln w="9525">
                      <a:noFill/>
                      <a:miter lim="800000"/>
                      <a:headEnd/>
                      <a:tailEnd/>
                    </a:ln>
                  </pic:spPr>
                </pic:pic>
              </a:graphicData>
            </a:graphic>
          </wp:inline>
        </w:drawing>
      </w:r>
    </w:p>
    <w:p w:rsidR="001F363A" w:rsidRPr="00BC1606" w:rsidRDefault="001F363A" w:rsidP="00147937">
      <w:pPr>
        <w:jc w:val="center"/>
        <w:rPr>
          <w:rFonts w:ascii="Times New Roman" w:hAnsi="Times New Roman" w:cs="Times New Roman"/>
          <w:i/>
          <w:sz w:val="28"/>
          <w:szCs w:val="28"/>
        </w:rPr>
      </w:pPr>
      <w:r w:rsidRPr="00BC1606">
        <w:rPr>
          <w:rFonts w:ascii="Times New Roman" w:hAnsi="Times New Roman" w:cs="Times New Roman"/>
          <w:i/>
          <w:sz w:val="28"/>
          <w:szCs w:val="28"/>
        </w:rPr>
        <w:t>Şəkil:4</w:t>
      </w:r>
    </w:p>
    <w:p w:rsidR="001F363A" w:rsidRPr="00BC1606" w:rsidRDefault="001F363A" w:rsidP="001F363A">
      <w:pPr>
        <w:jc w:val="both"/>
        <w:rPr>
          <w:rFonts w:ascii="Times New Roman" w:hAnsi="Times New Roman" w:cs="Times New Roman"/>
          <w:sz w:val="28"/>
          <w:szCs w:val="28"/>
        </w:rPr>
      </w:pPr>
      <w:r w:rsidRPr="00BC1606">
        <w:rPr>
          <w:rFonts w:ascii="Times New Roman" w:hAnsi="Times New Roman" w:cs="Times New Roman"/>
          <w:sz w:val="28"/>
          <w:szCs w:val="28"/>
        </w:rPr>
        <w:t>Növbəti mərhələdə istifadəçi tibbi müayinədən keçməyi haqqında məlumat daxil etməlidir. (Şək:5)</w:t>
      </w:r>
    </w:p>
    <w:p w:rsidR="001F363A" w:rsidRPr="00BC1606" w:rsidRDefault="001F363A" w:rsidP="001F363A">
      <w:pPr>
        <w:jc w:val="both"/>
        <w:rPr>
          <w:rFonts w:ascii="Times New Roman" w:hAnsi="Times New Roman" w:cs="Times New Roman"/>
          <w:sz w:val="28"/>
          <w:szCs w:val="28"/>
        </w:rPr>
      </w:pPr>
      <w:r w:rsidRPr="00BC1606">
        <w:rPr>
          <w:rFonts w:ascii="Times New Roman" w:hAnsi="Times New Roman" w:cs="Times New Roman"/>
          <w:noProof/>
          <w:sz w:val="28"/>
          <w:szCs w:val="28"/>
        </w:rPr>
        <w:drawing>
          <wp:inline distT="0" distB="0" distL="0" distR="0">
            <wp:extent cx="5324475" cy="11334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324475" cy="1133475"/>
                    </a:xfrm>
                    <a:prstGeom prst="rect">
                      <a:avLst/>
                    </a:prstGeom>
                    <a:noFill/>
                    <a:ln w="9525">
                      <a:noFill/>
                      <a:miter lim="800000"/>
                      <a:headEnd/>
                      <a:tailEnd/>
                    </a:ln>
                  </pic:spPr>
                </pic:pic>
              </a:graphicData>
            </a:graphic>
          </wp:inline>
        </w:drawing>
      </w:r>
    </w:p>
    <w:p w:rsidR="001F363A" w:rsidRPr="00BC1606" w:rsidRDefault="001F363A" w:rsidP="001F363A">
      <w:pPr>
        <w:jc w:val="center"/>
        <w:rPr>
          <w:rFonts w:ascii="Times New Roman" w:hAnsi="Times New Roman" w:cs="Times New Roman"/>
          <w:i/>
          <w:sz w:val="28"/>
          <w:szCs w:val="28"/>
        </w:rPr>
      </w:pPr>
      <w:r w:rsidRPr="00BC1606">
        <w:rPr>
          <w:rFonts w:ascii="Times New Roman" w:hAnsi="Times New Roman" w:cs="Times New Roman"/>
          <w:i/>
          <w:sz w:val="28"/>
          <w:szCs w:val="28"/>
        </w:rPr>
        <w:t>Şəkil:5</w:t>
      </w:r>
    </w:p>
    <w:p w:rsidR="001F363A" w:rsidRPr="00BC1606" w:rsidRDefault="00BC1606" w:rsidP="001F363A">
      <w:pPr>
        <w:rPr>
          <w:rFonts w:ascii="Times New Roman" w:hAnsi="Times New Roman" w:cs="Times New Roman"/>
          <w:noProof/>
          <w:sz w:val="28"/>
          <w:szCs w:val="28"/>
        </w:rPr>
      </w:pPr>
      <w:r>
        <w:rPr>
          <w:rFonts w:ascii="Times New Roman" w:hAnsi="Times New Roman" w:cs="Times New Roman"/>
          <w:noProof/>
          <w:sz w:val="28"/>
          <w:szCs w:val="28"/>
        </w:rPr>
        <w:lastRenderedPageBreak/>
        <w:t>İ</w:t>
      </w:r>
      <w:r w:rsidR="001F363A" w:rsidRPr="00BC1606">
        <w:rPr>
          <w:rFonts w:ascii="Times New Roman" w:hAnsi="Times New Roman" w:cs="Times New Roman"/>
          <w:noProof/>
          <w:sz w:val="28"/>
          <w:szCs w:val="28"/>
        </w:rPr>
        <w:t xml:space="preserve">stifadəçi </w:t>
      </w:r>
      <w:r w:rsidR="00951A63" w:rsidRPr="00BC1606">
        <w:rPr>
          <w:rFonts w:ascii="Times New Roman" w:hAnsi="Times New Roman" w:cs="Times New Roman"/>
          <w:noProof/>
          <w:sz w:val="28"/>
          <w:szCs w:val="28"/>
        </w:rPr>
        <w:t>Azərbaycan Respublikası Nazirlər Kabinetinin ionlaşdırıcı şüa mənbənin gətirilməsinə icazəsinin elektron formada surəti, müraciət edən təşkilat tərəfindən radiasiya təhlükəsizliyi üzrə cavabdeh şəxsin təyini barədə əmrin elektron formada surəti və s. sənədlər</w:t>
      </w:r>
      <w:r>
        <w:rPr>
          <w:rFonts w:ascii="Times New Roman" w:hAnsi="Times New Roman" w:cs="Times New Roman"/>
          <w:noProof/>
          <w:sz w:val="28"/>
          <w:szCs w:val="28"/>
        </w:rPr>
        <w:t>i</w:t>
      </w:r>
      <w:r w:rsidR="00951A63" w:rsidRPr="00BC1606">
        <w:rPr>
          <w:rFonts w:ascii="Times New Roman" w:hAnsi="Times New Roman" w:cs="Times New Roman"/>
          <w:noProof/>
          <w:sz w:val="28"/>
          <w:szCs w:val="28"/>
        </w:rPr>
        <w:t xml:space="preserve"> </w:t>
      </w:r>
      <w:r w:rsidR="00951A63" w:rsidRPr="00BC1606">
        <w:rPr>
          <w:rFonts w:ascii="Times New Roman" w:hAnsi="Times New Roman" w:cs="Times New Roman"/>
          <w:i/>
          <w:noProof/>
          <w:sz w:val="28"/>
          <w:szCs w:val="28"/>
        </w:rPr>
        <w:t>“Yüklə”</w:t>
      </w:r>
      <w:r w:rsidR="00951A63" w:rsidRPr="00BC1606">
        <w:rPr>
          <w:rFonts w:ascii="Times New Roman" w:hAnsi="Times New Roman" w:cs="Times New Roman"/>
          <w:noProof/>
          <w:sz w:val="28"/>
          <w:szCs w:val="28"/>
        </w:rPr>
        <w:t xml:space="preserve"> düyməsindən istifadə etməklə </w:t>
      </w:r>
      <w:r>
        <w:rPr>
          <w:rFonts w:ascii="Times New Roman" w:hAnsi="Times New Roman" w:cs="Times New Roman"/>
          <w:noProof/>
          <w:sz w:val="28"/>
          <w:szCs w:val="28"/>
        </w:rPr>
        <w:t xml:space="preserve">sistemə </w:t>
      </w:r>
      <w:r w:rsidR="00951A63" w:rsidRPr="00BC1606">
        <w:rPr>
          <w:rFonts w:ascii="Times New Roman" w:hAnsi="Times New Roman" w:cs="Times New Roman"/>
          <w:noProof/>
          <w:sz w:val="28"/>
          <w:szCs w:val="28"/>
        </w:rPr>
        <w:t>yükləməlidir. (Şək:6)</w:t>
      </w:r>
    </w:p>
    <w:p w:rsidR="001F363A" w:rsidRPr="00BC1606" w:rsidRDefault="001F363A" w:rsidP="001F363A">
      <w:pPr>
        <w:jc w:val="center"/>
        <w:rPr>
          <w:rFonts w:ascii="Times New Roman" w:hAnsi="Times New Roman" w:cs="Times New Roman"/>
          <w:i/>
          <w:sz w:val="28"/>
          <w:szCs w:val="28"/>
        </w:rPr>
      </w:pPr>
      <w:r w:rsidRPr="00BC1606">
        <w:rPr>
          <w:rFonts w:ascii="Times New Roman" w:hAnsi="Times New Roman" w:cs="Times New Roman"/>
          <w:i/>
          <w:noProof/>
          <w:sz w:val="28"/>
          <w:szCs w:val="28"/>
        </w:rPr>
        <w:drawing>
          <wp:inline distT="0" distB="0" distL="0" distR="0">
            <wp:extent cx="5943600" cy="2821540"/>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943600" cy="2821540"/>
                    </a:xfrm>
                    <a:prstGeom prst="rect">
                      <a:avLst/>
                    </a:prstGeom>
                    <a:noFill/>
                    <a:ln w="9525">
                      <a:noFill/>
                      <a:miter lim="800000"/>
                      <a:headEnd/>
                      <a:tailEnd/>
                    </a:ln>
                  </pic:spPr>
                </pic:pic>
              </a:graphicData>
            </a:graphic>
          </wp:inline>
        </w:drawing>
      </w:r>
    </w:p>
    <w:p w:rsidR="00951A63" w:rsidRPr="00BC1606" w:rsidRDefault="00951A63" w:rsidP="001F363A">
      <w:pPr>
        <w:jc w:val="center"/>
        <w:rPr>
          <w:rFonts w:ascii="Times New Roman" w:hAnsi="Times New Roman" w:cs="Times New Roman"/>
          <w:i/>
          <w:sz w:val="28"/>
          <w:szCs w:val="28"/>
        </w:rPr>
      </w:pPr>
      <w:r w:rsidRPr="00BC1606">
        <w:rPr>
          <w:rFonts w:ascii="Times New Roman" w:hAnsi="Times New Roman" w:cs="Times New Roman"/>
          <w:i/>
          <w:sz w:val="28"/>
          <w:szCs w:val="28"/>
        </w:rPr>
        <w:t>Şıkil:6</w:t>
      </w:r>
    </w:p>
    <w:p w:rsidR="00F90848" w:rsidRPr="00BC1606" w:rsidRDefault="00F90848" w:rsidP="00F90848">
      <w:pPr>
        <w:rPr>
          <w:rFonts w:ascii="Times New Roman" w:hAnsi="Times New Roman" w:cs="Times New Roman"/>
          <w:sz w:val="28"/>
          <w:szCs w:val="28"/>
        </w:rPr>
      </w:pPr>
    </w:p>
    <w:p w:rsidR="00F90848" w:rsidRPr="00BC1606" w:rsidRDefault="00F90848" w:rsidP="00F90848">
      <w:pPr>
        <w:rPr>
          <w:rFonts w:ascii="Times New Roman" w:hAnsi="Times New Roman" w:cs="Times New Roman"/>
          <w:sz w:val="28"/>
          <w:szCs w:val="28"/>
        </w:rPr>
      </w:pPr>
      <w:r w:rsidRPr="00BC1606">
        <w:rPr>
          <w:rFonts w:ascii="Times New Roman" w:hAnsi="Times New Roman" w:cs="Times New Roman"/>
          <w:sz w:val="28"/>
          <w:szCs w:val="28"/>
        </w:rPr>
        <w:t>İstifadəçi hüquqi şəxs olduqda  müəssisə rəhbərinin adını,  soyadını, atasının adını, hüquqi şəxsin adını, təşkilatın hüquqi formasını, hesablaşma hesabıının olduğu bankı, hesablaşma hesabının nömrəsini və s. barədə məlumatlar daxil edilməlidir. (Şək:6)</w:t>
      </w:r>
    </w:p>
    <w:p w:rsidR="00951A63" w:rsidRPr="00BC1606" w:rsidRDefault="00F90848" w:rsidP="001F363A">
      <w:pPr>
        <w:jc w:val="center"/>
        <w:rPr>
          <w:rFonts w:ascii="Times New Roman" w:hAnsi="Times New Roman" w:cs="Times New Roman"/>
          <w:i/>
          <w:sz w:val="28"/>
          <w:szCs w:val="28"/>
        </w:rPr>
      </w:pPr>
      <w:r w:rsidRPr="00BC1606">
        <w:rPr>
          <w:rFonts w:ascii="Times New Roman" w:hAnsi="Times New Roman" w:cs="Times New Roman"/>
          <w:i/>
          <w:noProof/>
          <w:sz w:val="28"/>
          <w:szCs w:val="28"/>
        </w:rPr>
        <w:lastRenderedPageBreak/>
        <w:drawing>
          <wp:inline distT="0" distB="0" distL="0" distR="0">
            <wp:extent cx="5939479" cy="4657725"/>
            <wp:effectExtent l="19050" t="0" r="4121"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943600" cy="4660956"/>
                    </a:xfrm>
                    <a:prstGeom prst="rect">
                      <a:avLst/>
                    </a:prstGeom>
                    <a:noFill/>
                    <a:ln w="9525">
                      <a:noFill/>
                      <a:miter lim="800000"/>
                      <a:headEnd/>
                      <a:tailEnd/>
                    </a:ln>
                  </pic:spPr>
                </pic:pic>
              </a:graphicData>
            </a:graphic>
          </wp:inline>
        </w:drawing>
      </w:r>
    </w:p>
    <w:p w:rsidR="00F90848" w:rsidRPr="00BC1606" w:rsidRDefault="00F90848" w:rsidP="001F363A">
      <w:pPr>
        <w:jc w:val="center"/>
        <w:rPr>
          <w:rFonts w:ascii="Times New Roman" w:hAnsi="Times New Roman" w:cs="Times New Roman"/>
          <w:i/>
          <w:sz w:val="28"/>
          <w:szCs w:val="28"/>
        </w:rPr>
      </w:pPr>
      <w:r w:rsidRPr="00BC1606">
        <w:rPr>
          <w:rFonts w:ascii="Times New Roman" w:hAnsi="Times New Roman" w:cs="Times New Roman"/>
          <w:i/>
          <w:sz w:val="28"/>
          <w:szCs w:val="28"/>
        </w:rPr>
        <w:t>Şəkil:6</w:t>
      </w:r>
    </w:p>
    <w:p w:rsidR="00F90848" w:rsidRPr="00BC1606" w:rsidRDefault="00F90848" w:rsidP="001F363A">
      <w:pPr>
        <w:jc w:val="center"/>
        <w:rPr>
          <w:rFonts w:ascii="Times New Roman" w:hAnsi="Times New Roman" w:cs="Times New Roman"/>
          <w:i/>
          <w:sz w:val="28"/>
          <w:szCs w:val="28"/>
        </w:rPr>
      </w:pPr>
    </w:p>
    <w:p w:rsidR="00F90848" w:rsidRPr="00BC1606" w:rsidRDefault="00F90848" w:rsidP="00F90848">
      <w:pPr>
        <w:rPr>
          <w:rFonts w:ascii="Times New Roman" w:hAnsi="Times New Roman" w:cs="Times New Roman"/>
          <w:sz w:val="28"/>
          <w:szCs w:val="28"/>
        </w:rPr>
      </w:pPr>
      <w:r w:rsidRPr="00BC1606">
        <w:rPr>
          <w:rFonts w:ascii="Times New Roman" w:hAnsi="Times New Roman" w:cs="Times New Roman"/>
          <w:sz w:val="28"/>
          <w:szCs w:val="28"/>
        </w:rPr>
        <w:t xml:space="preserve">Növbəti mərhələdə istifadəci </w:t>
      </w:r>
      <w:r w:rsidRPr="00BC1606">
        <w:rPr>
          <w:rFonts w:ascii="Times New Roman" w:hAnsi="Times New Roman" w:cs="Times New Roman"/>
          <w:i/>
          <w:sz w:val="28"/>
          <w:szCs w:val="28"/>
        </w:rPr>
        <w:t xml:space="preserve">“Şəxsi məlumatlar” </w:t>
      </w:r>
      <w:r w:rsidRPr="00BC1606">
        <w:rPr>
          <w:rFonts w:ascii="Times New Roman" w:hAnsi="Times New Roman" w:cs="Times New Roman"/>
          <w:sz w:val="28"/>
          <w:szCs w:val="28"/>
        </w:rPr>
        <w:t>bölməsində  yaşayış ünvanını, fəaliyyət ünvanını, ev</w:t>
      </w:r>
      <w:r w:rsidR="00BC1606">
        <w:rPr>
          <w:rFonts w:ascii="Times New Roman" w:hAnsi="Times New Roman" w:cs="Times New Roman"/>
          <w:sz w:val="28"/>
          <w:szCs w:val="28"/>
        </w:rPr>
        <w:t xml:space="preserve">və ya  </w:t>
      </w:r>
      <w:r w:rsidRPr="00BC1606">
        <w:rPr>
          <w:rFonts w:ascii="Times New Roman" w:hAnsi="Times New Roman" w:cs="Times New Roman"/>
          <w:sz w:val="28"/>
          <w:szCs w:val="28"/>
        </w:rPr>
        <w:t>iş telefon</w:t>
      </w:r>
      <w:r w:rsidR="00BC1606">
        <w:rPr>
          <w:rFonts w:ascii="Times New Roman" w:hAnsi="Times New Roman" w:cs="Times New Roman"/>
          <w:sz w:val="28"/>
          <w:szCs w:val="28"/>
        </w:rPr>
        <w:t xml:space="preserve"> nömrələrini</w:t>
      </w:r>
      <w:r w:rsidRPr="00BC1606">
        <w:rPr>
          <w:rFonts w:ascii="Times New Roman" w:hAnsi="Times New Roman" w:cs="Times New Roman"/>
          <w:sz w:val="28"/>
          <w:szCs w:val="28"/>
        </w:rPr>
        <w:t>, mobil telefon nömrəsini və VEÖN barədə məlumatlar daxil etməlidir.(Şək:7)</w:t>
      </w:r>
    </w:p>
    <w:p w:rsidR="00F90848" w:rsidRPr="00BC1606" w:rsidRDefault="00F90848" w:rsidP="00F90848">
      <w:pPr>
        <w:rPr>
          <w:rFonts w:ascii="Times New Roman" w:hAnsi="Times New Roman" w:cs="Times New Roman"/>
          <w:sz w:val="28"/>
          <w:szCs w:val="28"/>
        </w:rPr>
      </w:pPr>
    </w:p>
    <w:p w:rsidR="00F90848" w:rsidRPr="00BC1606" w:rsidRDefault="00F90848" w:rsidP="001F363A">
      <w:pPr>
        <w:jc w:val="center"/>
        <w:rPr>
          <w:rFonts w:ascii="Times New Roman" w:hAnsi="Times New Roman" w:cs="Times New Roman"/>
          <w:i/>
          <w:sz w:val="28"/>
          <w:szCs w:val="28"/>
        </w:rPr>
      </w:pPr>
    </w:p>
    <w:p w:rsidR="00F90848" w:rsidRPr="00BC1606" w:rsidRDefault="00F90848" w:rsidP="001F363A">
      <w:pPr>
        <w:jc w:val="center"/>
        <w:rPr>
          <w:rFonts w:ascii="Times New Roman" w:hAnsi="Times New Roman" w:cs="Times New Roman"/>
          <w:i/>
          <w:sz w:val="28"/>
          <w:szCs w:val="28"/>
        </w:rPr>
      </w:pPr>
      <w:r w:rsidRPr="00BC1606">
        <w:rPr>
          <w:rFonts w:ascii="Times New Roman" w:hAnsi="Times New Roman" w:cs="Times New Roman"/>
          <w:i/>
          <w:noProof/>
          <w:sz w:val="28"/>
          <w:szCs w:val="28"/>
        </w:rPr>
        <w:lastRenderedPageBreak/>
        <w:drawing>
          <wp:inline distT="0" distB="0" distL="0" distR="0">
            <wp:extent cx="5943600" cy="393279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943600" cy="3932790"/>
                    </a:xfrm>
                    <a:prstGeom prst="rect">
                      <a:avLst/>
                    </a:prstGeom>
                    <a:noFill/>
                    <a:ln w="9525">
                      <a:noFill/>
                      <a:miter lim="800000"/>
                      <a:headEnd/>
                      <a:tailEnd/>
                    </a:ln>
                  </pic:spPr>
                </pic:pic>
              </a:graphicData>
            </a:graphic>
          </wp:inline>
        </w:drawing>
      </w:r>
    </w:p>
    <w:p w:rsidR="00F90848" w:rsidRPr="00BC1606" w:rsidRDefault="00F90848" w:rsidP="001F363A">
      <w:pPr>
        <w:jc w:val="center"/>
        <w:rPr>
          <w:rFonts w:ascii="Times New Roman" w:hAnsi="Times New Roman" w:cs="Times New Roman"/>
          <w:i/>
          <w:sz w:val="28"/>
          <w:szCs w:val="28"/>
        </w:rPr>
      </w:pPr>
      <w:r w:rsidRPr="00BC1606">
        <w:rPr>
          <w:rFonts w:ascii="Times New Roman" w:hAnsi="Times New Roman" w:cs="Times New Roman"/>
          <w:i/>
          <w:sz w:val="28"/>
          <w:szCs w:val="28"/>
        </w:rPr>
        <w:t>Şəkil:7</w:t>
      </w:r>
    </w:p>
    <w:p w:rsidR="00F90848" w:rsidRPr="00BC1606" w:rsidRDefault="00BC1606" w:rsidP="00F90848">
      <w:pPr>
        <w:jc w:val="both"/>
        <w:rPr>
          <w:rFonts w:ascii="Times New Roman" w:hAnsi="Times New Roman" w:cs="Times New Roman"/>
          <w:sz w:val="28"/>
          <w:szCs w:val="28"/>
        </w:rPr>
      </w:pPr>
      <w:r>
        <w:rPr>
          <w:rFonts w:ascii="Times New Roman" w:hAnsi="Times New Roman" w:cs="Times New Roman"/>
          <w:sz w:val="28"/>
          <w:szCs w:val="28"/>
        </w:rPr>
        <w:t xml:space="preserve">Daha sonra </w:t>
      </w:r>
      <w:r w:rsidR="00F90848" w:rsidRPr="00BC1606">
        <w:rPr>
          <w:rFonts w:ascii="Times New Roman" w:hAnsi="Times New Roman" w:cs="Times New Roman"/>
          <w:sz w:val="28"/>
          <w:szCs w:val="28"/>
        </w:rPr>
        <w:t>istifadəçi tibbi müayinədən keçməyi haqqında məlumat daxil etməlidir. (Şək:8)</w:t>
      </w:r>
    </w:p>
    <w:p w:rsidR="00F90848" w:rsidRPr="00BC1606" w:rsidRDefault="00F90848" w:rsidP="00F90848">
      <w:pPr>
        <w:jc w:val="both"/>
        <w:rPr>
          <w:rFonts w:ascii="Times New Roman" w:hAnsi="Times New Roman" w:cs="Times New Roman"/>
          <w:sz w:val="28"/>
          <w:szCs w:val="28"/>
        </w:rPr>
      </w:pPr>
      <w:r w:rsidRPr="00BC1606">
        <w:rPr>
          <w:rFonts w:ascii="Times New Roman" w:hAnsi="Times New Roman" w:cs="Times New Roman"/>
          <w:noProof/>
          <w:sz w:val="28"/>
          <w:szCs w:val="28"/>
        </w:rPr>
        <w:drawing>
          <wp:inline distT="0" distB="0" distL="0" distR="0">
            <wp:extent cx="5324475" cy="1133475"/>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324475" cy="1133475"/>
                    </a:xfrm>
                    <a:prstGeom prst="rect">
                      <a:avLst/>
                    </a:prstGeom>
                    <a:noFill/>
                    <a:ln w="9525">
                      <a:noFill/>
                      <a:miter lim="800000"/>
                      <a:headEnd/>
                      <a:tailEnd/>
                    </a:ln>
                  </pic:spPr>
                </pic:pic>
              </a:graphicData>
            </a:graphic>
          </wp:inline>
        </w:drawing>
      </w:r>
    </w:p>
    <w:p w:rsidR="00F90848" w:rsidRPr="00BC1606" w:rsidRDefault="00F90848" w:rsidP="00F90848">
      <w:pPr>
        <w:jc w:val="center"/>
        <w:rPr>
          <w:rFonts w:ascii="Times New Roman" w:hAnsi="Times New Roman" w:cs="Times New Roman"/>
          <w:i/>
          <w:sz w:val="28"/>
          <w:szCs w:val="28"/>
        </w:rPr>
      </w:pPr>
      <w:r w:rsidRPr="00BC1606">
        <w:rPr>
          <w:rFonts w:ascii="Times New Roman" w:hAnsi="Times New Roman" w:cs="Times New Roman"/>
          <w:i/>
          <w:sz w:val="28"/>
          <w:szCs w:val="28"/>
        </w:rPr>
        <w:t>Şəkil:8</w:t>
      </w:r>
    </w:p>
    <w:p w:rsidR="00F90848" w:rsidRPr="00BC1606" w:rsidRDefault="00F90848" w:rsidP="00F90848">
      <w:pPr>
        <w:jc w:val="center"/>
        <w:rPr>
          <w:rFonts w:ascii="Times New Roman" w:hAnsi="Times New Roman" w:cs="Times New Roman"/>
          <w:i/>
          <w:sz w:val="28"/>
          <w:szCs w:val="28"/>
        </w:rPr>
      </w:pPr>
    </w:p>
    <w:p w:rsidR="00F90848" w:rsidRPr="00BC1606" w:rsidRDefault="00F90848" w:rsidP="001F363A">
      <w:pPr>
        <w:jc w:val="center"/>
        <w:rPr>
          <w:rFonts w:ascii="Times New Roman" w:hAnsi="Times New Roman" w:cs="Times New Roman"/>
          <w:i/>
          <w:sz w:val="28"/>
          <w:szCs w:val="28"/>
        </w:rPr>
      </w:pPr>
    </w:p>
    <w:p w:rsidR="00F90848" w:rsidRPr="00BC1606" w:rsidRDefault="00F90848" w:rsidP="001F363A">
      <w:pPr>
        <w:jc w:val="center"/>
        <w:rPr>
          <w:rFonts w:ascii="Times New Roman" w:hAnsi="Times New Roman" w:cs="Times New Roman"/>
          <w:i/>
          <w:sz w:val="28"/>
          <w:szCs w:val="28"/>
        </w:rPr>
      </w:pPr>
    </w:p>
    <w:p w:rsidR="00147937" w:rsidRPr="00BC1606" w:rsidRDefault="00147937" w:rsidP="00147937">
      <w:pPr>
        <w:rPr>
          <w:rFonts w:ascii="Times New Roman" w:hAnsi="Times New Roman" w:cs="Times New Roman"/>
          <w:sz w:val="28"/>
          <w:szCs w:val="28"/>
        </w:rPr>
      </w:pPr>
    </w:p>
    <w:p w:rsidR="00F90848" w:rsidRPr="00BC1606" w:rsidRDefault="00BC1606" w:rsidP="00F90848">
      <w:pPr>
        <w:jc w:val="both"/>
        <w:rPr>
          <w:rFonts w:ascii="Times New Roman" w:hAnsi="Times New Roman" w:cs="Times New Roman"/>
          <w:noProof/>
          <w:sz w:val="28"/>
          <w:szCs w:val="28"/>
        </w:rPr>
      </w:pPr>
      <w:r>
        <w:rPr>
          <w:rFonts w:ascii="Times New Roman" w:hAnsi="Times New Roman" w:cs="Times New Roman"/>
          <w:noProof/>
          <w:sz w:val="28"/>
          <w:szCs w:val="28"/>
        </w:rPr>
        <w:lastRenderedPageBreak/>
        <w:t>İ</w:t>
      </w:r>
      <w:r w:rsidR="00F90848" w:rsidRPr="00BC1606">
        <w:rPr>
          <w:rFonts w:ascii="Times New Roman" w:hAnsi="Times New Roman" w:cs="Times New Roman"/>
          <w:noProof/>
          <w:sz w:val="28"/>
          <w:szCs w:val="28"/>
        </w:rPr>
        <w:t xml:space="preserve">stifadəçi Azərbaycan Respublikası Nazirlər Kabinetinin ionlaşdırıcı şüa mənbənin gətirilməsinə icazəsinin elektron formada surəti, müraciət edən təşkilat tərəfindən radiasiya təhlükəsizliyi üzrə cavabdeh şəxsin təyini barədə əmrin elektron formada surəti və s. sənədlər </w:t>
      </w:r>
      <w:r w:rsidR="00F90848" w:rsidRPr="00BC1606">
        <w:rPr>
          <w:rFonts w:ascii="Times New Roman" w:hAnsi="Times New Roman" w:cs="Times New Roman"/>
          <w:i/>
          <w:noProof/>
          <w:sz w:val="28"/>
          <w:szCs w:val="28"/>
        </w:rPr>
        <w:t>“Yüklə”</w:t>
      </w:r>
      <w:r w:rsidR="00F90848" w:rsidRPr="00BC1606">
        <w:rPr>
          <w:rFonts w:ascii="Times New Roman" w:hAnsi="Times New Roman" w:cs="Times New Roman"/>
          <w:noProof/>
          <w:sz w:val="28"/>
          <w:szCs w:val="28"/>
        </w:rPr>
        <w:t xml:space="preserve"> düyməsindən istifadə etməklə yükləməlidir. (Şək:9)</w:t>
      </w:r>
    </w:p>
    <w:p w:rsidR="00F90848" w:rsidRPr="00BC1606" w:rsidRDefault="00F90848" w:rsidP="00F90848">
      <w:pPr>
        <w:jc w:val="center"/>
        <w:rPr>
          <w:rFonts w:ascii="Times New Roman" w:hAnsi="Times New Roman" w:cs="Times New Roman"/>
          <w:i/>
          <w:sz w:val="28"/>
          <w:szCs w:val="28"/>
        </w:rPr>
      </w:pPr>
      <w:r w:rsidRPr="00BC1606">
        <w:rPr>
          <w:rFonts w:ascii="Times New Roman" w:hAnsi="Times New Roman" w:cs="Times New Roman"/>
          <w:i/>
          <w:noProof/>
          <w:sz w:val="28"/>
          <w:szCs w:val="28"/>
        </w:rPr>
        <w:drawing>
          <wp:inline distT="0" distB="0" distL="0" distR="0">
            <wp:extent cx="5943600" cy="282154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943600" cy="2821540"/>
                    </a:xfrm>
                    <a:prstGeom prst="rect">
                      <a:avLst/>
                    </a:prstGeom>
                    <a:noFill/>
                    <a:ln w="9525">
                      <a:noFill/>
                      <a:miter lim="800000"/>
                      <a:headEnd/>
                      <a:tailEnd/>
                    </a:ln>
                  </pic:spPr>
                </pic:pic>
              </a:graphicData>
            </a:graphic>
          </wp:inline>
        </w:drawing>
      </w:r>
    </w:p>
    <w:p w:rsidR="00F90848" w:rsidRPr="00BC1606" w:rsidRDefault="00F90848" w:rsidP="00F90848">
      <w:pPr>
        <w:jc w:val="center"/>
        <w:rPr>
          <w:rFonts w:ascii="Times New Roman" w:hAnsi="Times New Roman" w:cs="Times New Roman"/>
          <w:i/>
          <w:sz w:val="28"/>
          <w:szCs w:val="28"/>
        </w:rPr>
      </w:pPr>
      <w:r w:rsidRPr="00BC1606">
        <w:rPr>
          <w:rFonts w:ascii="Times New Roman" w:hAnsi="Times New Roman" w:cs="Times New Roman"/>
          <w:i/>
          <w:sz w:val="28"/>
          <w:szCs w:val="28"/>
        </w:rPr>
        <w:t>Şıkil:9</w:t>
      </w:r>
    </w:p>
    <w:p w:rsidR="00F90848" w:rsidRPr="00BC1606" w:rsidRDefault="00F90848" w:rsidP="00F90848">
      <w:pPr>
        <w:jc w:val="both"/>
        <w:rPr>
          <w:rFonts w:ascii="Times New Roman" w:hAnsi="Times New Roman" w:cs="Times New Roman"/>
          <w:sz w:val="28"/>
          <w:szCs w:val="28"/>
        </w:rPr>
      </w:pPr>
      <w:r w:rsidRPr="00BC1606">
        <w:rPr>
          <w:rFonts w:ascii="Times New Roman" w:hAnsi="Times New Roman" w:cs="Times New Roman"/>
          <w:sz w:val="28"/>
          <w:szCs w:val="28"/>
        </w:rPr>
        <w:t xml:space="preserve">Sonda istifadəçi </w:t>
      </w:r>
      <w:r w:rsidRPr="00BC1606">
        <w:rPr>
          <w:rFonts w:ascii="Times New Roman" w:hAnsi="Times New Roman" w:cs="Times New Roman"/>
          <w:i/>
          <w:sz w:val="28"/>
          <w:szCs w:val="28"/>
        </w:rPr>
        <w:t xml:space="preserve">“Yadda saxla” </w:t>
      </w:r>
      <w:r w:rsidRPr="00BC1606">
        <w:rPr>
          <w:rFonts w:ascii="Times New Roman" w:hAnsi="Times New Roman" w:cs="Times New Roman"/>
          <w:sz w:val="28"/>
          <w:szCs w:val="28"/>
        </w:rPr>
        <w:t xml:space="preserve">düyməsindən istifadə etməklə yaradılmış müraciəti yadda saxlayaraq sonra göndərə və ya </w:t>
      </w:r>
      <w:r w:rsidRPr="00BC1606">
        <w:rPr>
          <w:rFonts w:ascii="Times New Roman" w:hAnsi="Times New Roman" w:cs="Times New Roman"/>
          <w:i/>
          <w:sz w:val="28"/>
          <w:szCs w:val="28"/>
        </w:rPr>
        <w:t xml:space="preserve">“Yadda saxla və Təsdiq et” </w:t>
      </w:r>
      <w:r w:rsidRPr="00BC1606">
        <w:rPr>
          <w:rFonts w:ascii="Times New Roman" w:hAnsi="Times New Roman" w:cs="Times New Roman"/>
          <w:sz w:val="28"/>
          <w:szCs w:val="28"/>
        </w:rPr>
        <w:t>düyməsindən istifadə etməklə yaradılmış müraciəti Səhiyyə Nazirliyinin müvafiq qeydiyyat orqanına göndərmiş olur.</w:t>
      </w:r>
    </w:p>
    <w:p w:rsidR="00F90848" w:rsidRPr="00BC1606" w:rsidRDefault="00F90848" w:rsidP="00F90848">
      <w:pPr>
        <w:rPr>
          <w:rFonts w:ascii="Times New Roman" w:hAnsi="Times New Roman" w:cs="Times New Roman"/>
          <w:sz w:val="28"/>
          <w:szCs w:val="28"/>
        </w:rPr>
      </w:pPr>
    </w:p>
    <w:p w:rsidR="00F90848" w:rsidRPr="00BC1606" w:rsidRDefault="00F90848" w:rsidP="00F90848">
      <w:pPr>
        <w:jc w:val="center"/>
        <w:rPr>
          <w:rFonts w:ascii="Times New Roman" w:hAnsi="Times New Roman" w:cs="Times New Roman"/>
          <w:i/>
          <w:sz w:val="28"/>
          <w:szCs w:val="28"/>
        </w:rPr>
      </w:pPr>
    </w:p>
    <w:p w:rsidR="00147937" w:rsidRPr="00BC1606" w:rsidRDefault="00147937" w:rsidP="00147937">
      <w:pPr>
        <w:jc w:val="center"/>
        <w:rPr>
          <w:rFonts w:ascii="Times New Roman" w:hAnsi="Times New Roman" w:cs="Times New Roman"/>
          <w:i/>
          <w:sz w:val="28"/>
          <w:szCs w:val="28"/>
          <w:lang w:val="az-Latn-AZ"/>
        </w:rPr>
      </w:pPr>
    </w:p>
    <w:p w:rsidR="00147937" w:rsidRPr="00BC1606" w:rsidRDefault="00147937" w:rsidP="00147937">
      <w:pPr>
        <w:jc w:val="center"/>
        <w:rPr>
          <w:rFonts w:ascii="Times New Roman" w:hAnsi="Times New Roman" w:cs="Times New Roman"/>
          <w:sz w:val="28"/>
          <w:szCs w:val="28"/>
          <w:lang w:val="az-Latn-AZ"/>
        </w:rPr>
      </w:pPr>
    </w:p>
    <w:sectPr w:rsidR="00147937" w:rsidRPr="00BC1606" w:rsidSect="007B7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47937"/>
    <w:rsid w:val="00147937"/>
    <w:rsid w:val="001600E8"/>
    <w:rsid w:val="001F363A"/>
    <w:rsid w:val="005A544A"/>
    <w:rsid w:val="005D3E22"/>
    <w:rsid w:val="007B7EAE"/>
    <w:rsid w:val="00951A63"/>
    <w:rsid w:val="00BC1606"/>
    <w:rsid w:val="00E63044"/>
    <w:rsid w:val="00F90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7937"/>
    <w:rPr>
      <w:rFonts w:cs="Times New Roman"/>
      <w:color w:val="0000FF"/>
      <w:u w:val="single"/>
    </w:rPr>
  </w:style>
  <w:style w:type="paragraph" w:styleId="BalloonText">
    <w:name w:val="Balloon Text"/>
    <w:basedOn w:val="Normal"/>
    <w:link w:val="BalloonTextChar"/>
    <w:uiPriority w:val="99"/>
    <w:semiHidden/>
    <w:unhideWhenUsed/>
    <w:rsid w:val="0014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9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e-gov.az"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govher_a</cp:lastModifiedBy>
  <cp:revision>3</cp:revision>
  <dcterms:created xsi:type="dcterms:W3CDTF">2015-02-23T12:32:00Z</dcterms:created>
  <dcterms:modified xsi:type="dcterms:W3CDTF">2015-06-02T11:22:00Z</dcterms:modified>
</cp:coreProperties>
</file>