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6CB4" w:rsidRPr="00D3749F" w:rsidRDefault="00D3749F" w:rsidP="00B96CB4">
      <w:pPr>
        <w:pStyle w:val="NormalWeb"/>
        <w:spacing w:before="0" w:beforeAutospacing="0" w:after="0" w:afterAutospacing="0"/>
        <w:ind w:left="5954" w:right="-1"/>
        <w:jc w:val="right"/>
        <w:rPr>
          <w:b/>
          <w:szCs w:val="28"/>
          <w:lang w:val="az-Latn-AZ"/>
        </w:rPr>
      </w:pPr>
      <w:r w:rsidRPr="00D3749F">
        <w:rPr>
          <w:b/>
          <w:szCs w:val="28"/>
          <w:lang w:val="az-Latn-AZ"/>
        </w:rPr>
        <w:t>Azərbaycan Respublikası</w:t>
      </w:r>
    </w:p>
    <w:p w:rsidR="00B96CB4" w:rsidRPr="00D3749F" w:rsidRDefault="00B96CB4" w:rsidP="00B96CB4">
      <w:pPr>
        <w:pStyle w:val="NormalWeb"/>
        <w:spacing w:before="0" w:beforeAutospacing="0" w:after="0" w:afterAutospacing="0"/>
        <w:ind w:right="-1"/>
        <w:jc w:val="right"/>
        <w:rPr>
          <w:b/>
          <w:szCs w:val="28"/>
          <w:lang w:val="az-Latn-AZ"/>
        </w:rPr>
      </w:pPr>
      <w:r w:rsidRPr="00D3749F">
        <w:rPr>
          <w:b/>
          <w:szCs w:val="28"/>
          <w:lang w:val="az-Latn-AZ"/>
        </w:rPr>
        <w:t>Rabitə və İnformasiya Texnologiyaları Nazirliyinin</w:t>
      </w:r>
    </w:p>
    <w:p w:rsidR="00B96CB4" w:rsidRPr="00D3749F" w:rsidRDefault="00B96CB4" w:rsidP="00B96CB4">
      <w:pPr>
        <w:pStyle w:val="NormalWeb"/>
        <w:spacing w:before="0" w:beforeAutospacing="0" w:after="0" w:afterAutospacing="0"/>
        <w:ind w:right="-1"/>
        <w:jc w:val="right"/>
        <w:rPr>
          <w:b/>
          <w:szCs w:val="28"/>
          <w:lang w:val="az-Latn-AZ"/>
        </w:rPr>
      </w:pPr>
      <w:r w:rsidRPr="00D3749F">
        <w:rPr>
          <w:b/>
          <w:szCs w:val="28"/>
          <w:lang w:val="az-Latn-AZ"/>
        </w:rPr>
        <w:t>2012-ci il 28 dekabr tarixli</w:t>
      </w:r>
      <w:r w:rsidR="00D3749F" w:rsidRPr="00D3749F">
        <w:rPr>
          <w:b/>
          <w:szCs w:val="28"/>
          <w:lang w:val="az-Latn-AZ"/>
        </w:rPr>
        <w:t xml:space="preserve"> 3 nömrəli</w:t>
      </w:r>
    </w:p>
    <w:p w:rsidR="00B96CB4" w:rsidRPr="00D3749F" w:rsidRDefault="00D95332" w:rsidP="00B96CB4">
      <w:pPr>
        <w:pStyle w:val="NormalWeb"/>
        <w:spacing w:before="0" w:beforeAutospacing="0" w:after="0" w:afterAutospacing="0"/>
        <w:ind w:right="-1"/>
        <w:jc w:val="right"/>
        <w:rPr>
          <w:b/>
          <w:szCs w:val="28"/>
          <w:lang w:val="az-Latn-AZ"/>
        </w:rPr>
      </w:pPr>
      <w:r>
        <w:rPr>
          <w:b/>
          <w:szCs w:val="28"/>
          <w:lang w:val="az-Latn-AZ"/>
        </w:rPr>
        <w:t>q</w:t>
      </w:r>
      <w:r w:rsidR="00D3749F" w:rsidRPr="00D3749F">
        <w:rPr>
          <w:b/>
          <w:szCs w:val="28"/>
          <w:lang w:val="az-Latn-AZ"/>
        </w:rPr>
        <w:t>ərarı ilə təsdiq edilmişdir</w:t>
      </w:r>
    </w:p>
    <w:p w:rsidR="0058101C" w:rsidRDefault="0058101C" w:rsidP="00E9777F">
      <w:pPr>
        <w:ind w:firstLine="0"/>
        <w:rPr>
          <w:rFonts w:ascii="Times New Roman" w:hAnsi="Times New Roman"/>
          <w:sz w:val="28"/>
          <w:szCs w:val="28"/>
          <w:lang w:val="az-Latn-AZ"/>
        </w:rPr>
      </w:pPr>
    </w:p>
    <w:p w:rsidR="00A57C4B" w:rsidRDefault="00A57C4B" w:rsidP="00E9777F">
      <w:pPr>
        <w:ind w:firstLine="0"/>
        <w:rPr>
          <w:rFonts w:ascii="Times New Roman" w:hAnsi="Times New Roman"/>
          <w:sz w:val="28"/>
          <w:szCs w:val="28"/>
          <w:lang w:val="az-Latn-AZ"/>
        </w:rPr>
      </w:pPr>
    </w:p>
    <w:p w:rsidR="00CC2D52" w:rsidRDefault="00CC2D52" w:rsidP="00E9777F">
      <w:pPr>
        <w:ind w:firstLine="0"/>
        <w:rPr>
          <w:rFonts w:ascii="Times New Roman" w:hAnsi="Times New Roman"/>
          <w:sz w:val="28"/>
          <w:szCs w:val="28"/>
          <w:lang w:val="az-Latn-AZ"/>
        </w:rPr>
      </w:pPr>
    </w:p>
    <w:p w:rsidR="00E9777F" w:rsidRDefault="0058101C" w:rsidP="00E9777F">
      <w:pPr>
        <w:ind w:firstLine="0"/>
        <w:jc w:val="center"/>
        <w:outlineLvl w:val="0"/>
        <w:rPr>
          <w:rFonts w:ascii="Times New Roman" w:hAnsi="Times New Roman"/>
          <w:b/>
          <w:sz w:val="28"/>
          <w:szCs w:val="28"/>
          <w:lang w:val="az-Latn-AZ"/>
        </w:rPr>
      </w:pPr>
      <w:r>
        <w:rPr>
          <w:rFonts w:ascii="Times New Roman" w:hAnsi="Times New Roman"/>
          <w:b/>
          <w:sz w:val="28"/>
          <w:szCs w:val="28"/>
          <w:lang w:val="az-Latn-AZ"/>
        </w:rPr>
        <w:t>Mülki dövriyyənin müəyyən iştirakçılarına mənsub ola bilən və dövriyyədə olmasına xüsusi icazə əsasında yol verilən (mülki dövriyyəsi məhdudlaşdırılmış) əşyaların dövriyyəsi üçün xüsusi icazə verilməsi məqsədi ilə müraciətin və sənədlərin qəbulu üzrə</w:t>
      </w:r>
    </w:p>
    <w:p w:rsidR="0058101C" w:rsidRDefault="0058101C" w:rsidP="00E9777F">
      <w:pPr>
        <w:ind w:firstLine="0"/>
        <w:jc w:val="center"/>
        <w:outlineLvl w:val="0"/>
        <w:rPr>
          <w:rFonts w:ascii="Times New Roman" w:hAnsi="Times New Roman"/>
          <w:b/>
          <w:sz w:val="28"/>
          <w:szCs w:val="28"/>
          <w:lang w:val="az-Latn-AZ"/>
        </w:rPr>
      </w:pPr>
      <w:r>
        <w:rPr>
          <w:rFonts w:ascii="Times New Roman" w:hAnsi="Times New Roman"/>
          <w:b/>
          <w:sz w:val="28"/>
          <w:szCs w:val="28"/>
          <w:lang w:val="az-Latn-AZ"/>
        </w:rPr>
        <w:t>inzibati reqlament</w:t>
      </w:r>
    </w:p>
    <w:p w:rsidR="0058101C" w:rsidRDefault="0058101C" w:rsidP="0058101C">
      <w:pPr>
        <w:jc w:val="center"/>
        <w:outlineLvl w:val="0"/>
        <w:rPr>
          <w:rFonts w:ascii="Times New Roman" w:hAnsi="Times New Roman"/>
          <w:b/>
          <w:sz w:val="28"/>
          <w:szCs w:val="28"/>
          <w:lang w:val="az-Latn-AZ"/>
        </w:rPr>
      </w:pPr>
    </w:p>
    <w:p w:rsidR="008418E7" w:rsidRDefault="008418E7" w:rsidP="0058101C">
      <w:pPr>
        <w:jc w:val="center"/>
        <w:outlineLvl w:val="0"/>
        <w:rPr>
          <w:rFonts w:ascii="Times New Roman" w:hAnsi="Times New Roman"/>
          <w:b/>
          <w:sz w:val="28"/>
          <w:szCs w:val="28"/>
          <w:lang w:val="az-Latn-AZ"/>
        </w:rPr>
      </w:pPr>
    </w:p>
    <w:p w:rsidR="0058101C" w:rsidRDefault="0058101C" w:rsidP="00B17297">
      <w:pPr>
        <w:ind w:firstLine="0"/>
        <w:jc w:val="center"/>
        <w:outlineLvl w:val="0"/>
        <w:rPr>
          <w:rFonts w:ascii="Times New Roman" w:hAnsi="Times New Roman"/>
          <w:b/>
          <w:sz w:val="28"/>
          <w:szCs w:val="28"/>
          <w:lang w:val="az-Latn-AZ"/>
        </w:rPr>
      </w:pPr>
      <w:r>
        <w:rPr>
          <w:rFonts w:ascii="Times New Roman" w:hAnsi="Times New Roman"/>
          <w:b/>
          <w:sz w:val="28"/>
          <w:szCs w:val="28"/>
          <w:lang w:val="az-Latn-AZ"/>
        </w:rPr>
        <w:t>1.</w:t>
      </w:r>
      <w:r w:rsidR="002F53F4">
        <w:rPr>
          <w:rFonts w:ascii="Times New Roman" w:hAnsi="Times New Roman"/>
          <w:b/>
          <w:sz w:val="28"/>
          <w:szCs w:val="28"/>
          <w:lang w:val="az-Latn-AZ"/>
        </w:rPr>
        <w:t xml:space="preserve"> </w:t>
      </w:r>
      <w:r>
        <w:rPr>
          <w:rFonts w:ascii="Times New Roman" w:hAnsi="Times New Roman"/>
          <w:b/>
          <w:sz w:val="28"/>
          <w:szCs w:val="28"/>
          <w:lang w:val="az-Latn-AZ"/>
        </w:rPr>
        <w:t>Ümumi müddəalar</w:t>
      </w:r>
    </w:p>
    <w:p w:rsidR="0058101C" w:rsidRDefault="0058101C" w:rsidP="0058101C">
      <w:pPr>
        <w:jc w:val="left"/>
        <w:outlineLvl w:val="0"/>
        <w:rPr>
          <w:rFonts w:ascii="Times New Roman" w:hAnsi="Times New Roman"/>
          <w:b/>
          <w:sz w:val="28"/>
          <w:szCs w:val="28"/>
          <w:lang w:val="az-Latn-AZ"/>
        </w:rPr>
      </w:pPr>
    </w:p>
    <w:p w:rsidR="0058101C" w:rsidRDefault="0072379B" w:rsidP="0058101C">
      <w:pPr>
        <w:numPr>
          <w:ilvl w:val="1"/>
          <w:numId w:val="25"/>
        </w:numPr>
        <w:ind w:left="426" w:hanging="426"/>
        <w:rPr>
          <w:rFonts w:ascii="Times New Roman" w:hAnsi="Times New Roman"/>
          <w:sz w:val="28"/>
          <w:szCs w:val="28"/>
          <w:lang w:val="az-Latn-AZ"/>
        </w:rPr>
      </w:pPr>
      <w:r>
        <w:rPr>
          <w:rFonts w:ascii="Times New Roman" w:hAnsi="Times New Roman"/>
          <w:b/>
          <w:sz w:val="28"/>
          <w:szCs w:val="28"/>
          <w:lang w:val="az-Latn-AZ"/>
        </w:rPr>
        <w:t xml:space="preserve"> </w:t>
      </w:r>
      <w:r w:rsidR="0058101C">
        <w:rPr>
          <w:rFonts w:ascii="Times New Roman" w:hAnsi="Times New Roman"/>
          <w:b/>
          <w:sz w:val="28"/>
          <w:szCs w:val="28"/>
          <w:lang w:val="az-Latn-AZ"/>
        </w:rPr>
        <w:t xml:space="preserve">Elektron xidmətin adı: </w:t>
      </w:r>
      <w:r w:rsidR="0058101C">
        <w:rPr>
          <w:rFonts w:ascii="Times New Roman" w:hAnsi="Times New Roman"/>
          <w:sz w:val="28"/>
          <w:szCs w:val="28"/>
          <w:lang w:val="az-Latn-AZ"/>
        </w:rPr>
        <w:t>Mülki dövriyyənin müəyyən iştirakçılarına mənsub ola bilən və dövriyyədə olmasına xüsusi icazə əsasında yol verilən (mülki dövriyyəsi məhdudlaşdırılmış) əşyaların dövriyyəsi üçün xüsusi icazə verilməsi məqsədi ilə müraciətin və sənədlərin qəbulu</w:t>
      </w:r>
      <w:r w:rsidR="00294DED">
        <w:rPr>
          <w:rFonts w:ascii="Times New Roman" w:hAnsi="Times New Roman"/>
          <w:sz w:val="28"/>
          <w:szCs w:val="28"/>
          <w:lang w:val="az-Latn-AZ"/>
        </w:rPr>
        <w:t>.</w:t>
      </w:r>
    </w:p>
    <w:p w:rsidR="00897594" w:rsidRDefault="00897594" w:rsidP="00897594">
      <w:pPr>
        <w:ind w:firstLine="0"/>
        <w:rPr>
          <w:rFonts w:ascii="Times New Roman" w:hAnsi="Times New Roman"/>
          <w:sz w:val="28"/>
          <w:szCs w:val="28"/>
          <w:lang w:val="az-Latn-AZ"/>
        </w:rPr>
      </w:pPr>
    </w:p>
    <w:p w:rsidR="0058101C" w:rsidRDefault="00B2148F" w:rsidP="0058101C">
      <w:pPr>
        <w:numPr>
          <w:ilvl w:val="1"/>
          <w:numId w:val="25"/>
        </w:numPr>
        <w:ind w:left="426" w:hanging="426"/>
        <w:rPr>
          <w:rFonts w:ascii="Times New Roman" w:hAnsi="Times New Roman"/>
          <w:sz w:val="28"/>
          <w:szCs w:val="28"/>
          <w:lang w:val="az-Latn-AZ"/>
        </w:rPr>
      </w:pPr>
      <w:r>
        <w:rPr>
          <w:rFonts w:ascii="Times New Roman" w:hAnsi="Times New Roman"/>
          <w:b/>
          <w:sz w:val="28"/>
          <w:szCs w:val="28"/>
          <w:lang w:val="az-Latn-AZ"/>
        </w:rPr>
        <w:t xml:space="preserve"> </w:t>
      </w:r>
      <w:r w:rsidR="0058101C">
        <w:rPr>
          <w:rFonts w:ascii="Times New Roman" w:hAnsi="Times New Roman"/>
          <w:b/>
          <w:sz w:val="28"/>
          <w:szCs w:val="28"/>
          <w:lang w:val="az-Latn-AZ"/>
        </w:rPr>
        <w:t xml:space="preserve">Elektron xidmətin məzmunu: </w:t>
      </w:r>
      <w:r w:rsidR="0058101C">
        <w:rPr>
          <w:rFonts w:ascii="Times New Roman" w:hAnsi="Times New Roman"/>
          <w:sz w:val="28"/>
          <w:szCs w:val="28"/>
          <w:lang w:val="az-Latn-AZ"/>
        </w:rPr>
        <w:t>Bu xidmət mülki dövriyyənin müəyyən iştirakçılarına mənsub ola bilən və dövriyyədə olmasına xüsusi icazə əsasında yol verilən (mülki dövriyyəsi məhdudlaşdırılmış) əşyaların (kosm</w:t>
      </w:r>
      <w:r w:rsidR="005254F0">
        <w:rPr>
          <w:rFonts w:ascii="Times New Roman" w:hAnsi="Times New Roman"/>
          <w:sz w:val="28"/>
          <w:szCs w:val="28"/>
          <w:lang w:val="az-Latn-AZ"/>
        </w:rPr>
        <w:t xml:space="preserve">ik </w:t>
      </w:r>
      <w:r w:rsidR="0058101C">
        <w:rPr>
          <w:rFonts w:ascii="Times New Roman" w:hAnsi="Times New Roman"/>
          <w:sz w:val="28"/>
          <w:szCs w:val="28"/>
          <w:lang w:val="az-Latn-AZ"/>
        </w:rPr>
        <w:t>peyk rabitə vasitələri, radiomüşahidə və radionəzarət aparmaq üçün geniş tezlik diapazonlu radioqəbuledici qurğular və Azərbaycan Respublikasının Nazirlər Kabineti tərəfindən müəyyən edilən güc meyarı həddindən artıq olan radioötürücülər) dövriyyəsi üçün xüsusi icazə verilməsi məqsədi ilə müraciətin və  tələb olunan sənədlərin elektron formada qəbul edilməsindən və nəticəsi barədə ərizəçiyə məlumat verilməsindən  ibarətdir.</w:t>
      </w:r>
    </w:p>
    <w:p w:rsidR="0058101C" w:rsidRDefault="0058101C" w:rsidP="0058101C">
      <w:pPr>
        <w:ind w:left="567" w:firstLine="0"/>
        <w:rPr>
          <w:rFonts w:ascii="Times New Roman" w:hAnsi="Times New Roman"/>
          <w:sz w:val="28"/>
          <w:szCs w:val="28"/>
          <w:lang w:val="az-Latn-AZ"/>
        </w:rPr>
      </w:pPr>
    </w:p>
    <w:p w:rsidR="0058101C" w:rsidRDefault="0058101C" w:rsidP="0058101C">
      <w:pPr>
        <w:numPr>
          <w:ilvl w:val="1"/>
          <w:numId w:val="25"/>
        </w:numPr>
        <w:ind w:left="567" w:hanging="567"/>
        <w:rPr>
          <w:rFonts w:ascii="Times New Roman" w:hAnsi="Times New Roman"/>
          <w:sz w:val="28"/>
          <w:szCs w:val="28"/>
          <w:lang w:val="az-Latn-AZ"/>
        </w:rPr>
      </w:pPr>
      <w:r>
        <w:rPr>
          <w:rFonts w:ascii="Times New Roman" w:hAnsi="Times New Roman"/>
          <w:b/>
          <w:sz w:val="28"/>
          <w:szCs w:val="28"/>
          <w:lang w:val="az-Latn-AZ"/>
        </w:rPr>
        <w:t>Elektron xidmətin göstərilməsinin hüquqi əsası:</w:t>
      </w:r>
    </w:p>
    <w:p w:rsidR="0058101C" w:rsidRPr="003F6559" w:rsidRDefault="0058101C" w:rsidP="0058101C">
      <w:pPr>
        <w:pStyle w:val="ListParagraph"/>
        <w:numPr>
          <w:ilvl w:val="0"/>
          <w:numId w:val="26"/>
        </w:numPr>
        <w:spacing w:before="0" w:line="240" w:lineRule="auto"/>
        <w:ind w:left="567" w:hanging="141"/>
        <w:contextualSpacing/>
        <w:jc w:val="both"/>
        <w:rPr>
          <w:b w:val="0"/>
          <w:bCs w:val="0"/>
          <w:lang w:val="az-Latn-AZ" w:eastAsia="ja-JP"/>
        </w:rPr>
      </w:pPr>
      <w:r>
        <w:rPr>
          <w:b w:val="0"/>
          <w:lang w:val="az-Latn-AZ"/>
        </w:rPr>
        <w:t>“Mülki dövriyyənin müəyyən iştirakçılarına mənsub ola bilən və dövriyyədə olmasına xüsusi icazə əsasında yol verilən (mülki dövriyyəsi məhdudlaş</w:t>
      </w:r>
      <w:r>
        <w:rPr>
          <w:b w:val="0"/>
          <w:lang w:val="az-Latn-AZ"/>
        </w:rPr>
        <w:softHyphen/>
        <w:t>dırılmış) əşyaların siyahısı haqqında” Azərbaycan Respublikasının Qanunu (</w:t>
      </w:r>
      <w:r w:rsidR="00E10632">
        <w:rPr>
          <w:b w:val="0"/>
          <w:lang w:val="az-Latn-AZ"/>
        </w:rPr>
        <w:t>4-cü, 13-cü və 14-cü bəndlər</w:t>
      </w:r>
      <w:r w:rsidR="008A1472">
        <w:rPr>
          <w:b w:val="0"/>
          <w:lang w:val="az-Latn-AZ"/>
        </w:rPr>
        <w:t>);</w:t>
      </w:r>
    </w:p>
    <w:p w:rsidR="003F6559" w:rsidRDefault="003F6559" w:rsidP="0058101C">
      <w:pPr>
        <w:pStyle w:val="ListParagraph"/>
        <w:numPr>
          <w:ilvl w:val="0"/>
          <w:numId w:val="26"/>
        </w:numPr>
        <w:spacing w:before="0" w:line="240" w:lineRule="auto"/>
        <w:ind w:left="567" w:hanging="141"/>
        <w:contextualSpacing/>
        <w:jc w:val="both"/>
        <w:rPr>
          <w:b w:val="0"/>
          <w:bCs w:val="0"/>
          <w:lang w:val="az-Latn-AZ" w:eastAsia="ja-JP"/>
        </w:rPr>
      </w:pPr>
      <w:r>
        <w:rPr>
          <w:b w:val="0"/>
          <w:lang w:val="az-Latn-AZ"/>
        </w:rPr>
        <w:t>“Dövlət orqanlarının elektron xidmətlər göstərməsinin təşkili sahəsində bəzi tədbirlər haqqında” Azərbaycan Respublikası Prezidentinin 2011-ci il 23 may tarixli 429 nömrəli Fərmanı (2-ci və 2-1-ci</w:t>
      </w:r>
      <w:r w:rsidRPr="002E4315">
        <w:rPr>
          <w:b w:val="0"/>
          <w:lang w:val="az-Latn-AZ"/>
        </w:rPr>
        <w:t xml:space="preserve"> </w:t>
      </w:r>
      <w:r>
        <w:rPr>
          <w:b w:val="0"/>
          <w:lang w:val="az-Latn-AZ"/>
        </w:rPr>
        <w:t>hissələr);</w:t>
      </w:r>
    </w:p>
    <w:p w:rsidR="0058101C" w:rsidRDefault="0058101C" w:rsidP="0058101C">
      <w:pPr>
        <w:pStyle w:val="ListParagraph"/>
        <w:numPr>
          <w:ilvl w:val="0"/>
          <w:numId w:val="26"/>
        </w:numPr>
        <w:spacing w:before="0" w:line="240" w:lineRule="auto"/>
        <w:ind w:left="567" w:hanging="141"/>
        <w:contextualSpacing/>
        <w:jc w:val="both"/>
        <w:rPr>
          <w:b w:val="0"/>
          <w:bCs w:val="0"/>
          <w:lang w:val="az-Latn-AZ" w:eastAsia="ja-JP"/>
        </w:rPr>
      </w:pPr>
      <w:r>
        <w:rPr>
          <w:b w:val="0"/>
          <w:lang w:val="az-Latn-AZ"/>
        </w:rPr>
        <w:t>Azərbaycan Respublikası Prezidentinin</w:t>
      </w:r>
      <w:r w:rsidR="009F09AE">
        <w:rPr>
          <w:b w:val="0"/>
          <w:lang w:val="az-Latn-AZ"/>
        </w:rPr>
        <w:t xml:space="preserve"> 2005-ci il 12 sentyabr tarixli</w:t>
      </w:r>
      <w:r>
        <w:rPr>
          <w:b w:val="0"/>
          <w:lang w:val="az-Latn-AZ"/>
        </w:rPr>
        <w:t xml:space="preserve"> 292 nömrəli Fərmanı ilə təsdiq edilmiş “Mülki dövriyyənin müəyyən iştirakçılarına mənsub ola bilən və dövriyyədə olmasına xüsusi icazə əsasında yol verilən (mülki dövriyyəsi məhdudlaşdırılmış) əşyaların dövriyyəsinə xüsusi icazə verilməsi Qaydaları” (2</w:t>
      </w:r>
      <w:r w:rsidR="00B233C0">
        <w:rPr>
          <w:b w:val="0"/>
          <w:lang w:val="az-Latn-AZ"/>
        </w:rPr>
        <w:t>-ci</w:t>
      </w:r>
      <w:r w:rsidR="00B233C0" w:rsidRPr="00B233C0">
        <w:rPr>
          <w:b w:val="0"/>
          <w:lang w:val="az-Latn-AZ"/>
        </w:rPr>
        <w:t xml:space="preserve"> </w:t>
      </w:r>
      <w:r w:rsidR="00B233C0">
        <w:rPr>
          <w:b w:val="0"/>
          <w:lang w:val="az-Latn-AZ"/>
        </w:rPr>
        <w:t>hissə</w:t>
      </w:r>
      <w:r>
        <w:rPr>
          <w:b w:val="0"/>
          <w:lang w:val="az-Latn-AZ"/>
        </w:rPr>
        <w:t xml:space="preserve">); </w:t>
      </w:r>
    </w:p>
    <w:p w:rsidR="0058101C" w:rsidRDefault="0058101C" w:rsidP="0058101C">
      <w:pPr>
        <w:pStyle w:val="ListParagraph"/>
        <w:numPr>
          <w:ilvl w:val="0"/>
          <w:numId w:val="26"/>
        </w:numPr>
        <w:spacing w:before="0" w:line="240" w:lineRule="auto"/>
        <w:ind w:left="567" w:hanging="141"/>
        <w:contextualSpacing/>
        <w:jc w:val="both"/>
        <w:rPr>
          <w:b w:val="0"/>
          <w:bCs w:val="0"/>
          <w:lang w:val="az-Latn-AZ" w:eastAsia="ja-JP"/>
        </w:rPr>
      </w:pPr>
      <w:r>
        <w:rPr>
          <w:b w:val="0"/>
          <w:lang w:val="az-Latn-AZ"/>
        </w:rPr>
        <w:t xml:space="preserve">Azərbaycan Respublikası Prezidentinin 2005-ci il 12 sentyabr tarixli 292 nömrəli Fərmanı ilə təsdiq edilmiş “Mülki dövriyyənin müəyyən iştirakçılarına mənsub </w:t>
      </w:r>
      <w:r>
        <w:rPr>
          <w:b w:val="0"/>
          <w:lang w:val="az-Latn-AZ"/>
        </w:rPr>
        <w:lastRenderedPageBreak/>
        <w:t>ola bilən və dövriyyədə olmasına xüsusi icazə əsasında yol verilən (mülki dövriyyəsi məhdudlaşdırılmış) əşyaların dövriyyəsinə xüsusi icazə verən mərkəzi icra hakimiyyəti orqanlarının Siyahısı” (4</w:t>
      </w:r>
      <w:r w:rsidR="00921E5B">
        <w:rPr>
          <w:b w:val="0"/>
          <w:lang w:val="az-Latn-AZ"/>
        </w:rPr>
        <w:t>-cü</w:t>
      </w:r>
      <w:r>
        <w:rPr>
          <w:b w:val="0"/>
          <w:lang w:val="az-Latn-AZ"/>
        </w:rPr>
        <w:t>, 13</w:t>
      </w:r>
      <w:r w:rsidR="00921E5B">
        <w:rPr>
          <w:b w:val="0"/>
          <w:lang w:val="az-Latn-AZ"/>
        </w:rPr>
        <w:t>-cü</w:t>
      </w:r>
      <w:r>
        <w:rPr>
          <w:b w:val="0"/>
          <w:lang w:val="az-Latn-AZ"/>
        </w:rPr>
        <w:t xml:space="preserve"> və 14</w:t>
      </w:r>
      <w:r w:rsidR="00921E5B">
        <w:rPr>
          <w:b w:val="0"/>
          <w:lang w:val="az-Latn-AZ"/>
        </w:rPr>
        <w:t>-cü</w:t>
      </w:r>
      <w:r w:rsidR="00921E5B" w:rsidRPr="00921E5B">
        <w:rPr>
          <w:b w:val="0"/>
          <w:lang w:val="az-Latn-AZ"/>
        </w:rPr>
        <w:t xml:space="preserve"> </w:t>
      </w:r>
      <w:r w:rsidR="00921E5B">
        <w:rPr>
          <w:b w:val="0"/>
          <w:lang w:val="az-Latn-AZ"/>
        </w:rPr>
        <w:t>bəndlər</w:t>
      </w:r>
      <w:r>
        <w:rPr>
          <w:b w:val="0"/>
          <w:lang w:val="az-Latn-AZ"/>
        </w:rPr>
        <w:t xml:space="preserve">); </w:t>
      </w:r>
    </w:p>
    <w:p w:rsidR="0058101C" w:rsidRDefault="0058101C" w:rsidP="0058101C">
      <w:pPr>
        <w:pStyle w:val="ListParagraph"/>
        <w:numPr>
          <w:ilvl w:val="0"/>
          <w:numId w:val="26"/>
        </w:numPr>
        <w:spacing w:before="0" w:line="240" w:lineRule="auto"/>
        <w:ind w:left="567" w:firstLine="0"/>
        <w:contextualSpacing/>
        <w:jc w:val="both"/>
        <w:rPr>
          <w:b w:val="0"/>
          <w:bCs w:val="0"/>
          <w:lang w:val="az-Latn-AZ" w:eastAsia="ja-JP"/>
        </w:rPr>
      </w:pPr>
      <w:r>
        <w:rPr>
          <w:b w:val="0"/>
          <w:lang w:val="az-Latn-AZ"/>
        </w:rPr>
        <w:t>Azərbaycan Respublikası Nazirlə</w:t>
      </w:r>
      <w:r w:rsidR="009F09AE">
        <w:rPr>
          <w:b w:val="0"/>
          <w:lang w:val="az-Latn-AZ"/>
        </w:rPr>
        <w:t xml:space="preserve">r Kabinetinin </w:t>
      </w:r>
      <w:r>
        <w:rPr>
          <w:b w:val="0"/>
          <w:lang w:val="az-Latn-AZ"/>
        </w:rPr>
        <w:t xml:space="preserve">2006-cı il </w:t>
      </w:r>
      <w:r w:rsidR="009F09AE">
        <w:rPr>
          <w:b w:val="0"/>
          <w:lang w:val="az-Latn-AZ"/>
        </w:rPr>
        <w:t xml:space="preserve">8 may </w:t>
      </w:r>
      <w:r>
        <w:rPr>
          <w:b w:val="0"/>
          <w:lang w:val="az-Latn-AZ"/>
        </w:rPr>
        <w:t>tarixli 120 nömrəli qərarı  ilə təsdiq edilmiş “Fəaliyyət növlərinin xüsusiyyətindən asılı olaraq mülki dövriyyəsi məhdudlaşdırılmış əşyaların dövriyyəsi üçün tələb olunan əlavə Şərtlər”</w:t>
      </w:r>
      <w:r w:rsidR="00C62D3A">
        <w:rPr>
          <w:b w:val="0"/>
          <w:lang w:val="az-Latn-AZ"/>
        </w:rPr>
        <w:t xml:space="preserve"> </w:t>
      </w:r>
      <w:r w:rsidR="00C62D3A" w:rsidRPr="00C62D3A">
        <w:rPr>
          <w:b w:val="0"/>
          <w:lang w:val="az-Latn-AZ"/>
        </w:rPr>
        <w:t>(</w:t>
      </w:r>
      <w:r w:rsidR="00A63CD7">
        <w:rPr>
          <w:b w:val="0"/>
          <w:lang w:val="az-Latn-AZ"/>
        </w:rPr>
        <w:t>3-cü</w:t>
      </w:r>
      <w:r w:rsidR="002134EA">
        <w:rPr>
          <w:b w:val="0"/>
          <w:lang w:val="az-Latn-AZ"/>
        </w:rPr>
        <w:t xml:space="preserve"> və</w:t>
      </w:r>
      <w:r w:rsidR="00C62D3A" w:rsidRPr="00C62D3A">
        <w:rPr>
          <w:b w:val="0"/>
          <w:lang w:val="az-Latn-AZ"/>
        </w:rPr>
        <w:t xml:space="preserve"> 14</w:t>
      </w:r>
      <w:r w:rsidR="00A63CD7">
        <w:rPr>
          <w:b w:val="0"/>
          <w:lang w:val="az-Latn-AZ"/>
        </w:rPr>
        <w:t>-cü bəndlər)</w:t>
      </w:r>
      <w:r>
        <w:rPr>
          <w:b w:val="0"/>
          <w:lang w:val="az-Latn-AZ"/>
        </w:rPr>
        <w:t>;</w:t>
      </w:r>
    </w:p>
    <w:p w:rsidR="0058101C" w:rsidRDefault="0058101C" w:rsidP="0058101C">
      <w:pPr>
        <w:pStyle w:val="ListParagraph"/>
        <w:numPr>
          <w:ilvl w:val="0"/>
          <w:numId w:val="26"/>
        </w:numPr>
        <w:spacing w:before="0" w:line="240" w:lineRule="auto"/>
        <w:ind w:left="567" w:firstLine="0"/>
        <w:contextualSpacing/>
        <w:jc w:val="both"/>
        <w:rPr>
          <w:b w:val="0"/>
          <w:bCs w:val="0"/>
          <w:lang w:val="az-Latn-AZ" w:eastAsia="ja-JP"/>
        </w:rPr>
      </w:pPr>
      <w:r>
        <w:rPr>
          <w:b w:val="0"/>
          <w:lang w:val="az-Latn-AZ"/>
        </w:rPr>
        <w:t xml:space="preserve"> “Mülki dövriyyənin müəyyən iştirakçılarına mənsub ola bilən və dövriyyədə olmasına xüsusi icazə əsasında yol verilən (mülki dövriyyəsi məhdudlaşdırılmış) əşyaların siyahısı haqqında” Azərbaycan Respublikası Qanununun 14-cü maddəsində nəzərdə tutulmuş güc meyarı həddinin müəyyən edilməsi barədə” Azərbaycan Respublikası Nazirlər Kabinetinin 2004-cü il 19 aprel tarixli 54 nömrəli qərarı</w:t>
      </w:r>
      <w:r w:rsidR="00440CC5">
        <w:rPr>
          <w:b w:val="0"/>
          <w:lang w:val="az-Latn-AZ"/>
        </w:rPr>
        <w:t xml:space="preserve"> (1</w:t>
      </w:r>
      <w:r w:rsidR="004201A6">
        <w:rPr>
          <w:b w:val="0"/>
          <w:lang w:val="az-Latn-AZ"/>
        </w:rPr>
        <w:t>-ci</w:t>
      </w:r>
      <w:r w:rsidR="004201A6" w:rsidRPr="004201A6">
        <w:rPr>
          <w:b w:val="0"/>
          <w:lang w:val="az-Latn-AZ"/>
        </w:rPr>
        <w:t xml:space="preserve"> </w:t>
      </w:r>
      <w:r w:rsidR="004201A6">
        <w:rPr>
          <w:b w:val="0"/>
          <w:lang w:val="az-Latn-AZ"/>
        </w:rPr>
        <w:t>hissə</w:t>
      </w:r>
      <w:r w:rsidR="00440CC5">
        <w:rPr>
          <w:b w:val="0"/>
          <w:lang w:val="az-Latn-AZ"/>
        </w:rPr>
        <w:t>)</w:t>
      </w:r>
      <w:r>
        <w:rPr>
          <w:b w:val="0"/>
          <w:lang w:val="az-Latn-AZ"/>
        </w:rPr>
        <w:t>;</w:t>
      </w:r>
    </w:p>
    <w:p w:rsidR="0058101C" w:rsidRPr="00E70D08" w:rsidRDefault="0058101C" w:rsidP="0058101C">
      <w:pPr>
        <w:pStyle w:val="ListParagraph"/>
        <w:numPr>
          <w:ilvl w:val="0"/>
          <w:numId w:val="26"/>
        </w:numPr>
        <w:spacing w:before="0" w:line="240" w:lineRule="auto"/>
        <w:ind w:left="567" w:right="-31" w:firstLine="0"/>
        <w:contextualSpacing/>
        <w:jc w:val="both"/>
        <w:rPr>
          <w:b w:val="0"/>
          <w:bCs w:val="0"/>
          <w:lang w:val="az-Latn-AZ" w:eastAsia="ja-JP"/>
        </w:rPr>
      </w:pPr>
      <w:r>
        <w:rPr>
          <w:b w:val="0"/>
          <w:lang w:val="az-Latn-AZ"/>
        </w:rPr>
        <w:t>Azərbaycan Respublikası Nazirlər Kabinetinin  2011-ci il 24 noyabr tarixli 191 nömrəli qərarı ilə təsdiq edilmiş “Elektron xidmət növlərinin Siyahısı” (15.2</w:t>
      </w:r>
      <w:r w:rsidR="002B53EE">
        <w:rPr>
          <w:b w:val="0"/>
          <w:lang w:val="az-Latn-AZ"/>
        </w:rPr>
        <w:t>-ci</w:t>
      </w:r>
      <w:r w:rsidR="002B53EE" w:rsidRPr="002B53EE">
        <w:rPr>
          <w:b w:val="0"/>
          <w:lang w:val="az-Latn-AZ"/>
        </w:rPr>
        <w:t xml:space="preserve"> </w:t>
      </w:r>
      <w:r w:rsidR="002B53EE">
        <w:rPr>
          <w:b w:val="0"/>
          <w:lang w:val="az-Latn-AZ"/>
        </w:rPr>
        <w:t>bənd</w:t>
      </w:r>
      <w:r>
        <w:rPr>
          <w:b w:val="0"/>
          <w:lang w:val="az-Latn-AZ"/>
        </w:rPr>
        <w:t>)</w:t>
      </w:r>
      <w:r w:rsidR="0038493E">
        <w:rPr>
          <w:b w:val="0"/>
          <w:lang w:val="az-Latn-AZ"/>
        </w:rPr>
        <w:t>.</w:t>
      </w:r>
    </w:p>
    <w:p w:rsidR="00E70D08" w:rsidRDefault="00E70D08" w:rsidP="00E70D08">
      <w:pPr>
        <w:pStyle w:val="ListParagraph"/>
        <w:spacing w:before="0" w:line="240" w:lineRule="auto"/>
        <w:ind w:left="567" w:right="-31"/>
        <w:contextualSpacing/>
        <w:jc w:val="both"/>
        <w:rPr>
          <w:b w:val="0"/>
          <w:bCs w:val="0"/>
          <w:lang w:val="az-Latn-AZ" w:eastAsia="ja-JP"/>
        </w:rPr>
      </w:pPr>
    </w:p>
    <w:p w:rsidR="0058101C" w:rsidRDefault="0058101C" w:rsidP="0058101C">
      <w:pPr>
        <w:numPr>
          <w:ilvl w:val="1"/>
          <w:numId w:val="27"/>
        </w:numPr>
        <w:tabs>
          <w:tab w:val="left" w:pos="567"/>
        </w:tabs>
        <w:ind w:left="567" w:hanging="567"/>
        <w:rPr>
          <w:rFonts w:ascii="Times New Roman" w:hAnsi="Times New Roman"/>
          <w:b/>
          <w:sz w:val="28"/>
          <w:szCs w:val="28"/>
          <w:lang w:val="az-Latn-AZ"/>
        </w:rPr>
      </w:pPr>
      <w:r>
        <w:rPr>
          <w:rFonts w:ascii="Times New Roman" w:hAnsi="Times New Roman"/>
          <w:b/>
          <w:sz w:val="28"/>
          <w:szCs w:val="28"/>
          <w:lang w:val="az-Latn-AZ"/>
        </w:rPr>
        <w:t xml:space="preserve">Elektron xidməti göstərən dövlət qurumunun adı: </w:t>
      </w:r>
      <w:r>
        <w:rPr>
          <w:rFonts w:ascii="Times New Roman" w:hAnsi="Times New Roman"/>
          <w:sz w:val="28"/>
          <w:szCs w:val="28"/>
          <w:lang w:val="az-Latn-AZ"/>
        </w:rPr>
        <w:t xml:space="preserve">Azərbaycan Respublikasının Rabitə və </w:t>
      </w:r>
      <w:r w:rsidR="00303681">
        <w:rPr>
          <w:rFonts w:ascii="Times New Roman" w:hAnsi="Times New Roman"/>
          <w:sz w:val="28"/>
          <w:szCs w:val="28"/>
          <w:lang w:val="az-Latn-AZ"/>
        </w:rPr>
        <w:t xml:space="preserve">Yüksək </w:t>
      </w:r>
      <w:r>
        <w:rPr>
          <w:rFonts w:ascii="Times New Roman" w:hAnsi="Times New Roman"/>
          <w:sz w:val="28"/>
          <w:szCs w:val="28"/>
          <w:lang w:val="az-Latn-AZ"/>
        </w:rPr>
        <w:t>Texnologiyaları Nazirliyi.</w:t>
      </w:r>
    </w:p>
    <w:p w:rsidR="0058101C" w:rsidRDefault="0058101C" w:rsidP="0058101C">
      <w:pPr>
        <w:tabs>
          <w:tab w:val="left" w:pos="567"/>
        </w:tabs>
        <w:ind w:firstLine="0"/>
        <w:rPr>
          <w:rFonts w:ascii="Times New Roman" w:hAnsi="Times New Roman"/>
          <w:b/>
          <w:sz w:val="28"/>
          <w:szCs w:val="28"/>
          <w:lang w:val="az-Latn-AZ"/>
        </w:rPr>
      </w:pPr>
    </w:p>
    <w:p w:rsidR="0058101C" w:rsidRDefault="0058101C" w:rsidP="00D9069D">
      <w:pPr>
        <w:numPr>
          <w:ilvl w:val="1"/>
          <w:numId w:val="27"/>
        </w:numPr>
        <w:tabs>
          <w:tab w:val="left" w:pos="567"/>
        </w:tabs>
        <w:ind w:left="567" w:hanging="567"/>
        <w:rPr>
          <w:rFonts w:ascii="Times New Roman" w:hAnsi="Times New Roman"/>
          <w:sz w:val="28"/>
          <w:szCs w:val="28"/>
          <w:lang w:val="az-Latn-AZ"/>
        </w:rPr>
      </w:pPr>
      <w:r>
        <w:rPr>
          <w:rFonts w:ascii="Times New Roman" w:hAnsi="Times New Roman"/>
          <w:b/>
          <w:sz w:val="28"/>
          <w:szCs w:val="28"/>
          <w:lang w:val="az-Latn-AZ"/>
        </w:rPr>
        <w:t>Elektron xidmətin digər icraçıları:</w:t>
      </w:r>
      <w:r w:rsidRPr="00D9069D">
        <w:rPr>
          <w:rFonts w:ascii="Times New Roman" w:hAnsi="Times New Roman"/>
          <w:sz w:val="28"/>
          <w:szCs w:val="28"/>
          <w:lang w:val="az-Latn-AZ"/>
        </w:rPr>
        <w:t xml:space="preserve"> </w:t>
      </w:r>
      <w:r w:rsidR="00D9069D" w:rsidRPr="00D9069D">
        <w:rPr>
          <w:rFonts w:ascii="Times New Roman" w:hAnsi="Times New Roman"/>
          <w:sz w:val="28"/>
          <w:szCs w:val="28"/>
          <w:lang w:val="az-Latn-AZ"/>
        </w:rPr>
        <w:t>Yoxdur.</w:t>
      </w:r>
    </w:p>
    <w:p w:rsidR="0058101C" w:rsidRDefault="0058101C" w:rsidP="0058101C">
      <w:pPr>
        <w:tabs>
          <w:tab w:val="left" w:pos="709"/>
          <w:tab w:val="left" w:pos="1418"/>
        </w:tabs>
        <w:ind w:left="709" w:firstLine="0"/>
        <w:rPr>
          <w:rFonts w:ascii="Times New Roman" w:hAnsi="Times New Roman"/>
          <w:sz w:val="28"/>
          <w:szCs w:val="28"/>
          <w:lang w:val="az-Latn-AZ"/>
        </w:rPr>
      </w:pPr>
    </w:p>
    <w:p w:rsidR="0058101C" w:rsidRDefault="0058101C" w:rsidP="0058101C">
      <w:pPr>
        <w:numPr>
          <w:ilvl w:val="1"/>
          <w:numId w:val="27"/>
        </w:numPr>
        <w:tabs>
          <w:tab w:val="left" w:pos="567"/>
        </w:tabs>
        <w:ind w:left="720"/>
        <w:rPr>
          <w:rFonts w:ascii="Times New Roman" w:hAnsi="Times New Roman"/>
          <w:b/>
          <w:sz w:val="28"/>
          <w:szCs w:val="28"/>
          <w:lang w:val="az-Latn-AZ"/>
        </w:rPr>
      </w:pPr>
      <w:r>
        <w:rPr>
          <w:rFonts w:ascii="Times New Roman" w:hAnsi="Times New Roman"/>
          <w:b/>
          <w:sz w:val="28"/>
          <w:szCs w:val="28"/>
          <w:lang w:val="az-Latn-AZ"/>
        </w:rPr>
        <w:t xml:space="preserve">Elektron xidmətin avtomatlaşdırılma səviyyəsi: </w:t>
      </w:r>
      <w:r>
        <w:rPr>
          <w:rFonts w:ascii="Times New Roman" w:hAnsi="Times New Roman"/>
          <w:sz w:val="28"/>
          <w:szCs w:val="28"/>
          <w:lang w:val="az-Latn-AZ"/>
        </w:rPr>
        <w:t>Qismən.</w:t>
      </w:r>
    </w:p>
    <w:p w:rsidR="0058101C" w:rsidRDefault="0058101C" w:rsidP="0058101C">
      <w:pPr>
        <w:tabs>
          <w:tab w:val="left" w:pos="567"/>
        </w:tabs>
        <w:ind w:firstLine="0"/>
        <w:rPr>
          <w:rFonts w:ascii="Times New Roman" w:hAnsi="Times New Roman"/>
          <w:b/>
          <w:sz w:val="28"/>
          <w:szCs w:val="28"/>
          <w:lang w:val="az-Latn-AZ"/>
        </w:rPr>
      </w:pPr>
    </w:p>
    <w:p w:rsidR="0058101C" w:rsidRDefault="0058101C" w:rsidP="0058101C">
      <w:pPr>
        <w:numPr>
          <w:ilvl w:val="1"/>
          <w:numId w:val="27"/>
        </w:numPr>
        <w:tabs>
          <w:tab w:val="left" w:pos="567"/>
        </w:tabs>
        <w:ind w:left="720"/>
        <w:rPr>
          <w:rFonts w:ascii="Times New Roman" w:hAnsi="Times New Roman"/>
          <w:b/>
          <w:sz w:val="28"/>
          <w:szCs w:val="28"/>
          <w:lang w:val="az-Latn-AZ"/>
        </w:rPr>
      </w:pPr>
      <w:r>
        <w:rPr>
          <w:rFonts w:ascii="Times New Roman" w:hAnsi="Times New Roman"/>
          <w:b/>
          <w:sz w:val="28"/>
          <w:szCs w:val="28"/>
          <w:lang w:val="az-Latn-AZ"/>
        </w:rPr>
        <w:t>Elektron xidmətin icra müddəti:</w:t>
      </w:r>
      <w:r>
        <w:rPr>
          <w:rFonts w:ascii="Times New Roman" w:hAnsi="Times New Roman"/>
          <w:snapToGrid w:val="0"/>
          <w:sz w:val="28"/>
          <w:szCs w:val="28"/>
          <w:lang w:val="az-Latn-AZ"/>
        </w:rPr>
        <w:t xml:space="preserve"> </w:t>
      </w:r>
      <w:r>
        <w:rPr>
          <w:rFonts w:ascii="Times New Roman" w:hAnsi="Times New Roman"/>
          <w:sz w:val="28"/>
          <w:szCs w:val="28"/>
          <w:lang w:val="az-Latn-AZ"/>
        </w:rPr>
        <w:t xml:space="preserve">10 gün. </w:t>
      </w:r>
    </w:p>
    <w:p w:rsidR="0058101C" w:rsidRDefault="0058101C" w:rsidP="0058101C">
      <w:pPr>
        <w:tabs>
          <w:tab w:val="left" w:pos="567"/>
        </w:tabs>
        <w:ind w:left="720" w:firstLine="0"/>
        <w:rPr>
          <w:rFonts w:ascii="Times New Roman" w:hAnsi="Times New Roman"/>
          <w:b/>
          <w:sz w:val="28"/>
          <w:szCs w:val="28"/>
          <w:lang w:val="az-Latn-AZ"/>
        </w:rPr>
      </w:pPr>
    </w:p>
    <w:p w:rsidR="0058101C" w:rsidRDefault="0058101C" w:rsidP="000478D9">
      <w:pPr>
        <w:numPr>
          <w:ilvl w:val="1"/>
          <w:numId w:val="27"/>
        </w:numPr>
        <w:tabs>
          <w:tab w:val="left" w:pos="567"/>
        </w:tabs>
        <w:ind w:left="426" w:hanging="426"/>
        <w:rPr>
          <w:rFonts w:ascii="Times New Roman" w:hAnsi="Times New Roman"/>
          <w:b/>
          <w:sz w:val="28"/>
          <w:szCs w:val="28"/>
          <w:lang w:val="az-Latn-AZ"/>
        </w:rPr>
      </w:pPr>
      <w:r>
        <w:rPr>
          <w:rFonts w:ascii="Times New Roman" w:hAnsi="Times New Roman"/>
          <w:b/>
          <w:sz w:val="28"/>
          <w:szCs w:val="28"/>
          <w:lang w:val="az-Latn-AZ"/>
        </w:rPr>
        <w:t xml:space="preserve">Elektron xidmətin göstərilməsinin nəticəsi: </w:t>
      </w:r>
      <w:r>
        <w:rPr>
          <w:rFonts w:ascii="Times New Roman" w:hAnsi="Times New Roman"/>
          <w:sz w:val="28"/>
          <w:szCs w:val="28"/>
          <w:lang w:val="az-Latn-AZ"/>
        </w:rPr>
        <w:t>İnzibati</w:t>
      </w:r>
      <w:r>
        <w:rPr>
          <w:rFonts w:ascii="Times New Roman" w:hAnsi="Times New Roman"/>
          <w:b/>
          <w:sz w:val="28"/>
          <w:szCs w:val="28"/>
          <w:lang w:val="az-Latn-AZ"/>
        </w:rPr>
        <w:t xml:space="preserve"> </w:t>
      </w:r>
      <w:r>
        <w:rPr>
          <w:rFonts w:ascii="Times New Roman" w:hAnsi="Times New Roman"/>
          <w:sz w:val="28"/>
          <w:szCs w:val="28"/>
          <w:lang w:val="az-Latn-AZ"/>
        </w:rPr>
        <w:t>reqlamentin 1.1-ci bəndində göstərilən mülki dövriyyəsi məhdudlaşdırılmış əşyaların dövriyyəsi üçün xüsusi icazə verilməsi.</w:t>
      </w:r>
    </w:p>
    <w:p w:rsidR="0058101C" w:rsidRDefault="0058101C" w:rsidP="00E124C4">
      <w:pPr>
        <w:tabs>
          <w:tab w:val="left" w:pos="567"/>
        </w:tabs>
        <w:ind w:firstLine="0"/>
        <w:rPr>
          <w:rFonts w:ascii="Times New Roman" w:hAnsi="Times New Roman"/>
          <w:b/>
          <w:sz w:val="28"/>
          <w:szCs w:val="28"/>
          <w:lang w:val="az-Latn-AZ"/>
        </w:rPr>
      </w:pPr>
    </w:p>
    <w:p w:rsidR="0058101C" w:rsidRDefault="0058101C" w:rsidP="00AB5608">
      <w:pPr>
        <w:numPr>
          <w:ilvl w:val="0"/>
          <w:numId w:val="27"/>
        </w:numPr>
        <w:jc w:val="center"/>
        <w:rPr>
          <w:rFonts w:ascii="Times New Roman" w:hAnsi="Times New Roman"/>
          <w:b/>
          <w:sz w:val="28"/>
          <w:szCs w:val="28"/>
          <w:lang w:val="az-Latn-AZ"/>
        </w:rPr>
      </w:pPr>
      <w:r>
        <w:rPr>
          <w:rFonts w:ascii="Times New Roman" w:hAnsi="Times New Roman"/>
          <w:b/>
          <w:bCs/>
          <w:sz w:val="28"/>
          <w:szCs w:val="28"/>
          <w:lang w:val="az-Latn-AZ"/>
        </w:rPr>
        <w:t>Elektron xidmətin göstərilməsinin həyata keçirilməsi</w:t>
      </w:r>
    </w:p>
    <w:p w:rsidR="0058101C" w:rsidRDefault="0058101C" w:rsidP="0058101C">
      <w:pPr>
        <w:ind w:firstLine="0"/>
        <w:rPr>
          <w:rFonts w:ascii="Times New Roman" w:hAnsi="Times New Roman"/>
          <w:b/>
          <w:sz w:val="28"/>
          <w:szCs w:val="28"/>
          <w:lang w:val="az-Latn-AZ"/>
        </w:rPr>
      </w:pPr>
    </w:p>
    <w:p w:rsidR="0058101C" w:rsidRDefault="0058101C" w:rsidP="0058101C">
      <w:pPr>
        <w:numPr>
          <w:ilvl w:val="1"/>
          <w:numId w:val="29"/>
        </w:numPr>
        <w:ind w:left="426" w:hanging="426"/>
        <w:rPr>
          <w:rFonts w:ascii="Times New Roman" w:hAnsi="Times New Roman"/>
          <w:b/>
          <w:sz w:val="28"/>
          <w:szCs w:val="28"/>
          <w:lang w:val="az-Latn-AZ"/>
        </w:rPr>
      </w:pPr>
      <w:r>
        <w:rPr>
          <w:rFonts w:ascii="Times New Roman" w:hAnsi="Times New Roman"/>
          <w:b/>
          <w:sz w:val="28"/>
          <w:szCs w:val="28"/>
          <w:lang w:val="az-Latn-AZ"/>
        </w:rPr>
        <w:t xml:space="preserve">  Elektron</w:t>
      </w:r>
      <w:r>
        <w:rPr>
          <w:rFonts w:ascii="Times New Roman" w:hAnsi="Times New Roman"/>
          <w:b/>
          <w:bCs/>
          <w:sz w:val="28"/>
          <w:szCs w:val="28"/>
          <w:lang w:val="az-Latn-AZ"/>
        </w:rPr>
        <w:t xml:space="preserve"> xidmətin növü: </w:t>
      </w:r>
      <w:r>
        <w:rPr>
          <w:rFonts w:ascii="Times New Roman" w:hAnsi="Times New Roman"/>
          <w:bCs/>
          <w:sz w:val="28"/>
          <w:szCs w:val="28"/>
          <w:lang w:val="az-Latn-AZ"/>
        </w:rPr>
        <w:t>İnteraktiv.</w:t>
      </w:r>
    </w:p>
    <w:p w:rsidR="0058101C" w:rsidRDefault="0058101C" w:rsidP="0058101C">
      <w:pPr>
        <w:ind w:firstLine="0"/>
        <w:rPr>
          <w:rFonts w:ascii="Times New Roman" w:hAnsi="Times New Roman"/>
          <w:b/>
          <w:sz w:val="28"/>
          <w:szCs w:val="28"/>
          <w:lang w:val="az-Latn-AZ"/>
        </w:rPr>
      </w:pPr>
    </w:p>
    <w:p w:rsidR="0058101C" w:rsidRDefault="0058101C" w:rsidP="0058101C">
      <w:pPr>
        <w:numPr>
          <w:ilvl w:val="1"/>
          <w:numId w:val="29"/>
        </w:numPr>
        <w:ind w:left="426" w:hanging="426"/>
        <w:rPr>
          <w:rFonts w:ascii="Times New Roman" w:hAnsi="Times New Roman"/>
          <w:b/>
          <w:sz w:val="28"/>
          <w:szCs w:val="28"/>
          <w:lang w:val="az-Latn-AZ"/>
        </w:rPr>
      </w:pPr>
      <w:r>
        <w:rPr>
          <w:rFonts w:ascii="Times New Roman" w:hAnsi="Times New Roman"/>
          <w:b/>
          <w:sz w:val="28"/>
          <w:szCs w:val="28"/>
          <w:lang w:val="az-Latn-AZ"/>
        </w:rPr>
        <w:t xml:space="preserve"> Elektron</w:t>
      </w:r>
      <w:r>
        <w:rPr>
          <w:rFonts w:ascii="Times New Roman" w:hAnsi="Times New Roman"/>
          <w:b/>
          <w:bCs/>
          <w:sz w:val="28"/>
          <w:szCs w:val="28"/>
          <w:lang w:val="az-Latn-AZ"/>
        </w:rPr>
        <w:t xml:space="preserve"> </w:t>
      </w:r>
      <w:r>
        <w:rPr>
          <w:rFonts w:ascii="Times New Roman" w:hAnsi="Times New Roman"/>
          <w:b/>
          <w:sz w:val="28"/>
          <w:szCs w:val="28"/>
          <w:lang w:val="az-Latn-AZ"/>
        </w:rPr>
        <w:t>xidmət</w:t>
      </w:r>
      <w:r>
        <w:rPr>
          <w:rFonts w:ascii="Times New Roman" w:hAnsi="Times New Roman"/>
          <w:b/>
          <w:bCs/>
          <w:sz w:val="28"/>
          <w:szCs w:val="28"/>
          <w:lang w:val="az-Latn-AZ"/>
        </w:rPr>
        <w:t xml:space="preserve"> üzrə ödəniş:</w:t>
      </w:r>
      <w:r>
        <w:rPr>
          <w:rFonts w:ascii="Times New Roman" w:hAnsi="Times New Roman"/>
          <w:bCs/>
          <w:sz w:val="28"/>
          <w:szCs w:val="28"/>
          <w:lang w:val="az-Latn-AZ"/>
        </w:rPr>
        <w:t xml:space="preserve"> Ödənişsiz.</w:t>
      </w:r>
    </w:p>
    <w:p w:rsidR="0058101C" w:rsidRDefault="0058101C" w:rsidP="0058101C">
      <w:pPr>
        <w:ind w:firstLine="0"/>
        <w:rPr>
          <w:rFonts w:ascii="Times New Roman" w:hAnsi="Times New Roman"/>
          <w:b/>
          <w:sz w:val="28"/>
          <w:szCs w:val="28"/>
          <w:lang w:val="az-Latn-AZ"/>
        </w:rPr>
      </w:pPr>
    </w:p>
    <w:p w:rsidR="0058101C" w:rsidRDefault="0058101C" w:rsidP="0058101C">
      <w:pPr>
        <w:numPr>
          <w:ilvl w:val="1"/>
          <w:numId w:val="29"/>
        </w:numPr>
        <w:ind w:left="426" w:hanging="426"/>
        <w:rPr>
          <w:rFonts w:ascii="Times New Roman" w:hAnsi="Times New Roman"/>
          <w:b/>
          <w:sz w:val="28"/>
          <w:szCs w:val="28"/>
          <w:lang w:val="az-Latn-AZ"/>
        </w:rPr>
      </w:pPr>
      <w:r>
        <w:rPr>
          <w:rFonts w:ascii="Times New Roman" w:hAnsi="Times New Roman"/>
          <w:b/>
          <w:sz w:val="28"/>
          <w:szCs w:val="28"/>
          <w:lang w:val="az-Latn-AZ"/>
        </w:rPr>
        <w:t xml:space="preserve"> Elektron xidmətin istifadəçiləri:</w:t>
      </w:r>
      <w:r w:rsidR="00254921" w:rsidRPr="00254921">
        <w:rPr>
          <w:rFonts w:ascii="Times New Roman" w:hAnsi="Times New Roman"/>
          <w:sz w:val="28"/>
          <w:szCs w:val="28"/>
          <w:lang w:val="az-Latn-AZ"/>
        </w:rPr>
        <w:t xml:space="preserve"> H</w:t>
      </w:r>
      <w:r>
        <w:rPr>
          <w:rFonts w:ascii="Times New Roman" w:hAnsi="Times New Roman"/>
          <w:sz w:val="28"/>
          <w:szCs w:val="28"/>
          <w:lang w:val="az-Latn-AZ"/>
        </w:rPr>
        <w:t>üquqi və fiziki şəxslər.</w:t>
      </w:r>
    </w:p>
    <w:p w:rsidR="0058101C" w:rsidRDefault="0058101C" w:rsidP="0058101C">
      <w:pPr>
        <w:ind w:firstLine="0"/>
        <w:rPr>
          <w:rFonts w:ascii="Times New Roman" w:hAnsi="Times New Roman"/>
          <w:b/>
          <w:sz w:val="28"/>
          <w:szCs w:val="28"/>
          <w:lang w:val="az-Latn-AZ"/>
        </w:rPr>
      </w:pPr>
    </w:p>
    <w:p w:rsidR="0058101C" w:rsidRDefault="0058101C" w:rsidP="0058101C">
      <w:pPr>
        <w:numPr>
          <w:ilvl w:val="1"/>
          <w:numId w:val="29"/>
        </w:numPr>
        <w:ind w:left="426" w:hanging="426"/>
        <w:rPr>
          <w:rFonts w:ascii="Times New Roman" w:hAnsi="Times New Roman"/>
          <w:b/>
          <w:sz w:val="28"/>
          <w:szCs w:val="28"/>
          <w:lang w:val="az-Latn-AZ"/>
        </w:rPr>
      </w:pPr>
      <w:r>
        <w:rPr>
          <w:rFonts w:ascii="Times New Roman" w:hAnsi="Times New Roman"/>
          <w:b/>
          <w:sz w:val="28"/>
          <w:szCs w:val="28"/>
          <w:lang w:val="az-Latn-AZ"/>
        </w:rPr>
        <w:t xml:space="preserve"> </w:t>
      </w:r>
      <w:proofErr w:type="spellStart"/>
      <w:r>
        <w:rPr>
          <w:rFonts w:ascii="Times New Roman" w:hAnsi="Times New Roman"/>
          <w:b/>
          <w:sz w:val="28"/>
          <w:szCs w:val="28"/>
          <w:lang w:val="en-US"/>
        </w:rPr>
        <w:t>Elektron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xidmətin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təqdim</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olunma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yeri</w:t>
      </w:r>
      <w:proofErr w:type="spellEnd"/>
      <w:r>
        <w:rPr>
          <w:rFonts w:ascii="Times New Roman" w:hAnsi="Times New Roman"/>
          <w:b/>
          <w:sz w:val="28"/>
          <w:szCs w:val="28"/>
          <w:lang w:val="en-US"/>
        </w:rPr>
        <w:t>:</w:t>
      </w:r>
    </w:p>
    <w:p w:rsidR="001326CE" w:rsidRDefault="001326CE" w:rsidP="001326CE">
      <w:pPr>
        <w:tabs>
          <w:tab w:val="left" w:pos="567"/>
        </w:tabs>
        <w:ind w:left="567" w:hanging="567"/>
        <w:rPr>
          <w:rFonts w:ascii="Times New Roman" w:hAnsi="Times New Roman"/>
          <w:sz w:val="28"/>
          <w:szCs w:val="28"/>
          <w:lang w:val="az-Latn-AZ"/>
        </w:rPr>
      </w:pPr>
      <w:r>
        <w:rPr>
          <w:rFonts w:ascii="Times New Roman" w:hAnsi="Times New Roman"/>
          <w:sz w:val="28"/>
          <w:szCs w:val="28"/>
          <w:lang w:val="az-Latn-AZ"/>
        </w:rPr>
        <w:tab/>
        <w:t xml:space="preserve">- </w:t>
      </w:r>
      <w:r w:rsidR="00922D07">
        <w:fldChar w:fldCharType="begin"/>
      </w:r>
      <w:r w:rsidR="009262DD" w:rsidRPr="00EC1297">
        <w:rPr>
          <w:lang w:val="az-Latn-AZ"/>
        </w:rPr>
        <w:instrText>HYPERLINK "http://www.e-gov.az"</w:instrText>
      </w:r>
      <w:r w:rsidR="00922D07">
        <w:fldChar w:fldCharType="separate"/>
      </w:r>
      <w:r w:rsidRPr="001326CE">
        <w:rPr>
          <w:rStyle w:val="Hyperlink"/>
          <w:rFonts w:ascii="Times New Roman" w:hAnsi="Times New Roman"/>
          <w:color w:val="auto"/>
          <w:sz w:val="28"/>
          <w:szCs w:val="28"/>
          <w:u w:val="none"/>
          <w:lang w:val="az-Latn-AZ"/>
        </w:rPr>
        <w:t>www.e-gov.az</w:t>
      </w:r>
      <w:r w:rsidR="00922D07">
        <w:fldChar w:fldCharType="end"/>
      </w:r>
    </w:p>
    <w:p w:rsidR="0058101C" w:rsidRDefault="001326CE" w:rsidP="001326CE">
      <w:pPr>
        <w:tabs>
          <w:tab w:val="left" w:pos="1134"/>
          <w:tab w:val="left" w:pos="1985"/>
        </w:tabs>
        <w:ind w:left="567" w:hanging="567"/>
        <w:rPr>
          <w:rFonts w:ascii="Times New Roman" w:hAnsi="Times New Roman"/>
          <w:sz w:val="28"/>
          <w:szCs w:val="28"/>
          <w:lang w:val="az-Latn-AZ"/>
        </w:rPr>
      </w:pPr>
      <w:r>
        <w:rPr>
          <w:rFonts w:ascii="Times New Roman" w:hAnsi="Times New Roman"/>
          <w:sz w:val="28"/>
          <w:szCs w:val="28"/>
          <w:lang w:val="az-Latn-AZ"/>
        </w:rPr>
        <w:tab/>
      </w:r>
      <w:r w:rsidR="0058101C">
        <w:rPr>
          <w:rFonts w:ascii="Times New Roman" w:hAnsi="Times New Roman"/>
          <w:sz w:val="28"/>
          <w:szCs w:val="28"/>
          <w:lang w:val="az-Latn-AZ"/>
        </w:rPr>
        <w:t xml:space="preserve">- </w:t>
      </w:r>
      <w:r w:rsidR="00922D07">
        <w:fldChar w:fldCharType="begin"/>
      </w:r>
      <w:r w:rsidR="009262DD" w:rsidRPr="00EC1297">
        <w:rPr>
          <w:lang w:val="az-Latn-AZ"/>
        </w:rPr>
        <w:instrText>HYPERLINK "http://www.mincom.gov.az/eservices/index.php"</w:instrText>
      </w:r>
      <w:r w:rsidR="00922D07">
        <w:fldChar w:fldCharType="separate"/>
      </w:r>
      <w:r w:rsidR="00720EE7" w:rsidRPr="00B51FF3">
        <w:rPr>
          <w:rStyle w:val="Hyperlink"/>
          <w:rFonts w:ascii="Times New Roman" w:hAnsi="Times New Roman"/>
          <w:color w:val="auto"/>
          <w:sz w:val="28"/>
          <w:szCs w:val="28"/>
          <w:u w:val="none"/>
          <w:lang w:val="az-Latn-AZ"/>
        </w:rPr>
        <w:t>www.mincom.gov.az/eservices/index.php</w:t>
      </w:r>
      <w:r w:rsidR="00922D07">
        <w:fldChar w:fldCharType="end"/>
      </w:r>
    </w:p>
    <w:p w:rsidR="00720EE7" w:rsidRDefault="00720EE7" w:rsidP="001326CE">
      <w:pPr>
        <w:tabs>
          <w:tab w:val="left" w:pos="1134"/>
          <w:tab w:val="left" w:pos="1985"/>
        </w:tabs>
        <w:ind w:left="567" w:hanging="567"/>
        <w:rPr>
          <w:rFonts w:ascii="Times New Roman" w:hAnsi="Times New Roman"/>
          <w:sz w:val="28"/>
          <w:szCs w:val="28"/>
          <w:lang w:val="az-Latn-AZ"/>
        </w:rPr>
      </w:pPr>
    </w:p>
    <w:p w:rsidR="0058101C" w:rsidRDefault="0058101C" w:rsidP="0058101C">
      <w:pPr>
        <w:numPr>
          <w:ilvl w:val="1"/>
          <w:numId w:val="29"/>
        </w:numPr>
        <w:ind w:left="426" w:hanging="426"/>
        <w:rPr>
          <w:rFonts w:ascii="Times New Roman" w:hAnsi="Times New Roman"/>
          <w:b/>
          <w:sz w:val="28"/>
          <w:szCs w:val="28"/>
          <w:lang w:val="az-Latn-AZ"/>
        </w:rPr>
      </w:pPr>
      <w:r>
        <w:rPr>
          <w:rFonts w:ascii="Times New Roman" w:hAnsi="Times New Roman"/>
          <w:b/>
          <w:bCs/>
          <w:sz w:val="28"/>
          <w:szCs w:val="28"/>
          <w:lang w:val="az-Latn-AZ"/>
        </w:rPr>
        <w:t xml:space="preserve"> </w:t>
      </w:r>
      <w:proofErr w:type="spellStart"/>
      <w:r>
        <w:rPr>
          <w:rFonts w:ascii="Times New Roman" w:hAnsi="Times New Roman"/>
          <w:b/>
          <w:bCs/>
          <w:sz w:val="28"/>
          <w:szCs w:val="28"/>
          <w:lang w:val="en-US"/>
        </w:rPr>
        <w:t>Elektron</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xidmət</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barədə</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məlumatlandırma</w:t>
      </w:r>
      <w:proofErr w:type="spellEnd"/>
      <w:r>
        <w:rPr>
          <w:rFonts w:ascii="Times New Roman" w:hAnsi="Times New Roman"/>
          <w:b/>
          <w:bCs/>
          <w:sz w:val="28"/>
          <w:szCs w:val="28"/>
          <w:lang w:val="en-US"/>
        </w:rPr>
        <w:t>:</w:t>
      </w:r>
    </w:p>
    <w:p w:rsidR="0058101C" w:rsidRPr="003F15C7" w:rsidRDefault="00922D07" w:rsidP="0058101C">
      <w:pPr>
        <w:numPr>
          <w:ilvl w:val="0"/>
          <w:numId w:val="30"/>
        </w:numPr>
        <w:ind w:left="851" w:hanging="143"/>
        <w:rPr>
          <w:rFonts w:ascii="Times New Roman" w:hAnsi="Times New Roman"/>
          <w:sz w:val="28"/>
          <w:szCs w:val="28"/>
          <w:lang w:val="az-Latn-AZ"/>
        </w:rPr>
      </w:pPr>
      <w:hyperlink r:id="rId8" w:history="1">
        <w:r w:rsidR="0058101C" w:rsidRPr="003F15C7">
          <w:rPr>
            <w:rStyle w:val="Hyperlink"/>
            <w:rFonts w:ascii="Times New Roman" w:hAnsi="Times New Roman"/>
            <w:color w:val="auto"/>
            <w:sz w:val="28"/>
            <w:szCs w:val="28"/>
            <w:u w:val="none"/>
          </w:rPr>
          <w:t>http://www.mincom.gov.az</w:t>
        </w:r>
      </w:hyperlink>
    </w:p>
    <w:p w:rsidR="0058101C" w:rsidRPr="003F15C7" w:rsidRDefault="0058101C" w:rsidP="0058101C">
      <w:pPr>
        <w:numPr>
          <w:ilvl w:val="0"/>
          <w:numId w:val="30"/>
        </w:numPr>
        <w:ind w:left="851" w:hanging="143"/>
        <w:rPr>
          <w:rFonts w:ascii="Times New Roman" w:hAnsi="Times New Roman"/>
          <w:sz w:val="28"/>
          <w:szCs w:val="28"/>
          <w:lang w:val="en-US"/>
        </w:rPr>
      </w:pPr>
      <w:r w:rsidRPr="003F15C7">
        <w:rPr>
          <w:rFonts w:ascii="Times New Roman" w:hAnsi="Times New Roman"/>
          <w:sz w:val="28"/>
          <w:szCs w:val="28"/>
          <w:lang w:val="en-US"/>
        </w:rPr>
        <w:t xml:space="preserve">e-mail: </w:t>
      </w:r>
      <w:hyperlink r:id="rId9" w:history="1">
        <w:r w:rsidRPr="003F15C7">
          <w:rPr>
            <w:rStyle w:val="Hyperlink"/>
            <w:rFonts w:ascii="Times New Roman" w:hAnsi="Times New Roman"/>
            <w:color w:val="auto"/>
            <w:sz w:val="28"/>
            <w:szCs w:val="28"/>
            <w:u w:val="none"/>
            <w:lang w:val="en-US"/>
          </w:rPr>
          <w:t>mincom@mincom.gov.az</w:t>
        </w:r>
      </w:hyperlink>
    </w:p>
    <w:p w:rsidR="0058101C" w:rsidRPr="003F15C7" w:rsidRDefault="0058101C" w:rsidP="0058101C">
      <w:pPr>
        <w:numPr>
          <w:ilvl w:val="0"/>
          <w:numId w:val="30"/>
        </w:numPr>
        <w:ind w:left="851" w:hanging="143"/>
        <w:rPr>
          <w:rFonts w:ascii="Times New Roman" w:hAnsi="Times New Roman"/>
          <w:sz w:val="28"/>
          <w:szCs w:val="28"/>
          <w:lang w:val="en-US"/>
        </w:rPr>
      </w:pPr>
      <w:proofErr w:type="spellStart"/>
      <w:r w:rsidRPr="003F15C7">
        <w:rPr>
          <w:rFonts w:ascii="Times New Roman" w:hAnsi="Times New Roman"/>
          <w:sz w:val="28"/>
          <w:szCs w:val="28"/>
          <w:lang w:val="en-US"/>
        </w:rPr>
        <w:t>tel</w:t>
      </w:r>
      <w:proofErr w:type="spellEnd"/>
      <w:r w:rsidRPr="003F15C7">
        <w:rPr>
          <w:rFonts w:ascii="Times New Roman" w:hAnsi="Times New Roman"/>
          <w:sz w:val="28"/>
          <w:szCs w:val="28"/>
          <w:lang w:val="en-US"/>
        </w:rPr>
        <w:t>: (012) 598-07-53</w:t>
      </w:r>
    </w:p>
    <w:p w:rsidR="0058101C" w:rsidRDefault="0058101C" w:rsidP="0058101C">
      <w:pPr>
        <w:numPr>
          <w:ilvl w:val="1"/>
          <w:numId w:val="29"/>
        </w:numPr>
        <w:tabs>
          <w:tab w:val="left" w:pos="567"/>
          <w:tab w:val="left" w:pos="1985"/>
        </w:tabs>
        <w:ind w:left="567" w:hanging="567"/>
        <w:rPr>
          <w:rFonts w:ascii="Times New Roman" w:hAnsi="Times New Roman"/>
          <w:b/>
          <w:bCs/>
          <w:sz w:val="28"/>
          <w:szCs w:val="28"/>
          <w:lang w:val="az-Latn-AZ"/>
        </w:rPr>
      </w:pPr>
      <w:r>
        <w:rPr>
          <w:rFonts w:ascii="Times New Roman" w:hAnsi="Times New Roman"/>
          <w:b/>
          <w:bCs/>
          <w:sz w:val="28"/>
          <w:szCs w:val="28"/>
          <w:lang w:val="az-Latn-AZ"/>
        </w:rPr>
        <w:t>Elektron xidmətin göstərilməsi üçün tələb olunan sənədlər və</w:t>
      </w:r>
      <w:r w:rsidR="000B073F">
        <w:rPr>
          <w:rFonts w:ascii="Times New Roman" w:hAnsi="Times New Roman"/>
          <w:b/>
          <w:bCs/>
          <w:sz w:val="28"/>
          <w:szCs w:val="28"/>
          <w:lang w:val="az-Latn-AZ"/>
        </w:rPr>
        <w:t xml:space="preserve"> onların təqdim olunma forması:</w:t>
      </w:r>
    </w:p>
    <w:p w:rsidR="0058101C" w:rsidRPr="0038493E" w:rsidRDefault="0058101C" w:rsidP="0017693E">
      <w:pPr>
        <w:pStyle w:val="NoSpacing"/>
        <w:numPr>
          <w:ilvl w:val="0"/>
          <w:numId w:val="31"/>
        </w:numPr>
        <w:ind w:left="851" w:hanging="142"/>
        <w:jc w:val="both"/>
        <w:rPr>
          <w:rFonts w:ascii="Times New Roman" w:hAnsi="Times New Roman" w:cs="Times New Roman"/>
          <w:sz w:val="28"/>
          <w:szCs w:val="28"/>
          <w:lang w:val="az-Latn-AZ"/>
        </w:rPr>
      </w:pPr>
      <w:r w:rsidRPr="0038493E">
        <w:rPr>
          <w:rFonts w:ascii="Times New Roman" w:hAnsi="Times New Roman" w:cs="Times New Roman"/>
          <w:sz w:val="28"/>
          <w:szCs w:val="28"/>
          <w:lang w:val="az-Latn-AZ"/>
        </w:rPr>
        <w:t>elektron imza ilə təsdiq edi</w:t>
      </w:r>
      <w:r w:rsidR="003A6757">
        <w:rPr>
          <w:rFonts w:ascii="Times New Roman" w:hAnsi="Times New Roman" w:cs="Times New Roman"/>
          <w:sz w:val="28"/>
          <w:szCs w:val="28"/>
          <w:lang w:val="az-Latn-AZ"/>
        </w:rPr>
        <w:t>l</w:t>
      </w:r>
      <w:r w:rsidRPr="0038493E">
        <w:rPr>
          <w:rFonts w:ascii="Times New Roman" w:hAnsi="Times New Roman" w:cs="Times New Roman"/>
          <w:sz w:val="28"/>
          <w:szCs w:val="28"/>
          <w:lang w:val="az-Latn-AZ"/>
        </w:rPr>
        <w:t>miş</w:t>
      </w:r>
      <w:r w:rsidRPr="0038493E">
        <w:rPr>
          <w:rFonts w:ascii="Times New Roman" w:hAnsi="Times New Roman" w:cs="Times New Roman"/>
          <w:b/>
          <w:sz w:val="28"/>
          <w:szCs w:val="28"/>
          <w:lang w:val="az-Latn-AZ"/>
        </w:rPr>
        <w:t xml:space="preserve"> </w:t>
      </w:r>
      <w:r w:rsidRPr="0038493E">
        <w:rPr>
          <w:rFonts w:ascii="Times New Roman" w:hAnsi="Times New Roman" w:cs="Times New Roman"/>
          <w:sz w:val="28"/>
          <w:szCs w:val="28"/>
          <w:lang w:val="az-Latn-AZ"/>
        </w:rPr>
        <w:t>ərizə (</w:t>
      </w:r>
      <w:r w:rsidR="007E34A6">
        <w:rPr>
          <w:rFonts w:ascii="Times New Roman" w:hAnsi="Times New Roman" w:cs="Times New Roman"/>
          <w:sz w:val="28"/>
          <w:szCs w:val="28"/>
          <w:lang w:val="az-Latn-AZ"/>
        </w:rPr>
        <w:t>1 və 2 nömrəli əlavələr</w:t>
      </w:r>
      <w:r w:rsidRPr="0038493E">
        <w:rPr>
          <w:rFonts w:ascii="Times New Roman" w:hAnsi="Times New Roman" w:cs="Times New Roman"/>
          <w:sz w:val="28"/>
          <w:szCs w:val="28"/>
          <w:lang w:val="az-Latn-AZ"/>
        </w:rPr>
        <w:t>);</w:t>
      </w:r>
    </w:p>
    <w:p w:rsidR="0017693E" w:rsidRDefault="0017693E" w:rsidP="0058101C">
      <w:pPr>
        <w:pStyle w:val="ListParagraph"/>
        <w:spacing w:before="0" w:line="240" w:lineRule="auto"/>
        <w:ind w:left="930"/>
        <w:jc w:val="center"/>
        <w:rPr>
          <w:i/>
          <w:lang w:val="az-Latn-AZ"/>
        </w:rPr>
      </w:pPr>
    </w:p>
    <w:p w:rsidR="0058101C" w:rsidRDefault="0058101C" w:rsidP="00E30FBF">
      <w:pPr>
        <w:pStyle w:val="ListParagraph"/>
        <w:spacing w:before="0" w:line="240" w:lineRule="auto"/>
        <w:ind w:left="930" w:hanging="221"/>
        <w:jc w:val="center"/>
        <w:rPr>
          <w:i/>
          <w:lang w:val="az-Latn-AZ"/>
        </w:rPr>
      </w:pPr>
      <w:r>
        <w:rPr>
          <w:i/>
          <w:lang w:val="az-Latn-AZ"/>
        </w:rPr>
        <w:t>Aşağıdakı sənədlərin skan edilmiş surətləri müraciətə əlavə edilir:</w:t>
      </w:r>
    </w:p>
    <w:p w:rsidR="0085315F" w:rsidRDefault="0085315F" w:rsidP="0085315F">
      <w:pPr>
        <w:ind w:left="993" w:hanging="284"/>
        <w:rPr>
          <w:rFonts w:ascii="Times New Roman" w:hAnsi="Times New Roman"/>
          <w:color w:val="000000"/>
          <w:sz w:val="28"/>
          <w:szCs w:val="22"/>
          <w:lang w:val="az-Latn-AZ"/>
        </w:rPr>
      </w:pPr>
      <w:r>
        <w:rPr>
          <w:rFonts w:ascii="Times New Roman" w:hAnsi="Times New Roman"/>
          <w:color w:val="000000"/>
          <w:sz w:val="28"/>
          <w:szCs w:val="22"/>
          <w:lang w:val="az-Latn-AZ"/>
        </w:rPr>
        <w:t>1. ərizəçinin vergi orqanları tərəfindən vergi uçotuna alınması</w:t>
      </w:r>
      <w:r w:rsidR="00D52E2E">
        <w:rPr>
          <w:rFonts w:ascii="Times New Roman" w:hAnsi="Times New Roman"/>
          <w:color w:val="000000"/>
          <w:sz w:val="28"/>
          <w:szCs w:val="22"/>
          <w:lang w:val="az-Latn-AZ"/>
        </w:rPr>
        <w:t xml:space="preserve"> haqqında müvafiq sənəd</w:t>
      </w:r>
      <w:r w:rsidR="00974F13">
        <w:rPr>
          <w:rFonts w:ascii="Times New Roman" w:hAnsi="Times New Roman"/>
          <w:color w:val="000000"/>
          <w:sz w:val="28"/>
          <w:szCs w:val="22"/>
          <w:lang w:val="az-Latn-AZ"/>
        </w:rPr>
        <w:t>in surəti</w:t>
      </w:r>
      <w:r>
        <w:rPr>
          <w:rFonts w:ascii="Times New Roman" w:hAnsi="Times New Roman"/>
          <w:color w:val="000000"/>
          <w:sz w:val="28"/>
          <w:szCs w:val="22"/>
          <w:lang w:val="az-Latn-AZ"/>
        </w:rPr>
        <w:t>;</w:t>
      </w:r>
    </w:p>
    <w:p w:rsidR="000647A0" w:rsidRDefault="000647A0" w:rsidP="0085315F">
      <w:pPr>
        <w:ind w:left="993" w:hanging="284"/>
        <w:rPr>
          <w:rFonts w:ascii="Times New Roman" w:hAnsi="Times New Roman"/>
          <w:color w:val="000000"/>
          <w:sz w:val="28"/>
          <w:szCs w:val="22"/>
          <w:lang w:val="az-Latn-AZ"/>
        </w:rPr>
      </w:pPr>
    </w:p>
    <w:p w:rsidR="0058101C" w:rsidRDefault="001F177C" w:rsidP="002F1228">
      <w:pPr>
        <w:ind w:left="851" w:hanging="143"/>
        <w:rPr>
          <w:rFonts w:ascii="Times New Roman" w:hAnsi="Times New Roman"/>
          <w:sz w:val="28"/>
          <w:szCs w:val="28"/>
          <w:lang w:val="az-Latn-AZ" w:eastAsia="en-US"/>
        </w:rPr>
      </w:pPr>
      <w:r>
        <w:rPr>
          <w:rFonts w:ascii="Times New Roman" w:hAnsi="Times New Roman"/>
          <w:sz w:val="28"/>
          <w:szCs w:val="28"/>
          <w:lang w:val="az-Latn-AZ" w:eastAsia="en-US"/>
        </w:rPr>
        <w:t>2</w:t>
      </w:r>
      <w:r w:rsidR="00C977A6">
        <w:rPr>
          <w:rFonts w:ascii="Times New Roman" w:hAnsi="Times New Roman"/>
          <w:sz w:val="28"/>
          <w:szCs w:val="28"/>
          <w:lang w:val="az-Latn-AZ" w:eastAsia="en-US"/>
        </w:rPr>
        <w:t xml:space="preserve">. </w:t>
      </w:r>
      <w:r w:rsidR="0058101C">
        <w:rPr>
          <w:rFonts w:ascii="Times New Roman" w:hAnsi="Times New Roman"/>
          <w:sz w:val="28"/>
          <w:szCs w:val="28"/>
          <w:lang w:val="az-Latn-AZ" w:eastAsia="en-US"/>
        </w:rPr>
        <w:t>Kosmik</w:t>
      </w:r>
      <w:r w:rsidR="00203DA1">
        <w:rPr>
          <w:rFonts w:ascii="Times New Roman" w:hAnsi="Times New Roman"/>
          <w:sz w:val="28"/>
          <w:szCs w:val="28"/>
          <w:lang w:val="az-Latn-AZ" w:eastAsia="en-US"/>
        </w:rPr>
        <w:t xml:space="preserve"> </w:t>
      </w:r>
      <w:r w:rsidR="0058101C">
        <w:rPr>
          <w:rFonts w:ascii="Times New Roman" w:hAnsi="Times New Roman"/>
          <w:sz w:val="28"/>
          <w:szCs w:val="28"/>
          <w:lang w:val="az-Latn-AZ" w:eastAsia="en-US"/>
        </w:rPr>
        <w:t>peyk rabitə vasitələrinin və Azərbaycan Respublikasının Nazirlər Kabineti tərəfindən müəyyən edilən güc meyarı (1QHs-dək tezlik diapazonu üçün- gücü 0,3 Vt-dan yuxarı və 1QHs-dən yüksək  tezlik diapazonu üçün- gücü 0,03 Vt-dan yuxarı) həddindən artıq olan radioötürücülərin dövriyyəsi üçün tələb olunan əlavə şərtlər:</w:t>
      </w:r>
    </w:p>
    <w:p w:rsidR="0058101C" w:rsidRDefault="00203DA1" w:rsidP="00470532">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K</w:t>
      </w:r>
      <w:r w:rsidR="0058101C">
        <w:rPr>
          <w:rFonts w:ascii="Times New Roman" w:hAnsi="Times New Roman"/>
          <w:sz w:val="28"/>
          <w:szCs w:val="28"/>
          <w:lang w:val="az-Latn-AZ" w:eastAsia="en-US"/>
        </w:rPr>
        <w:t>osmik</w:t>
      </w:r>
      <w:r>
        <w:rPr>
          <w:rFonts w:ascii="Times New Roman" w:hAnsi="Times New Roman"/>
          <w:sz w:val="28"/>
          <w:szCs w:val="28"/>
          <w:lang w:val="az-Latn-AZ" w:eastAsia="en-US"/>
        </w:rPr>
        <w:t xml:space="preserve"> </w:t>
      </w:r>
      <w:r w:rsidR="0058101C">
        <w:rPr>
          <w:rFonts w:ascii="Times New Roman" w:hAnsi="Times New Roman"/>
          <w:sz w:val="28"/>
          <w:szCs w:val="28"/>
          <w:lang w:val="az-Latn-AZ" w:eastAsia="en-US"/>
        </w:rPr>
        <w:t>peyk rabitə vasitələrinin və radioötürücülərin Azərbaycan Respublikasında istismarı üçün peyk seqmentlərinin icarəyə verilməsi barədə Radiotezliklər üzrə Dövlət Komissiyasının müvafiq qərarı;</w:t>
      </w:r>
    </w:p>
    <w:p w:rsidR="0058101C" w:rsidRDefault="0058101C" w:rsidP="00470532">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xüsusi icazəyə malik olan radioötürücülərə müvafiq radiotezliklərin ayrılmasının mümkünlüyü barədə Radiotezliklər üzrə Dövlət Komissiyasının rəyi;</w:t>
      </w:r>
    </w:p>
    <w:p w:rsidR="0058101C" w:rsidRDefault="0058101C" w:rsidP="00470532">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kosmik</w:t>
      </w:r>
      <w:r w:rsidR="003F172D">
        <w:rPr>
          <w:rFonts w:ascii="Times New Roman" w:hAnsi="Times New Roman"/>
          <w:sz w:val="28"/>
          <w:szCs w:val="28"/>
          <w:lang w:val="az-Latn-AZ" w:eastAsia="en-US"/>
        </w:rPr>
        <w:t xml:space="preserve"> </w:t>
      </w:r>
      <w:r>
        <w:rPr>
          <w:rFonts w:ascii="Times New Roman" w:hAnsi="Times New Roman"/>
          <w:sz w:val="28"/>
          <w:szCs w:val="28"/>
          <w:lang w:val="az-Latn-AZ" w:eastAsia="en-US"/>
        </w:rPr>
        <w:t>peyk rabitə vasitələrinə və radioötürücülərə mövcud qanunvericiliyə uyğun olaraq verilmiş sertifikatın surəti;</w:t>
      </w:r>
    </w:p>
    <w:p w:rsidR="0058101C" w:rsidRDefault="0058101C" w:rsidP="00470532">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kosmik</w:t>
      </w:r>
      <w:r w:rsidR="00312EA3">
        <w:rPr>
          <w:rFonts w:ascii="Times New Roman" w:hAnsi="Times New Roman"/>
          <w:sz w:val="28"/>
          <w:szCs w:val="28"/>
          <w:lang w:val="az-Latn-AZ" w:eastAsia="en-US"/>
        </w:rPr>
        <w:t xml:space="preserve"> </w:t>
      </w:r>
      <w:r>
        <w:rPr>
          <w:rFonts w:ascii="Times New Roman" w:hAnsi="Times New Roman"/>
          <w:sz w:val="28"/>
          <w:szCs w:val="28"/>
          <w:lang w:val="az-Latn-AZ" w:eastAsia="en-US"/>
        </w:rPr>
        <w:t>peyk rabitə vasitələrinin və radioötürücülərin saxlanılması üçün nəzərdə tutulan müvafiq obyektlərin mühafizəsinin</w:t>
      </w:r>
      <w:r w:rsidR="002F1228">
        <w:rPr>
          <w:rFonts w:ascii="Times New Roman" w:hAnsi="Times New Roman"/>
          <w:sz w:val="28"/>
          <w:szCs w:val="28"/>
          <w:lang w:val="az-Latn-AZ" w:eastAsia="en-US"/>
        </w:rPr>
        <w:t xml:space="preserve"> təşkil edilməsi haqqında sənəd;</w:t>
      </w:r>
    </w:p>
    <w:p w:rsidR="002F1228" w:rsidRDefault="002F1228" w:rsidP="00470532">
      <w:pPr>
        <w:numPr>
          <w:ilvl w:val="1"/>
          <w:numId w:val="30"/>
        </w:numPr>
        <w:ind w:left="1134" w:hanging="283"/>
        <w:rPr>
          <w:rFonts w:ascii="Times New Roman" w:hAnsi="Times New Roman"/>
          <w:sz w:val="28"/>
          <w:szCs w:val="28"/>
          <w:lang w:val="az-Latn-AZ" w:eastAsia="en-US"/>
        </w:rPr>
      </w:pPr>
      <w:r w:rsidRPr="00186656">
        <w:rPr>
          <w:rFonts w:ascii="Times New Roman" w:hAnsi="Times New Roman"/>
          <w:sz w:val="28"/>
          <w:szCs w:val="28"/>
          <w:lang w:val="az-Latn-AZ" w:eastAsia="en-US"/>
        </w:rPr>
        <w:t>səhmlərinin nəzarət zərfi (5</w:t>
      </w:r>
      <w:r>
        <w:rPr>
          <w:rFonts w:ascii="Times New Roman" w:hAnsi="Times New Roman"/>
          <w:sz w:val="28"/>
          <w:szCs w:val="28"/>
          <w:lang w:val="az-Latn-AZ" w:eastAsia="en-US"/>
        </w:rPr>
        <w:t>0</w:t>
      </w:r>
      <w:r w:rsidRPr="00186656">
        <w:rPr>
          <w:rFonts w:ascii="Times New Roman" w:hAnsi="Times New Roman"/>
          <w:sz w:val="28"/>
          <w:szCs w:val="28"/>
          <w:lang w:val="az-Latn-AZ" w:eastAsia="en-US"/>
        </w:rPr>
        <w:t xml:space="preserve"> faiz</w:t>
      </w:r>
      <w:r>
        <w:rPr>
          <w:rFonts w:ascii="Times New Roman" w:hAnsi="Times New Roman"/>
          <w:sz w:val="28"/>
          <w:szCs w:val="28"/>
          <w:lang w:val="az-Latn-AZ" w:eastAsia="en-US"/>
        </w:rPr>
        <w:t>dən çox olan</w:t>
      </w:r>
      <w:r w:rsidRPr="00186656">
        <w:rPr>
          <w:rFonts w:ascii="Times New Roman" w:hAnsi="Times New Roman"/>
          <w:sz w:val="28"/>
          <w:szCs w:val="28"/>
          <w:lang w:val="az-Latn-AZ" w:eastAsia="en-US"/>
        </w:rPr>
        <w:t>) dövlətə məxsus olan səhmdar cəmiyyətləri</w:t>
      </w:r>
      <w:r>
        <w:rPr>
          <w:rFonts w:ascii="Times New Roman" w:hAnsi="Times New Roman"/>
          <w:sz w:val="28"/>
          <w:szCs w:val="28"/>
          <w:lang w:val="az-Latn-AZ" w:eastAsia="en-US"/>
        </w:rPr>
        <w:t>n təsis sənədlərinin surəti.</w:t>
      </w:r>
    </w:p>
    <w:p w:rsidR="002F1228" w:rsidRDefault="002F1228" w:rsidP="002F1228">
      <w:pPr>
        <w:ind w:left="1134" w:firstLine="0"/>
        <w:rPr>
          <w:rFonts w:ascii="Times New Roman" w:hAnsi="Times New Roman"/>
          <w:sz w:val="28"/>
          <w:szCs w:val="28"/>
          <w:lang w:val="az-Latn-AZ" w:eastAsia="en-US"/>
        </w:rPr>
      </w:pPr>
    </w:p>
    <w:p w:rsidR="00817F6F" w:rsidRDefault="00817F6F" w:rsidP="00817F6F">
      <w:pPr>
        <w:ind w:left="1701" w:hanging="850"/>
        <w:rPr>
          <w:rFonts w:ascii="Times New Roman" w:hAnsi="Times New Roman"/>
          <w:sz w:val="28"/>
          <w:szCs w:val="28"/>
          <w:lang w:val="az-Latn-AZ" w:eastAsia="en-US"/>
        </w:rPr>
      </w:pPr>
      <w:r w:rsidRPr="00817F6F">
        <w:rPr>
          <w:rFonts w:ascii="Times New Roman" w:hAnsi="Times New Roman"/>
          <w:sz w:val="28"/>
          <w:szCs w:val="28"/>
          <w:lang w:val="az-Latn-AZ" w:eastAsia="en-US"/>
        </w:rPr>
        <w:t xml:space="preserve">Qeyd: </w:t>
      </w:r>
      <w:r w:rsidR="00A62C74">
        <w:rPr>
          <w:rFonts w:ascii="Times New Roman" w:hAnsi="Times New Roman"/>
          <w:sz w:val="28"/>
          <w:szCs w:val="28"/>
          <w:lang w:val="az-Latn-AZ" w:eastAsia="en-US"/>
        </w:rPr>
        <w:t xml:space="preserve">Səhmdar cəmiyyətlərin nəzarət zərflərinin dövlətə məxsusluğu Azərbaycan Respublikasının </w:t>
      </w:r>
      <w:r w:rsidRPr="00817F6F">
        <w:rPr>
          <w:rFonts w:ascii="Times New Roman" w:hAnsi="Times New Roman"/>
          <w:sz w:val="28"/>
          <w:szCs w:val="28"/>
          <w:lang w:val="az-Latn-AZ" w:eastAsia="en-US"/>
        </w:rPr>
        <w:t xml:space="preserve">Rabitə </w:t>
      </w:r>
      <w:r w:rsidR="00222D93">
        <w:rPr>
          <w:rFonts w:ascii="Times New Roman" w:hAnsi="Times New Roman"/>
          <w:sz w:val="28"/>
          <w:szCs w:val="28"/>
          <w:lang w:val="az-Latn-AZ" w:eastAsia="en-US"/>
        </w:rPr>
        <w:t xml:space="preserve">və Yüksək Texnologiyalar </w:t>
      </w:r>
      <w:r w:rsidRPr="00817F6F">
        <w:rPr>
          <w:rFonts w:ascii="Times New Roman" w:hAnsi="Times New Roman"/>
          <w:sz w:val="28"/>
          <w:szCs w:val="28"/>
          <w:lang w:val="az-Latn-AZ" w:eastAsia="en-US"/>
        </w:rPr>
        <w:t>Nazirliyi tərəfindən Vergilər Nazirliyi ilə dəqiqləşdirilir.</w:t>
      </w:r>
    </w:p>
    <w:p w:rsidR="000F56A9" w:rsidRDefault="000F56A9" w:rsidP="000F56A9">
      <w:pPr>
        <w:rPr>
          <w:rFonts w:ascii="Times New Roman" w:hAnsi="Times New Roman"/>
          <w:sz w:val="28"/>
          <w:szCs w:val="28"/>
          <w:lang w:val="az-Latn-AZ" w:eastAsia="en-US"/>
        </w:rPr>
      </w:pPr>
    </w:p>
    <w:p w:rsidR="0058101C" w:rsidRDefault="001F177C" w:rsidP="007A2EB9">
      <w:pPr>
        <w:tabs>
          <w:tab w:val="left" w:pos="993"/>
        </w:tabs>
        <w:ind w:left="708" w:firstLine="0"/>
        <w:rPr>
          <w:rFonts w:ascii="Times New Roman" w:hAnsi="Times New Roman"/>
          <w:sz w:val="28"/>
          <w:szCs w:val="28"/>
          <w:lang w:val="az-Latn-AZ" w:eastAsia="en-US"/>
        </w:rPr>
      </w:pPr>
      <w:r>
        <w:rPr>
          <w:rFonts w:ascii="Times New Roman" w:hAnsi="Times New Roman"/>
          <w:sz w:val="28"/>
          <w:szCs w:val="28"/>
          <w:lang w:val="az-Latn-AZ" w:eastAsia="en-US"/>
        </w:rPr>
        <w:t>3</w:t>
      </w:r>
      <w:r w:rsidR="007A2EB9">
        <w:rPr>
          <w:rFonts w:ascii="Times New Roman" w:hAnsi="Times New Roman"/>
          <w:sz w:val="28"/>
          <w:szCs w:val="28"/>
          <w:lang w:val="az-Latn-AZ" w:eastAsia="en-US"/>
        </w:rPr>
        <w:t xml:space="preserve">. </w:t>
      </w:r>
      <w:r w:rsidR="0058101C">
        <w:rPr>
          <w:rFonts w:ascii="Times New Roman" w:hAnsi="Times New Roman"/>
          <w:sz w:val="28"/>
          <w:szCs w:val="28"/>
          <w:lang w:val="az-Latn-AZ" w:eastAsia="en-US"/>
        </w:rPr>
        <w:t>Radiomüşahidə və radionəzarət aparmaq üçün geniş tezlik diapazonlu  radioqəbuledici qurğuların dövriyyəsinə tələb olunan əlavə şərtlər:</w:t>
      </w:r>
    </w:p>
    <w:p w:rsidR="0058101C" w:rsidRDefault="0058101C" w:rsidP="005F6629">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radiomüşahidə və radionəzarət aparmaq üçün geniş tezlik diapazonlu radioqəbuledici qurğulara dair mütəxəssislərin müvafiq ixtisasa malik olmaları haqqında sənədlərin surəti;</w:t>
      </w:r>
    </w:p>
    <w:p w:rsidR="0058101C" w:rsidRDefault="0058101C" w:rsidP="005F6629">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qurğuların normativ-texniki tələblərə uyğun olması barədə təsdiqedici sənəd;</w:t>
      </w:r>
    </w:p>
    <w:p w:rsidR="0058101C" w:rsidRDefault="0058101C" w:rsidP="005F6629">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radiomüşahidə və radionəzarət aparmaq üçün geniş tezlik diapazonlu radioqəbuledici qurğuların saxlanılması məqsədi ilə nəzərdə tutulan müvafiq obyektlərin mühafizəsinin təşkil edilməsi haqqında sənəd;</w:t>
      </w:r>
    </w:p>
    <w:p w:rsidR="0058101C" w:rsidRDefault="0058101C" w:rsidP="005F6629">
      <w:pPr>
        <w:numPr>
          <w:ilvl w:val="1"/>
          <w:numId w:val="30"/>
        </w:numPr>
        <w:ind w:left="1134" w:hanging="283"/>
        <w:rPr>
          <w:rFonts w:ascii="Times New Roman" w:hAnsi="Times New Roman"/>
          <w:sz w:val="28"/>
          <w:szCs w:val="28"/>
          <w:lang w:val="az-Latn-AZ" w:eastAsia="en-US"/>
        </w:rPr>
      </w:pPr>
      <w:r>
        <w:rPr>
          <w:rFonts w:ascii="Times New Roman" w:hAnsi="Times New Roman"/>
          <w:sz w:val="28"/>
          <w:szCs w:val="28"/>
          <w:lang w:val="az-Latn-AZ" w:eastAsia="en-US"/>
        </w:rPr>
        <w:t>qurğuların daşınması üçün xüsusi nəqliyyatın olması barədə arayış.</w:t>
      </w:r>
    </w:p>
    <w:p w:rsidR="0058101C" w:rsidRDefault="0058101C" w:rsidP="0058101C">
      <w:pPr>
        <w:tabs>
          <w:tab w:val="left" w:pos="0"/>
          <w:tab w:val="left" w:pos="397"/>
        </w:tabs>
        <w:ind w:left="780" w:firstLine="0"/>
        <w:rPr>
          <w:rFonts w:ascii="Times New Roman" w:hAnsi="Times New Roman"/>
          <w:sz w:val="28"/>
          <w:szCs w:val="28"/>
          <w:lang w:val="az-Latn-AZ" w:eastAsia="en-GB"/>
        </w:rPr>
      </w:pPr>
    </w:p>
    <w:p w:rsidR="001761C2" w:rsidRDefault="001761C2" w:rsidP="0058101C">
      <w:pPr>
        <w:tabs>
          <w:tab w:val="left" w:pos="0"/>
          <w:tab w:val="left" w:pos="397"/>
        </w:tabs>
        <w:ind w:left="780" w:firstLine="0"/>
        <w:rPr>
          <w:rFonts w:ascii="Times New Roman" w:hAnsi="Times New Roman"/>
          <w:sz w:val="28"/>
          <w:szCs w:val="28"/>
          <w:lang w:val="az-Latn-AZ" w:eastAsia="en-GB"/>
        </w:rPr>
      </w:pPr>
    </w:p>
    <w:p w:rsidR="001761C2" w:rsidRDefault="001761C2" w:rsidP="0058101C">
      <w:pPr>
        <w:tabs>
          <w:tab w:val="left" w:pos="0"/>
          <w:tab w:val="left" w:pos="397"/>
        </w:tabs>
        <w:ind w:left="780" w:firstLine="0"/>
        <w:rPr>
          <w:rFonts w:ascii="Times New Roman" w:hAnsi="Times New Roman"/>
          <w:sz w:val="28"/>
          <w:szCs w:val="28"/>
          <w:lang w:val="az-Latn-AZ" w:eastAsia="en-GB"/>
        </w:rPr>
      </w:pPr>
    </w:p>
    <w:p w:rsidR="0058101C" w:rsidRDefault="0058101C" w:rsidP="00AE2AD4">
      <w:pPr>
        <w:numPr>
          <w:ilvl w:val="0"/>
          <w:numId w:val="33"/>
        </w:numPr>
        <w:ind w:left="426" w:hanging="426"/>
        <w:jc w:val="center"/>
        <w:rPr>
          <w:rFonts w:ascii="Times New Roman" w:hAnsi="Times New Roman"/>
          <w:b/>
          <w:sz w:val="28"/>
          <w:szCs w:val="28"/>
          <w:lang w:val="az-Latn-AZ"/>
        </w:rPr>
      </w:pPr>
      <w:r>
        <w:rPr>
          <w:rFonts w:ascii="Times New Roman" w:hAnsi="Times New Roman"/>
          <w:b/>
          <w:sz w:val="28"/>
          <w:szCs w:val="28"/>
          <w:lang w:val="az-Latn-AZ"/>
        </w:rPr>
        <w:t>Elektron xidmətin göstərilməsi üçün</w:t>
      </w:r>
      <w:r>
        <w:rPr>
          <w:rFonts w:ascii="Times New Roman" w:hAnsi="Times New Roman"/>
          <w:sz w:val="28"/>
          <w:szCs w:val="28"/>
          <w:lang w:val="az-Latn-AZ"/>
        </w:rPr>
        <w:t xml:space="preserve"> </w:t>
      </w:r>
      <w:r>
        <w:rPr>
          <w:rFonts w:ascii="Times New Roman" w:hAnsi="Times New Roman"/>
          <w:b/>
          <w:sz w:val="28"/>
          <w:szCs w:val="28"/>
          <w:lang w:val="az-Latn-AZ"/>
        </w:rPr>
        <w:t>inzibati prosedurlar</w:t>
      </w:r>
    </w:p>
    <w:p w:rsidR="0058101C" w:rsidRDefault="0058101C" w:rsidP="0058101C">
      <w:pPr>
        <w:ind w:left="390" w:firstLine="0"/>
        <w:rPr>
          <w:rFonts w:ascii="Times New Roman" w:hAnsi="Times New Roman"/>
          <w:b/>
          <w:sz w:val="28"/>
          <w:szCs w:val="28"/>
          <w:lang w:val="az-Latn-AZ"/>
        </w:rPr>
      </w:pPr>
    </w:p>
    <w:p w:rsidR="0058101C" w:rsidRDefault="0058101C" w:rsidP="0058101C">
      <w:pPr>
        <w:ind w:firstLine="0"/>
        <w:rPr>
          <w:rFonts w:ascii="Times New Roman" w:hAnsi="Times New Roman"/>
          <w:b/>
          <w:sz w:val="28"/>
          <w:szCs w:val="28"/>
          <w:lang w:val="az-Latn-AZ"/>
        </w:rPr>
      </w:pPr>
      <w:r>
        <w:rPr>
          <w:rFonts w:ascii="Times New Roman" w:hAnsi="Times New Roman"/>
          <w:b/>
          <w:sz w:val="28"/>
          <w:szCs w:val="28"/>
          <w:lang w:val="az-Latn-AZ"/>
        </w:rPr>
        <w:t>3.</w:t>
      </w:r>
      <w:r w:rsidR="00827D05">
        <w:rPr>
          <w:rFonts w:ascii="Times New Roman" w:hAnsi="Times New Roman"/>
          <w:b/>
          <w:sz w:val="28"/>
          <w:szCs w:val="28"/>
          <w:lang w:val="az-Latn-AZ"/>
        </w:rPr>
        <w:t>1</w:t>
      </w:r>
      <w:r>
        <w:rPr>
          <w:rFonts w:ascii="Times New Roman" w:hAnsi="Times New Roman"/>
          <w:b/>
          <w:sz w:val="28"/>
          <w:szCs w:val="28"/>
          <w:lang w:val="az-Latn-AZ"/>
        </w:rPr>
        <w:t>. İnteraktiv xidmətlər üçün sorğu:</w:t>
      </w:r>
    </w:p>
    <w:p w:rsidR="0058101C" w:rsidRDefault="0058101C" w:rsidP="0058101C">
      <w:pPr>
        <w:autoSpaceDE w:val="0"/>
        <w:autoSpaceDN w:val="0"/>
        <w:adjustRightInd w:val="0"/>
        <w:ind w:firstLine="0"/>
        <w:rPr>
          <w:rFonts w:ascii="Times New Roman" w:hAnsi="Times New Roman"/>
          <w:b/>
          <w:sz w:val="28"/>
          <w:szCs w:val="28"/>
          <w:lang w:val="az-Latn-AZ"/>
        </w:rPr>
      </w:pPr>
    </w:p>
    <w:p w:rsidR="006C56DB" w:rsidRDefault="005B7320" w:rsidP="0038493E">
      <w:pPr>
        <w:autoSpaceDE w:val="0"/>
        <w:autoSpaceDN w:val="0"/>
        <w:adjustRightInd w:val="0"/>
        <w:ind w:left="567" w:hanging="567"/>
        <w:rPr>
          <w:rFonts w:ascii="Times New Roman" w:hAnsi="Times New Roman"/>
          <w:sz w:val="28"/>
          <w:szCs w:val="28"/>
          <w:lang w:val="az-Latn-AZ"/>
        </w:rPr>
      </w:pPr>
      <w:r>
        <w:rPr>
          <w:rFonts w:ascii="Times New Roman" w:hAnsi="Times New Roman"/>
          <w:b/>
          <w:sz w:val="28"/>
          <w:szCs w:val="28"/>
          <w:lang w:val="az-Latn-AZ"/>
        </w:rPr>
        <w:t>3.1</w:t>
      </w:r>
      <w:r w:rsidR="0058101C">
        <w:rPr>
          <w:rFonts w:ascii="Times New Roman" w:hAnsi="Times New Roman"/>
          <w:b/>
          <w:sz w:val="28"/>
          <w:szCs w:val="28"/>
          <w:lang w:val="az-Latn-AZ"/>
        </w:rPr>
        <w:t xml:space="preserve">.1. Sorğunun formalaşdırılması: </w:t>
      </w:r>
      <w:r w:rsidR="0058101C">
        <w:rPr>
          <w:rFonts w:ascii="Times New Roman" w:hAnsi="Times New Roman"/>
          <w:sz w:val="28"/>
          <w:szCs w:val="28"/>
          <w:lang w:val="az-Latn-AZ"/>
        </w:rPr>
        <w:t>İstifadəçi</w:t>
      </w:r>
      <w:r w:rsidR="0058101C">
        <w:rPr>
          <w:rFonts w:ascii="Times New Roman" w:hAnsi="Times New Roman"/>
          <w:b/>
          <w:bCs/>
          <w:sz w:val="28"/>
          <w:szCs w:val="28"/>
          <w:lang w:val="az-Latn-AZ"/>
        </w:rPr>
        <w:t xml:space="preserve"> </w:t>
      </w:r>
      <w:r w:rsidR="0058101C">
        <w:rPr>
          <w:rFonts w:ascii="Times New Roman" w:hAnsi="Times New Roman"/>
          <w:sz w:val="28"/>
          <w:szCs w:val="28"/>
          <w:lang w:val="az-Latn-AZ"/>
        </w:rPr>
        <w:t xml:space="preserve">inzibati reqlamentin 2.4-cü bəndində göstərilən  </w:t>
      </w:r>
      <w:r w:rsidR="0038493E">
        <w:rPr>
          <w:rFonts w:ascii="Times New Roman" w:hAnsi="Times New Roman"/>
          <w:sz w:val="28"/>
          <w:szCs w:val="28"/>
          <w:lang w:val="az-Latn-AZ"/>
        </w:rPr>
        <w:t>i</w:t>
      </w:r>
      <w:r w:rsidR="0058101C">
        <w:rPr>
          <w:rFonts w:ascii="Times New Roman" w:hAnsi="Times New Roman"/>
          <w:sz w:val="28"/>
          <w:szCs w:val="28"/>
          <w:lang w:val="az-Latn-AZ"/>
        </w:rPr>
        <w:t xml:space="preserve">nternet ünvanlara daxil olaraq </w:t>
      </w:r>
      <w:r w:rsidR="0058101C">
        <w:rPr>
          <w:rFonts w:ascii="Times New Roman" w:hAnsi="Times New Roman"/>
          <w:bCs/>
          <w:sz w:val="28"/>
          <w:szCs w:val="28"/>
          <w:lang w:val="az-Latn-AZ"/>
        </w:rPr>
        <w:t>müəyyənləşdirilmiş</w:t>
      </w:r>
      <w:r w:rsidR="0058101C">
        <w:rPr>
          <w:rFonts w:ascii="Times New Roman" w:hAnsi="Times New Roman"/>
          <w:b/>
          <w:bCs/>
          <w:sz w:val="28"/>
          <w:szCs w:val="28"/>
          <w:lang w:val="az-Latn-AZ"/>
        </w:rPr>
        <w:t xml:space="preserve"> </w:t>
      </w:r>
      <w:r w:rsidR="0058101C">
        <w:rPr>
          <w:rFonts w:ascii="Times New Roman" w:hAnsi="Times New Roman"/>
          <w:sz w:val="28"/>
          <w:szCs w:val="28"/>
          <w:lang w:val="az-Latn-AZ"/>
        </w:rPr>
        <w:t>avtorizasiya prosesini keçir</w:t>
      </w:r>
      <w:r w:rsidR="007F7980">
        <w:rPr>
          <w:rFonts w:ascii="Times New Roman" w:hAnsi="Times New Roman"/>
          <w:sz w:val="28"/>
          <w:szCs w:val="28"/>
          <w:lang w:val="az-Latn-AZ"/>
        </w:rPr>
        <w:t>.</w:t>
      </w:r>
      <w:r w:rsidR="00562664">
        <w:rPr>
          <w:rFonts w:ascii="Times New Roman" w:hAnsi="Times New Roman"/>
          <w:sz w:val="28"/>
          <w:szCs w:val="28"/>
          <w:lang w:val="az-Latn-AZ"/>
        </w:rPr>
        <w:t xml:space="preserve"> </w:t>
      </w:r>
      <w:r w:rsidR="007F7980">
        <w:rPr>
          <w:rFonts w:ascii="Times New Roman" w:hAnsi="Times New Roman"/>
          <w:sz w:val="28"/>
          <w:szCs w:val="28"/>
          <w:lang w:val="az-Latn-AZ"/>
        </w:rPr>
        <w:t>B</w:t>
      </w:r>
      <w:r w:rsidR="006C56DB" w:rsidRPr="00CF295A">
        <w:rPr>
          <w:rFonts w:ascii="Times New Roman" w:hAnsi="Times New Roman"/>
          <w:sz w:val="28"/>
          <w:szCs w:val="28"/>
          <w:lang w:val="az-Latn-AZ"/>
        </w:rPr>
        <w:t xml:space="preserve">undan sonra həmin fəaliyyət növü üzrə açılan </w:t>
      </w:r>
      <w:r w:rsidR="006C56DB">
        <w:rPr>
          <w:rFonts w:ascii="Times New Roman" w:hAnsi="Times New Roman"/>
          <w:sz w:val="28"/>
          <w:szCs w:val="28"/>
          <w:lang w:val="az-Latn-AZ"/>
        </w:rPr>
        <w:t>ərizə formasını yükləyərək doldurur və elektron imza ilə təsdiq etdikdən sonra bu</w:t>
      </w:r>
      <w:r w:rsidR="006C56DB" w:rsidRPr="00CF295A">
        <w:rPr>
          <w:rFonts w:ascii="Times New Roman" w:hAnsi="Times New Roman"/>
          <w:sz w:val="28"/>
          <w:szCs w:val="28"/>
          <w:lang w:val="az-Latn-AZ"/>
        </w:rPr>
        <w:t xml:space="preserve"> inzibati reqlamentin 2.6-cı bəndində göstərilən sənədləri</w:t>
      </w:r>
      <w:r w:rsidR="006C56DB">
        <w:rPr>
          <w:rFonts w:ascii="Times New Roman" w:hAnsi="Times New Roman"/>
          <w:sz w:val="28"/>
          <w:szCs w:val="28"/>
          <w:lang w:val="az-Latn-AZ"/>
        </w:rPr>
        <w:t>n skan olunmuş surətlərini</w:t>
      </w:r>
      <w:r w:rsidR="006C56DB" w:rsidRPr="00CF295A">
        <w:rPr>
          <w:rFonts w:ascii="Times New Roman" w:hAnsi="Times New Roman"/>
          <w:sz w:val="28"/>
          <w:szCs w:val="28"/>
          <w:lang w:val="az-Latn-AZ"/>
        </w:rPr>
        <w:t xml:space="preserve"> əlavə edərək göndərir</w:t>
      </w:r>
      <w:r w:rsidR="006C56DB">
        <w:rPr>
          <w:rFonts w:ascii="Times New Roman" w:hAnsi="Times New Roman"/>
          <w:sz w:val="28"/>
          <w:szCs w:val="28"/>
          <w:lang w:val="az-Latn-AZ"/>
        </w:rPr>
        <w:t>.</w:t>
      </w:r>
    </w:p>
    <w:p w:rsidR="00AA64C3" w:rsidRDefault="00AA64C3" w:rsidP="0038493E">
      <w:pPr>
        <w:autoSpaceDE w:val="0"/>
        <w:autoSpaceDN w:val="0"/>
        <w:adjustRightInd w:val="0"/>
        <w:ind w:left="567" w:hanging="567"/>
        <w:rPr>
          <w:rFonts w:ascii="Times New Roman" w:hAnsi="Times New Roman"/>
          <w:sz w:val="28"/>
          <w:szCs w:val="28"/>
          <w:lang w:val="az-Latn-AZ"/>
        </w:rPr>
      </w:pPr>
    </w:p>
    <w:p w:rsidR="0058101C" w:rsidRDefault="00690D5A" w:rsidP="0058101C">
      <w:pPr>
        <w:tabs>
          <w:tab w:val="left" w:pos="360"/>
          <w:tab w:val="left" w:pos="567"/>
          <w:tab w:val="left" w:pos="1418"/>
          <w:tab w:val="left" w:pos="1701"/>
        </w:tabs>
        <w:ind w:left="567" w:hanging="567"/>
        <w:rPr>
          <w:rFonts w:ascii="Times New Roman" w:hAnsi="Times New Roman"/>
          <w:sz w:val="28"/>
          <w:szCs w:val="28"/>
          <w:lang w:val="az-Latn-AZ"/>
        </w:rPr>
      </w:pPr>
      <w:r>
        <w:rPr>
          <w:rFonts w:ascii="Times New Roman" w:hAnsi="Times New Roman"/>
          <w:b/>
          <w:sz w:val="28"/>
          <w:szCs w:val="28"/>
          <w:lang w:val="az-Latn-AZ"/>
        </w:rPr>
        <w:t>3.1</w:t>
      </w:r>
      <w:r w:rsidR="0058101C">
        <w:rPr>
          <w:rFonts w:ascii="Times New Roman" w:hAnsi="Times New Roman"/>
          <w:b/>
          <w:sz w:val="28"/>
          <w:szCs w:val="28"/>
          <w:lang w:val="az-Latn-AZ"/>
        </w:rPr>
        <w:t xml:space="preserve">.2. Sorğunun qəbulu: </w:t>
      </w:r>
      <w:r w:rsidR="0058101C">
        <w:rPr>
          <w:rFonts w:ascii="Times New Roman" w:hAnsi="Times New Roman"/>
          <w:sz w:val="28"/>
          <w:szCs w:val="28"/>
          <w:lang w:val="az-Latn-AZ"/>
        </w:rPr>
        <w:t xml:space="preserve">Sorğu inzibati reqlamentin 2.4-cü bəndində göstərilən </w:t>
      </w:r>
      <w:r w:rsidR="0038493E">
        <w:rPr>
          <w:rFonts w:ascii="Times New Roman" w:hAnsi="Times New Roman"/>
          <w:sz w:val="28"/>
          <w:szCs w:val="28"/>
          <w:lang w:val="az-Latn-AZ"/>
        </w:rPr>
        <w:t>i</w:t>
      </w:r>
      <w:r w:rsidR="0058101C">
        <w:rPr>
          <w:rFonts w:ascii="Times New Roman" w:hAnsi="Times New Roman"/>
          <w:sz w:val="28"/>
          <w:szCs w:val="28"/>
          <w:lang w:val="az-Latn-AZ"/>
        </w:rPr>
        <w:t>nternet ünvanlara daxil olduğu tarixdə qeydə alınır və bu barədə dərha</w:t>
      </w:r>
      <w:r w:rsidR="00EC1C63">
        <w:rPr>
          <w:rFonts w:ascii="Times New Roman" w:hAnsi="Times New Roman"/>
          <w:sz w:val="28"/>
          <w:szCs w:val="28"/>
          <w:lang w:val="az-Latn-AZ"/>
        </w:rPr>
        <w:t>l istifadəçinin elektron poçt ünvanına</w:t>
      </w:r>
      <w:r w:rsidR="00903D0A">
        <w:rPr>
          <w:rFonts w:ascii="Times New Roman" w:hAnsi="Times New Roman"/>
          <w:sz w:val="28"/>
          <w:szCs w:val="28"/>
          <w:lang w:val="az-Latn-AZ"/>
        </w:rPr>
        <w:t xml:space="preserve"> bildiriş göndərilir.</w:t>
      </w:r>
      <w:r w:rsidR="008037AD">
        <w:rPr>
          <w:rFonts w:ascii="Times New Roman" w:hAnsi="Times New Roman"/>
          <w:sz w:val="28"/>
          <w:szCs w:val="28"/>
          <w:lang w:val="az-Latn-AZ"/>
        </w:rPr>
        <w:t xml:space="preserve"> Sorğunun </w:t>
      </w:r>
      <w:r w:rsidR="008037AD" w:rsidRPr="00E204E0">
        <w:rPr>
          <w:rFonts w:ascii="Times New Roman" w:hAnsi="Times New Roman"/>
          <w:sz w:val="28"/>
          <w:szCs w:val="28"/>
          <w:lang w:val="az-Latn-AZ"/>
        </w:rPr>
        <w:t>sonrakı icrası ilə bağlı istifadəçiyə bildiriş göndərilir.</w:t>
      </w:r>
    </w:p>
    <w:p w:rsidR="00903D0A" w:rsidRDefault="00903D0A" w:rsidP="0058101C">
      <w:pPr>
        <w:tabs>
          <w:tab w:val="left" w:pos="360"/>
          <w:tab w:val="left" w:pos="567"/>
          <w:tab w:val="left" w:pos="1418"/>
          <w:tab w:val="left" w:pos="1701"/>
        </w:tabs>
        <w:ind w:left="567" w:hanging="567"/>
        <w:rPr>
          <w:rFonts w:ascii="Times New Roman" w:hAnsi="Times New Roman"/>
          <w:sz w:val="28"/>
          <w:szCs w:val="28"/>
          <w:lang w:val="az-Latn-AZ"/>
        </w:rPr>
      </w:pPr>
    </w:p>
    <w:p w:rsidR="0058101C" w:rsidRDefault="00A069D0" w:rsidP="0058101C">
      <w:pPr>
        <w:tabs>
          <w:tab w:val="left" w:pos="360"/>
          <w:tab w:val="left" w:pos="567"/>
          <w:tab w:val="left" w:pos="1418"/>
          <w:tab w:val="left" w:pos="1701"/>
        </w:tabs>
        <w:ind w:left="567" w:hanging="567"/>
        <w:rPr>
          <w:rFonts w:ascii="Times New Roman" w:hAnsi="Times New Roman"/>
          <w:b/>
          <w:sz w:val="28"/>
          <w:szCs w:val="28"/>
          <w:lang w:val="az-Latn-AZ"/>
        </w:rPr>
      </w:pPr>
      <w:r>
        <w:rPr>
          <w:rFonts w:ascii="Times New Roman" w:hAnsi="Times New Roman"/>
          <w:b/>
          <w:sz w:val="28"/>
          <w:szCs w:val="28"/>
          <w:lang w:val="az-Latn-AZ"/>
        </w:rPr>
        <w:t>3.2</w:t>
      </w:r>
      <w:r w:rsidR="0058101C">
        <w:rPr>
          <w:rFonts w:ascii="Times New Roman" w:hAnsi="Times New Roman"/>
          <w:b/>
          <w:sz w:val="28"/>
          <w:szCs w:val="28"/>
          <w:lang w:val="az-Latn-AZ"/>
        </w:rPr>
        <w:t>. Elektron xidmətin göstərilməsi və ya imtina edilməsi:</w:t>
      </w:r>
    </w:p>
    <w:p w:rsidR="001639E1" w:rsidRDefault="001639E1" w:rsidP="0058101C">
      <w:pPr>
        <w:tabs>
          <w:tab w:val="left" w:pos="360"/>
          <w:tab w:val="left" w:pos="567"/>
          <w:tab w:val="left" w:pos="1418"/>
          <w:tab w:val="left" w:pos="1701"/>
        </w:tabs>
        <w:ind w:left="567" w:hanging="567"/>
        <w:rPr>
          <w:rFonts w:ascii="Times New Roman" w:hAnsi="Times New Roman"/>
          <w:b/>
          <w:sz w:val="28"/>
          <w:szCs w:val="28"/>
          <w:lang w:val="az-Latn-AZ"/>
        </w:rPr>
      </w:pPr>
    </w:p>
    <w:p w:rsidR="0038493E" w:rsidRPr="0038493E" w:rsidRDefault="00EC5B64" w:rsidP="0038493E">
      <w:pPr>
        <w:tabs>
          <w:tab w:val="left" w:pos="360"/>
          <w:tab w:val="left" w:pos="567"/>
          <w:tab w:val="left" w:pos="1418"/>
          <w:tab w:val="left" w:pos="1701"/>
        </w:tabs>
        <w:ind w:left="567" w:hanging="567"/>
        <w:rPr>
          <w:rFonts w:ascii="Times New Roman" w:hAnsi="Times New Roman"/>
          <w:sz w:val="28"/>
          <w:szCs w:val="28"/>
          <w:lang w:val="az-Latn-AZ"/>
        </w:rPr>
      </w:pPr>
      <w:r>
        <w:rPr>
          <w:rFonts w:ascii="Times New Roman" w:hAnsi="Times New Roman"/>
          <w:b/>
          <w:sz w:val="28"/>
          <w:szCs w:val="28"/>
          <w:lang w:val="az-Latn-AZ"/>
        </w:rPr>
        <w:t>3.2</w:t>
      </w:r>
      <w:r w:rsidR="0058101C">
        <w:rPr>
          <w:rFonts w:ascii="Times New Roman" w:hAnsi="Times New Roman"/>
          <w:b/>
          <w:sz w:val="28"/>
          <w:szCs w:val="28"/>
          <w:lang w:val="az-Latn-AZ"/>
        </w:rPr>
        <w:t xml:space="preserve">.1. Sorğunun yerinə yetirilməsindən imtina halları: </w:t>
      </w:r>
      <w:r w:rsidR="0058101C" w:rsidRPr="0038493E">
        <w:rPr>
          <w:rFonts w:ascii="Times New Roman" w:hAnsi="Times New Roman"/>
          <w:sz w:val="28"/>
          <w:szCs w:val="28"/>
          <w:lang w:val="az-Latn-AZ"/>
        </w:rPr>
        <w:t>Xüsusi icazə verilməsi</w:t>
      </w:r>
      <w:r w:rsidR="00506E74">
        <w:rPr>
          <w:rFonts w:ascii="Times New Roman" w:hAnsi="Times New Roman"/>
          <w:b/>
          <w:sz w:val="28"/>
          <w:szCs w:val="28"/>
          <w:lang w:val="az-Latn-AZ"/>
        </w:rPr>
        <w:t xml:space="preserve"> </w:t>
      </w:r>
      <w:r w:rsidR="0038493E" w:rsidRPr="0038493E">
        <w:rPr>
          <w:rFonts w:ascii="Times New Roman" w:hAnsi="Times New Roman"/>
          <w:sz w:val="28"/>
          <w:szCs w:val="28"/>
          <w:lang w:val="az-Latn-AZ"/>
        </w:rPr>
        <w:t>üçün təqdim olunan sənədlərdə</w:t>
      </w:r>
      <w:r w:rsidR="004368AB">
        <w:rPr>
          <w:rFonts w:ascii="Times New Roman" w:hAnsi="Times New Roman"/>
          <w:sz w:val="28"/>
          <w:szCs w:val="28"/>
          <w:lang w:val="az-Latn-AZ"/>
        </w:rPr>
        <w:t xml:space="preserve"> imtina üçün əsas olan</w:t>
      </w:r>
      <w:r w:rsidR="0038493E" w:rsidRPr="0038493E">
        <w:rPr>
          <w:rFonts w:ascii="Times New Roman" w:hAnsi="Times New Roman"/>
          <w:sz w:val="28"/>
          <w:szCs w:val="28"/>
          <w:lang w:val="az-Latn-AZ"/>
        </w:rPr>
        <w:t xml:space="preserve"> çatışmazlıqlar aşkar edildikdə sorğunun yerinə yetirilməsindən imtina edilir və</w:t>
      </w:r>
      <w:r w:rsidR="005777AF">
        <w:rPr>
          <w:rFonts w:ascii="Times New Roman" w:hAnsi="Times New Roman"/>
          <w:sz w:val="28"/>
          <w:szCs w:val="28"/>
          <w:lang w:val="az-Latn-AZ"/>
        </w:rPr>
        <w:t xml:space="preserve"> bu barədə </w:t>
      </w:r>
      <w:r w:rsidR="00F8513F">
        <w:rPr>
          <w:rFonts w:ascii="Times New Roman" w:hAnsi="Times New Roman"/>
          <w:sz w:val="28"/>
          <w:szCs w:val="28"/>
          <w:lang w:val="az-Latn-AZ"/>
        </w:rPr>
        <w:t>istifadəçinin elektron poçt ünvanına</w:t>
      </w:r>
      <w:r w:rsidR="00F8513F" w:rsidRPr="000D4F08">
        <w:rPr>
          <w:rFonts w:ascii="Times New Roman" w:hAnsi="Times New Roman"/>
          <w:color w:val="000000"/>
          <w:sz w:val="28"/>
          <w:szCs w:val="23"/>
          <w:lang w:val="az-Latn-AZ"/>
        </w:rPr>
        <w:t xml:space="preserve"> </w:t>
      </w:r>
      <w:r w:rsidR="000D4F08" w:rsidRPr="000D4F08">
        <w:rPr>
          <w:rFonts w:ascii="Times New Roman" w:hAnsi="Times New Roman"/>
          <w:color w:val="000000"/>
          <w:sz w:val="28"/>
          <w:szCs w:val="23"/>
          <w:lang w:val="az-Latn-AZ"/>
        </w:rPr>
        <w:t>imtinanın səbəbləri göstərilməklə, 10 gün müddətində</w:t>
      </w:r>
      <w:r w:rsidR="0038493E" w:rsidRPr="000D4F08">
        <w:rPr>
          <w:rFonts w:ascii="Times New Roman" w:hAnsi="Times New Roman"/>
          <w:sz w:val="36"/>
          <w:szCs w:val="28"/>
          <w:lang w:val="az-Latn-AZ"/>
        </w:rPr>
        <w:t xml:space="preserve"> </w:t>
      </w:r>
      <w:r w:rsidR="0038493E" w:rsidRPr="0038493E">
        <w:rPr>
          <w:rFonts w:ascii="Times New Roman" w:hAnsi="Times New Roman"/>
          <w:sz w:val="28"/>
          <w:szCs w:val="28"/>
          <w:lang w:val="az-Latn-AZ"/>
        </w:rPr>
        <w:t xml:space="preserve">bildiriş göndərilir.  </w:t>
      </w:r>
    </w:p>
    <w:p w:rsidR="0058101C" w:rsidRDefault="0058101C" w:rsidP="0038493E">
      <w:pPr>
        <w:pStyle w:val="ListParagraph"/>
        <w:tabs>
          <w:tab w:val="left" w:pos="360"/>
          <w:tab w:val="left" w:pos="567"/>
          <w:tab w:val="left" w:pos="1701"/>
        </w:tabs>
        <w:spacing w:before="0" w:line="240" w:lineRule="auto"/>
        <w:ind w:left="567" w:right="0"/>
        <w:jc w:val="both"/>
        <w:rPr>
          <w:b w:val="0"/>
          <w:lang w:val="az-Latn-AZ"/>
        </w:rPr>
      </w:pPr>
    </w:p>
    <w:p w:rsidR="00D6639C" w:rsidRPr="00DA24C1" w:rsidRDefault="00456B40" w:rsidP="00D6639C">
      <w:pPr>
        <w:tabs>
          <w:tab w:val="left" w:pos="360"/>
          <w:tab w:val="left" w:pos="567"/>
          <w:tab w:val="left" w:pos="1418"/>
          <w:tab w:val="left" w:pos="1701"/>
        </w:tabs>
        <w:ind w:left="567" w:hanging="567"/>
        <w:rPr>
          <w:rFonts w:ascii="Times New Roman" w:hAnsi="Times New Roman"/>
          <w:color w:val="000000"/>
          <w:sz w:val="28"/>
          <w:szCs w:val="23"/>
          <w:lang w:val="az-Latn-AZ"/>
        </w:rPr>
      </w:pPr>
      <w:r>
        <w:rPr>
          <w:rFonts w:ascii="Times New Roman" w:hAnsi="Times New Roman"/>
          <w:b/>
          <w:sz w:val="28"/>
          <w:szCs w:val="28"/>
          <w:lang w:val="az-Latn-AZ"/>
        </w:rPr>
        <w:t>3.2</w:t>
      </w:r>
      <w:r w:rsidR="0058101C">
        <w:rPr>
          <w:rFonts w:ascii="Times New Roman" w:hAnsi="Times New Roman"/>
          <w:b/>
          <w:sz w:val="28"/>
          <w:szCs w:val="28"/>
          <w:lang w:val="az-Latn-AZ"/>
        </w:rPr>
        <w:t xml:space="preserve">.2. Sorğunun qəbulu: </w:t>
      </w:r>
      <w:r w:rsidR="00D6639C" w:rsidRPr="00DA24C1">
        <w:rPr>
          <w:rFonts w:ascii="Times New Roman" w:hAnsi="Times New Roman"/>
          <w:color w:val="000000"/>
          <w:sz w:val="28"/>
          <w:szCs w:val="23"/>
          <w:lang w:val="az-Latn-AZ"/>
        </w:rPr>
        <w:t>İstifadəçi tərəfindən çatışmazlıqlar aradan qaldırıldıqdan və sənədlər təkrar təqdim edildikdən sonra</w:t>
      </w:r>
      <w:r w:rsidR="00845D0C">
        <w:rPr>
          <w:rFonts w:ascii="Times New Roman" w:hAnsi="Times New Roman"/>
          <w:color w:val="000000"/>
          <w:sz w:val="28"/>
          <w:szCs w:val="23"/>
          <w:lang w:val="az-Latn-AZ"/>
        </w:rPr>
        <w:t>,</w:t>
      </w:r>
      <w:r w:rsidR="00D6639C" w:rsidRPr="00DA24C1">
        <w:rPr>
          <w:rFonts w:ascii="Times New Roman" w:hAnsi="Times New Roman"/>
          <w:color w:val="000000"/>
          <w:sz w:val="28"/>
          <w:szCs w:val="23"/>
          <w:lang w:val="az-Latn-AZ"/>
        </w:rPr>
        <w:t xml:space="preserve"> xüsusi icazənin verilməsi</w:t>
      </w:r>
      <w:r w:rsidR="00DE6203">
        <w:rPr>
          <w:rFonts w:ascii="Times New Roman" w:hAnsi="Times New Roman"/>
          <w:color w:val="000000"/>
          <w:sz w:val="28"/>
          <w:szCs w:val="23"/>
          <w:lang w:val="az-Latn-AZ"/>
        </w:rPr>
        <w:t xml:space="preserve"> məsələsinə yenidən baxılır və</w:t>
      </w:r>
      <w:r w:rsidR="00D6639C" w:rsidRPr="00DA24C1">
        <w:rPr>
          <w:rFonts w:ascii="Times New Roman" w:hAnsi="Times New Roman"/>
          <w:color w:val="000000"/>
          <w:sz w:val="28"/>
          <w:szCs w:val="23"/>
          <w:lang w:val="az-Latn-AZ"/>
        </w:rPr>
        <w:t xml:space="preserve"> prosesinin nəticəsi barədə istifadəçiyə elektron poçtla məlumat verilir.</w:t>
      </w:r>
    </w:p>
    <w:p w:rsidR="00717FB3" w:rsidRPr="00717FB3" w:rsidRDefault="00717FB3" w:rsidP="00717FB3">
      <w:pPr>
        <w:tabs>
          <w:tab w:val="left" w:pos="360"/>
          <w:tab w:val="left" w:pos="567"/>
          <w:tab w:val="left" w:pos="1418"/>
          <w:tab w:val="left" w:pos="1701"/>
        </w:tabs>
        <w:ind w:left="567" w:hanging="567"/>
        <w:rPr>
          <w:rFonts w:ascii="Times New Roman" w:hAnsi="Times New Roman"/>
          <w:snapToGrid w:val="0"/>
          <w:sz w:val="28"/>
          <w:szCs w:val="28"/>
          <w:lang w:val="az-Latn-AZ"/>
        </w:rPr>
      </w:pPr>
    </w:p>
    <w:p w:rsidR="0034596C" w:rsidRDefault="00CC0EE3" w:rsidP="00717FB3">
      <w:pPr>
        <w:ind w:left="567" w:hanging="567"/>
        <w:rPr>
          <w:rFonts w:ascii="Times New Roman" w:hAnsi="Times New Roman"/>
          <w:b/>
          <w:sz w:val="28"/>
          <w:szCs w:val="28"/>
          <w:lang w:val="az-Latn-AZ"/>
        </w:rPr>
      </w:pPr>
      <w:r>
        <w:rPr>
          <w:rFonts w:ascii="Times New Roman" w:hAnsi="Times New Roman"/>
          <w:b/>
          <w:sz w:val="28"/>
          <w:szCs w:val="28"/>
          <w:lang w:val="az-Latn-AZ"/>
        </w:rPr>
        <w:t>3.3</w:t>
      </w:r>
      <w:r w:rsidR="0058101C">
        <w:rPr>
          <w:rFonts w:ascii="Times New Roman" w:hAnsi="Times New Roman"/>
          <w:b/>
          <w:sz w:val="28"/>
          <w:szCs w:val="28"/>
          <w:lang w:val="az-Latn-AZ"/>
        </w:rPr>
        <w:t>.  Sorğunun icrası:</w:t>
      </w:r>
    </w:p>
    <w:p w:rsidR="0058101C" w:rsidRDefault="0058101C" w:rsidP="00717FB3">
      <w:pPr>
        <w:ind w:left="567" w:hanging="567"/>
        <w:rPr>
          <w:rFonts w:ascii="Times New Roman" w:hAnsi="Times New Roman"/>
          <w:b/>
          <w:sz w:val="28"/>
          <w:szCs w:val="28"/>
          <w:lang w:val="az-Latn-AZ"/>
        </w:rPr>
      </w:pPr>
      <w:r>
        <w:rPr>
          <w:rFonts w:ascii="Times New Roman" w:hAnsi="Times New Roman"/>
          <w:b/>
          <w:sz w:val="28"/>
          <w:szCs w:val="28"/>
          <w:lang w:val="az-Latn-AZ"/>
        </w:rPr>
        <w:t xml:space="preserve"> </w:t>
      </w:r>
    </w:p>
    <w:p w:rsidR="0058101C" w:rsidRDefault="00CC0EE3" w:rsidP="00717FB3">
      <w:pPr>
        <w:ind w:left="567" w:hanging="567"/>
        <w:rPr>
          <w:rFonts w:ascii="Times New Roman" w:hAnsi="Times New Roman"/>
          <w:sz w:val="28"/>
          <w:szCs w:val="28"/>
          <w:lang w:val="az-Latn-AZ"/>
        </w:rPr>
      </w:pPr>
      <w:r>
        <w:rPr>
          <w:rFonts w:ascii="Times New Roman" w:hAnsi="Times New Roman"/>
          <w:b/>
          <w:sz w:val="28"/>
          <w:szCs w:val="28"/>
          <w:lang w:val="az-Latn-AZ"/>
        </w:rPr>
        <w:t>3.3</w:t>
      </w:r>
      <w:r w:rsidR="0058101C">
        <w:rPr>
          <w:rFonts w:ascii="Times New Roman" w:hAnsi="Times New Roman"/>
          <w:b/>
          <w:sz w:val="28"/>
          <w:szCs w:val="28"/>
          <w:lang w:val="az-Latn-AZ"/>
        </w:rPr>
        <w:t>.1.</w:t>
      </w:r>
      <w:r w:rsidR="009063AC">
        <w:rPr>
          <w:rFonts w:ascii="Times New Roman" w:hAnsi="Times New Roman"/>
          <w:b/>
          <w:sz w:val="28"/>
          <w:szCs w:val="28"/>
          <w:lang w:val="az-Latn-AZ"/>
        </w:rPr>
        <w:t xml:space="preserve"> </w:t>
      </w:r>
      <w:r w:rsidR="007C6C03">
        <w:rPr>
          <w:rFonts w:ascii="Times New Roman" w:hAnsi="Times New Roman"/>
          <w:b/>
          <w:sz w:val="28"/>
          <w:szCs w:val="28"/>
          <w:lang w:val="az-Latn-AZ"/>
        </w:rPr>
        <w:t>A</w:t>
      </w:r>
      <w:r w:rsidR="0058101C">
        <w:rPr>
          <w:rFonts w:ascii="Times New Roman" w:hAnsi="Times New Roman"/>
          <w:b/>
          <w:sz w:val="28"/>
          <w:szCs w:val="28"/>
          <w:lang w:val="az-Latn-AZ"/>
        </w:rPr>
        <w:t>rdıcıl hər bir inzibati əməliyyat, o cümlədən məsul şəxs haqqında məlumat:</w:t>
      </w:r>
      <w:r w:rsidR="0058101C">
        <w:rPr>
          <w:rFonts w:ascii="Times New Roman" w:hAnsi="Times New Roman"/>
          <w:sz w:val="28"/>
          <w:szCs w:val="28"/>
          <w:lang w:val="az-Latn-AZ"/>
        </w:rPr>
        <w:t xml:space="preserve"> Sorğu qəbul edildikdən sonra Azərbaycan Respublikası</w:t>
      </w:r>
      <w:r w:rsidR="007C6C03">
        <w:rPr>
          <w:rFonts w:ascii="Times New Roman" w:hAnsi="Times New Roman"/>
          <w:sz w:val="28"/>
          <w:szCs w:val="28"/>
          <w:lang w:val="az-Latn-AZ"/>
        </w:rPr>
        <w:t xml:space="preserve"> </w:t>
      </w:r>
      <w:r w:rsidR="0058101C">
        <w:rPr>
          <w:rFonts w:ascii="Times New Roman" w:hAnsi="Times New Roman"/>
          <w:sz w:val="28"/>
          <w:szCs w:val="28"/>
          <w:lang w:val="az-Latn-AZ"/>
        </w:rPr>
        <w:t>Prezidentinin</w:t>
      </w:r>
      <w:r w:rsidR="007C6C03">
        <w:rPr>
          <w:rFonts w:ascii="Times New Roman" w:hAnsi="Times New Roman"/>
          <w:sz w:val="28"/>
          <w:szCs w:val="28"/>
          <w:lang w:val="az-Latn-AZ"/>
        </w:rPr>
        <w:t xml:space="preserve"> 2003-cü il 27 sentyabr tarixli</w:t>
      </w:r>
      <w:r w:rsidR="0058101C">
        <w:rPr>
          <w:rFonts w:ascii="Times New Roman" w:hAnsi="Times New Roman"/>
          <w:sz w:val="28"/>
          <w:szCs w:val="28"/>
          <w:lang w:val="az-Latn-AZ"/>
        </w:rPr>
        <w:t xml:space="preserve"> 935 nömrəli Fərmanı ilə təsdiq edilmiş “Dövlət hakimiyyəti orqanlarında, idarə, təşkilat və müəssisələrində kargüzarlığın aparılmasına dair Təlimat”a uyğun olaraq qeydiyyata alınır və məsul şöbəyə icra edilməsi üçün göndərilir.</w:t>
      </w:r>
    </w:p>
    <w:p w:rsidR="00EB57AC" w:rsidRDefault="00EB57AC" w:rsidP="00717FB3">
      <w:pPr>
        <w:ind w:left="567" w:hanging="567"/>
        <w:rPr>
          <w:rFonts w:ascii="Times New Roman" w:hAnsi="Times New Roman"/>
          <w:b/>
          <w:sz w:val="28"/>
          <w:szCs w:val="28"/>
          <w:lang w:val="az-Latn-AZ"/>
        </w:rPr>
      </w:pPr>
    </w:p>
    <w:p w:rsidR="0058101C" w:rsidRDefault="00CC0EE3" w:rsidP="00717FB3">
      <w:pPr>
        <w:ind w:left="567" w:hanging="567"/>
        <w:rPr>
          <w:rFonts w:ascii="Times New Roman" w:hAnsi="Times New Roman"/>
          <w:sz w:val="28"/>
          <w:szCs w:val="28"/>
          <w:lang w:val="az-Latn-AZ"/>
        </w:rPr>
      </w:pPr>
      <w:r>
        <w:rPr>
          <w:rFonts w:ascii="Times New Roman" w:hAnsi="Times New Roman"/>
          <w:b/>
          <w:sz w:val="28"/>
          <w:szCs w:val="28"/>
          <w:lang w:val="az-Latn-AZ"/>
        </w:rPr>
        <w:t>3.3</w:t>
      </w:r>
      <w:r w:rsidR="0058101C">
        <w:rPr>
          <w:rFonts w:ascii="Times New Roman" w:hAnsi="Times New Roman"/>
          <w:b/>
          <w:sz w:val="28"/>
          <w:szCs w:val="28"/>
          <w:lang w:val="az-Latn-AZ"/>
        </w:rPr>
        <w:t>.2</w:t>
      </w:r>
      <w:r w:rsidR="00ED0E37">
        <w:rPr>
          <w:rFonts w:ascii="Times New Roman" w:hAnsi="Times New Roman"/>
          <w:b/>
          <w:sz w:val="28"/>
          <w:szCs w:val="28"/>
          <w:lang w:val="az-Latn-AZ"/>
        </w:rPr>
        <w:t>.</w:t>
      </w:r>
      <w:r w:rsidR="0058101C">
        <w:rPr>
          <w:rFonts w:ascii="Times New Roman" w:hAnsi="Times New Roman"/>
          <w:sz w:val="28"/>
          <w:szCs w:val="28"/>
          <w:lang w:val="az-Latn-AZ"/>
        </w:rPr>
        <w:t xml:space="preserve"> </w:t>
      </w:r>
      <w:r w:rsidR="007C6C03">
        <w:rPr>
          <w:rFonts w:ascii="Times New Roman" w:hAnsi="Times New Roman"/>
          <w:b/>
          <w:sz w:val="28"/>
          <w:szCs w:val="28"/>
          <w:lang w:val="az-Latn-AZ"/>
        </w:rPr>
        <w:t>H</w:t>
      </w:r>
      <w:r w:rsidR="0058101C">
        <w:rPr>
          <w:rFonts w:ascii="Times New Roman" w:hAnsi="Times New Roman"/>
          <w:b/>
          <w:sz w:val="28"/>
          <w:szCs w:val="28"/>
          <w:lang w:val="az-Latn-AZ"/>
        </w:rPr>
        <w:t xml:space="preserve">ər bir inzibati əməliyyatın məzmunu, yerinə yetirilmə müddəti və/və ya maksimal yerinə yetirilmə müddəti: </w:t>
      </w:r>
      <w:r w:rsidR="0058101C">
        <w:rPr>
          <w:rFonts w:ascii="Times New Roman" w:hAnsi="Times New Roman"/>
          <w:sz w:val="28"/>
          <w:szCs w:val="28"/>
          <w:lang w:val="az-Latn-AZ"/>
        </w:rPr>
        <w:t>Məsul şöbədə sorğuya və ona əlavə edilən sənədlərə baxılır və</w:t>
      </w:r>
      <w:r w:rsidR="00D80109">
        <w:rPr>
          <w:rFonts w:ascii="Times New Roman" w:hAnsi="Times New Roman"/>
          <w:sz w:val="28"/>
          <w:szCs w:val="28"/>
          <w:lang w:val="az-Latn-AZ"/>
        </w:rPr>
        <w:t xml:space="preserve"> imtina üçün əsas olmayan</w:t>
      </w:r>
      <w:r w:rsidR="0058101C">
        <w:rPr>
          <w:rFonts w:ascii="Times New Roman" w:hAnsi="Times New Roman"/>
          <w:sz w:val="28"/>
          <w:szCs w:val="28"/>
          <w:lang w:val="az-Latn-AZ"/>
        </w:rPr>
        <w:t xml:space="preserve"> çatışmazlıqlar aşkar edildikdə bu ba</w:t>
      </w:r>
      <w:r w:rsidR="00BA4F3A">
        <w:rPr>
          <w:rFonts w:ascii="Times New Roman" w:hAnsi="Times New Roman"/>
          <w:sz w:val="28"/>
          <w:szCs w:val="28"/>
          <w:lang w:val="az-Latn-AZ"/>
        </w:rPr>
        <w:t>rədə ərizəçinin elektron poçt ünvanına</w:t>
      </w:r>
      <w:r w:rsidR="0058101C">
        <w:rPr>
          <w:rFonts w:ascii="Times New Roman" w:hAnsi="Times New Roman"/>
          <w:sz w:val="28"/>
          <w:szCs w:val="28"/>
          <w:lang w:val="az-Latn-AZ"/>
        </w:rPr>
        <w:t xml:space="preserve"> 3 gündən gec olmayaraq bildiriş göndərilir. Onlar aradan qaldırıldıqdan</w:t>
      </w:r>
      <w:r w:rsidR="00F40283">
        <w:rPr>
          <w:rFonts w:ascii="Times New Roman" w:hAnsi="Times New Roman"/>
          <w:sz w:val="28"/>
          <w:szCs w:val="28"/>
          <w:lang w:val="az-Latn-AZ"/>
        </w:rPr>
        <w:t xml:space="preserve"> və sənədlər təkrar təqdim edildikdən</w:t>
      </w:r>
      <w:r w:rsidR="0058101C">
        <w:rPr>
          <w:rFonts w:ascii="Times New Roman" w:hAnsi="Times New Roman"/>
          <w:sz w:val="28"/>
          <w:szCs w:val="28"/>
          <w:lang w:val="az-Latn-AZ"/>
        </w:rPr>
        <w:t xml:space="preserve"> sonra 5 gün müddətində müraciətə baxıl</w:t>
      </w:r>
      <w:r w:rsidR="00F40283">
        <w:rPr>
          <w:rFonts w:ascii="Times New Roman" w:hAnsi="Times New Roman"/>
          <w:sz w:val="28"/>
          <w:szCs w:val="28"/>
          <w:lang w:val="az-Latn-AZ"/>
        </w:rPr>
        <w:t>ır</w:t>
      </w:r>
      <w:r w:rsidR="0058101C">
        <w:rPr>
          <w:rFonts w:ascii="Times New Roman" w:hAnsi="Times New Roman"/>
          <w:sz w:val="28"/>
          <w:szCs w:val="28"/>
          <w:lang w:val="az-Latn-AZ"/>
        </w:rPr>
        <w:t xml:space="preserve"> və müvafiq qərar qəbul edilir.</w:t>
      </w:r>
    </w:p>
    <w:p w:rsidR="003D77CA" w:rsidRDefault="003D77CA" w:rsidP="00717FB3">
      <w:pPr>
        <w:ind w:left="567" w:hanging="567"/>
        <w:rPr>
          <w:rFonts w:ascii="Times New Roman" w:hAnsi="Times New Roman"/>
          <w:b/>
          <w:sz w:val="28"/>
          <w:szCs w:val="28"/>
          <w:lang w:val="az-Latn-AZ"/>
        </w:rPr>
      </w:pPr>
    </w:p>
    <w:p w:rsidR="0058101C" w:rsidRDefault="00CC0EE3" w:rsidP="00717FB3">
      <w:pPr>
        <w:ind w:left="567" w:hanging="567"/>
        <w:rPr>
          <w:rFonts w:ascii="Times New Roman" w:hAnsi="Times New Roman"/>
          <w:sz w:val="28"/>
          <w:szCs w:val="28"/>
          <w:lang w:val="az-Latn-AZ"/>
        </w:rPr>
      </w:pPr>
      <w:r>
        <w:rPr>
          <w:rFonts w:ascii="Times New Roman" w:hAnsi="Times New Roman"/>
          <w:b/>
          <w:sz w:val="28"/>
          <w:szCs w:val="28"/>
          <w:lang w:val="az-Latn-AZ"/>
        </w:rPr>
        <w:t>3.3</w:t>
      </w:r>
      <w:r w:rsidR="0058101C">
        <w:rPr>
          <w:rFonts w:ascii="Times New Roman" w:hAnsi="Times New Roman"/>
          <w:b/>
          <w:sz w:val="28"/>
          <w:szCs w:val="28"/>
          <w:lang w:val="az-Latn-AZ"/>
        </w:rPr>
        <w:t xml:space="preserve">.3. </w:t>
      </w:r>
      <w:r w:rsidR="007C6C03">
        <w:rPr>
          <w:rFonts w:ascii="Times New Roman" w:hAnsi="Times New Roman"/>
          <w:b/>
          <w:sz w:val="28"/>
          <w:szCs w:val="28"/>
          <w:lang w:val="az-Latn-AZ"/>
        </w:rPr>
        <w:t>İ</w:t>
      </w:r>
      <w:r w:rsidR="0058101C">
        <w:rPr>
          <w:rFonts w:ascii="Times New Roman" w:hAnsi="Times New Roman"/>
          <w:b/>
          <w:sz w:val="28"/>
          <w:szCs w:val="28"/>
          <w:lang w:val="az-Latn-AZ"/>
        </w:rPr>
        <w:t>nzibati əməliyyatda iştirak edən digər dövlət orqanı haqqında məlumat:</w:t>
      </w:r>
      <w:r w:rsidR="0058101C" w:rsidRPr="00EC3E6F">
        <w:rPr>
          <w:rFonts w:ascii="Times New Roman" w:hAnsi="Times New Roman"/>
          <w:sz w:val="28"/>
          <w:szCs w:val="28"/>
          <w:lang w:val="az-Latn-AZ"/>
        </w:rPr>
        <w:t xml:space="preserve"> </w:t>
      </w:r>
      <w:r w:rsidR="00EC3E6F" w:rsidRPr="00EC3E6F">
        <w:rPr>
          <w:rFonts w:ascii="Times New Roman" w:hAnsi="Times New Roman"/>
          <w:sz w:val="28"/>
          <w:szCs w:val="28"/>
          <w:lang w:val="az-Latn-AZ"/>
        </w:rPr>
        <w:t>Yoxdur.</w:t>
      </w:r>
    </w:p>
    <w:p w:rsidR="00A944CC" w:rsidRDefault="00A944CC" w:rsidP="00717FB3">
      <w:pPr>
        <w:ind w:left="567" w:hanging="567"/>
        <w:rPr>
          <w:rFonts w:ascii="Times New Roman" w:hAnsi="Times New Roman"/>
          <w:b/>
          <w:sz w:val="28"/>
          <w:szCs w:val="28"/>
          <w:lang w:val="az-Latn-AZ"/>
        </w:rPr>
      </w:pPr>
    </w:p>
    <w:p w:rsidR="0058101C" w:rsidRDefault="00CC0EE3" w:rsidP="00382C42">
      <w:pPr>
        <w:ind w:left="567" w:hanging="567"/>
        <w:rPr>
          <w:rFonts w:ascii="Times New Roman" w:hAnsi="Times New Roman"/>
          <w:sz w:val="28"/>
          <w:szCs w:val="28"/>
          <w:lang w:val="az-Latn-AZ"/>
        </w:rPr>
      </w:pPr>
      <w:r>
        <w:rPr>
          <w:rFonts w:ascii="Times New Roman" w:hAnsi="Times New Roman"/>
          <w:b/>
          <w:sz w:val="28"/>
          <w:szCs w:val="28"/>
          <w:lang w:val="az-Latn-AZ"/>
        </w:rPr>
        <w:t>3.3</w:t>
      </w:r>
      <w:r w:rsidR="0058101C">
        <w:rPr>
          <w:rFonts w:ascii="Times New Roman" w:hAnsi="Times New Roman"/>
          <w:b/>
          <w:sz w:val="28"/>
          <w:szCs w:val="28"/>
          <w:lang w:val="az-Latn-AZ"/>
        </w:rPr>
        <w:t xml:space="preserve">.4. </w:t>
      </w:r>
      <w:r w:rsidR="007C6C03">
        <w:rPr>
          <w:rFonts w:ascii="Times New Roman" w:hAnsi="Times New Roman"/>
          <w:b/>
          <w:sz w:val="28"/>
          <w:szCs w:val="28"/>
          <w:lang w:val="az-Latn-AZ"/>
        </w:rPr>
        <w:t>H</w:t>
      </w:r>
      <w:r w:rsidR="0058101C">
        <w:rPr>
          <w:rFonts w:ascii="Times New Roman" w:hAnsi="Times New Roman"/>
          <w:b/>
          <w:sz w:val="28"/>
          <w:szCs w:val="28"/>
          <w:lang w:val="az-Latn-AZ"/>
        </w:rPr>
        <w:t xml:space="preserve">ər bir inzibati prosedurun nəticəsi və onun verilməsi qaydası: </w:t>
      </w:r>
      <w:r w:rsidR="002F40B4">
        <w:rPr>
          <w:rFonts w:ascii="Times New Roman" w:hAnsi="Times New Roman"/>
          <w:sz w:val="28"/>
          <w:szCs w:val="28"/>
          <w:lang w:val="az-Latn-AZ"/>
        </w:rPr>
        <w:t>Təqdim edilmiş sənədlərdə ç</w:t>
      </w:r>
      <w:r w:rsidR="0058101C">
        <w:rPr>
          <w:rFonts w:ascii="Times New Roman" w:hAnsi="Times New Roman"/>
          <w:sz w:val="28"/>
          <w:szCs w:val="28"/>
          <w:lang w:val="az-Latn-AZ"/>
        </w:rPr>
        <w:t>atışmazlıqlar və</w:t>
      </w:r>
      <w:r w:rsidR="00FD4865">
        <w:rPr>
          <w:rFonts w:ascii="Times New Roman" w:hAnsi="Times New Roman"/>
          <w:sz w:val="28"/>
          <w:szCs w:val="28"/>
          <w:lang w:val="az-Latn-AZ"/>
        </w:rPr>
        <w:t xml:space="preserve"> ya</w:t>
      </w:r>
      <w:r w:rsidR="0058101C">
        <w:rPr>
          <w:rFonts w:ascii="Times New Roman" w:hAnsi="Times New Roman"/>
          <w:sz w:val="28"/>
          <w:szCs w:val="28"/>
          <w:lang w:val="az-Latn-AZ"/>
        </w:rPr>
        <w:t xml:space="preserve"> imtina üçün əsas olmadıqda, 10 gündən gec olmayaraq xüsusi icazə verilməsi haqqında qərar qəbul edilir. Bundan sonra xüsusi icazə blankı  rəsmiləşdirilərək istifadəçiyə birbaşa təqdim olunması və ya poçt rabitəsi vasitəsilə göndərilməsi yolu ilə verilir.</w:t>
      </w:r>
    </w:p>
    <w:p w:rsidR="00727B67" w:rsidRDefault="00727B67" w:rsidP="00382C42">
      <w:pPr>
        <w:ind w:left="567" w:hanging="567"/>
        <w:rPr>
          <w:rFonts w:ascii="Times New Roman" w:hAnsi="Times New Roman"/>
          <w:b/>
          <w:sz w:val="28"/>
          <w:szCs w:val="28"/>
          <w:lang w:val="az-Latn-AZ"/>
        </w:rPr>
      </w:pPr>
    </w:p>
    <w:p w:rsidR="00063BD5" w:rsidRDefault="000A2E21" w:rsidP="00382C42">
      <w:pPr>
        <w:ind w:left="567" w:hanging="567"/>
        <w:rPr>
          <w:rFonts w:ascii="Times New Roman" w:hAnsi="Times New Roman"/>
          <w:sz w:val="28"/>
          <w:szCs w:val="28"/>
          <w:lang w:val="az-Latn-AZ"/>
        </w:rPr>
      </w:pPr>
      <w:r>
        <w:rPr>
          <w:rFonts w:ascii="Times New Roman" w:hAnsi="Times New Roman"/>
          <w:b/>
          <w:sz w:val="28"/>
          <w:szCs w:val="28"/>
          <w:lang w:val="az-Latn-AZ"/>
        </w:rPr>
        <w:t>3.4</w:t>
      </w:r>
      <w:r w:rsidR="0058101C">
        <w:rPr>
          <w:rFonts w:ascii="Times New Roman" w:hAnsi="Times New Roman"/>
          <w:b/>
          <w:sz w:val="28"/>
          <w:szCs w:val="28"/>
          <w:lang w:val="az-Latn-AZ"/>
        </w:rPr>
        <w:t>. Elektron xidmətin yerinə yetirilməsinə nəzarət:</w:t>
      </w:r>
      <w:r w:rsidR="0058101C">
        <w:rPr>
          <w:rFonts w:ascii="Times New Roman" w:hAnsi="Times New Roman"/>
          <w:sz w:val="28"/>
          <w:szCs w:val="28"/>
          <w:lang w:val="az-Latn-AZ"/>
        </w:rPr>
        <w:t xml:space="preserve"> Xidmətin yerinə yetirilməsinə nəzarəti</w:t>
      </w:r>
      <w:r w:rsidR="006B5B2D">
        <w:rPr>
          <w:rFonts w:ascii="Times New Roman" w:hAnsi="Times New Roman"/>
          <w:sz w:val="28"/>
          <w:szCs w:val="28"/>
          <w:lang w:val="az-Latn-AZ"/>
        </w:rPr>
        <w:t xml:space="preserve"> Azərbaycan Respublikası</w:t>
      </w:r>
      <w:r w:rsidR="0058101C">
        <w:rPr>
          <w:rFonts w:ascii="Times New Roman" w:hAnsi="Times New Roman"/>
          <w:sz w:val="28"/>
          <w:szCs w:val="28"/>
          <w:lang w:val="az-Latn-AZ"/>
        </w:rPr>
        <w:t xml:space="preserve"> Rabitə və </w:t>
      </w:r>
      <w:r w:rsidR="00F86791">
        <w:rPr>
          <w:rFonts w:ascii="Times New Roman" w:hAnsi="Times New Roman"/>
          <w:sz w:val="28"/>
          <w:szCs w:val="28"/>
          <w:lang w:val="az-Latn-AZ"/>
        </w:rPr>
        <w:t xml:space="preserve">Yüksək Texnologiyalar </w:t>
      </w:r>
      <w:r w:rsidR="0058101C">
        <w:rPr>
          <w:rFonts w:ascii="Times New Roman" w:hAnsi="Times New Roman"/>
          <w:sz w:val="28"/>
          <w:szCs w:val="28"/>
          <w:lang w:val="az-Latn-AZ"/>
        </w:rPr>
        <w:t>Nazirliyinin Ümumi şöbəsi həyata keçirir.</w:t>
      </w:r>
    </w:p>
    <w:p w:rsidR="0058101C" w:rsidRDefault="0058101C" w:rsidP="00382C42">
      <w:pPr>
        <w:ind w:left="567" w:hanging="567"/>
        <w:rPr>
          <w:rFonts w:ascii="Times New Roman" w:hAnsi="Times New Roman"/>
          <w:b/>
          <w:sz w:val="28"/>
          <w:szCs w:val="28"/>
          <w:lang w:val="az-Latn-AZ"/>
        </w:rPr>
      </w:pPr>
      <w:r>
        <w:rPr>
          <w:rFonts w:ascii="Times New Roman" w:hAnsi="Times New Roman"/>
          <w:sz w:val="28"/>
          <w:szCs w:val="28"/>
          <w:lang w:val="az-Latn-AZ"/>
        </w:rPr>
        <w:t xml:space="preserve"> </w:t>
      </w:r>
    </w:p>
    <w:p w:rsidR="0058101C" w:rsidRDefault="00281594" w:rsidP="00382C42">
      <w:pPr>
        <w:ind w:left="567" w:hanging="567"/>
        <w:rPr>
          <w:rFonts w:ascii="Times New Roman" w:hAnsi="Times New Roman"/>
          <w:sz w:val="28"/>
          <w:szCs w:val="28"/>
          <w:lang w:val="az-Latn-AZ"/>
        </w:rPr>
      </w:pPr>
      <w:r>
        <w:rPr>
          <w:rFonts w:ascii="Times New Roman" w:hAnsi="Times New Roman"/>
          <w:b/>
          <w:sz w:val="28"/>
          <w:szCs w:val="28"/>
          <w:lang w:val="az-Latn-AZ"/>
        </w:rPr>
        <w:t>3.4</w:t>
      </w:r>
      <w:r w:rsidR="0058101C">
        <w:rPr>
          <w:rFonts w:ascii="Times New Roman" w:hAnsi="Times New Roman"/>
          <w:b/>
          <w:sz w:val="28"/>
          <w:szCs w:val="28"/>
          <w:lang w:val="az-Latn-AZ"/>
        </w:rPr>
        <w:t xml:space="preserve">.1. </w:t>
      </w:r>
      <w:r w:rsidR="007C6C03">
        <w:rPr>
          <w:rFonts w:ascii="Times New Roman" w:hAnsi="Times New Roman"/>
          <w:b/>
          <w:sz w:val="28"/>
          <w:szCs w:val="28"/>
          <w:lang w:val="az-Latn-AZ"/>
        </w:rPr>
        <w:t>N</w:t>
      </w:r>
      <w:r w:rsidR="0058101C">
        <w:rPr>
          <w:rFonts w:ascii="Times New Roman" w:hAnsi="Times New Roman"/>
          <w:b/>
          <w:sz w:val="28"/>
          <w:szCs w:val="28"/>
          <w:lang w:val="az-Latn-AZ"/>
        </w:rPr>
        <w:t xml:space="preserve">əzarət forması: </w:t>
      </w:r>
      <w:r w:rsidR="00160087">
        <w:rPr>
          <w:rFonts w:ascii="Times New Roman" w:hAnsi="Times New Roman"/>
          <w:sz w:val="28"/>
          <w:szCs w:val="28"/>
          <w:lang w:val="az-Latn-AZ"/>
        </w:rPr>
        <w:t>k</w:t>
      </w:r>
      <w:r w:rsidR="007C6C03">
        <w:rPr>
          <w:rFonts w:ascii="Times New Roman" w:hAnsi="Times New Roman"/>
          <w:sz w:val="28"/>
          <w:szCs w:val="28"/>
          <w:lang w:val="az-Latn-AZ"/>
        </w:rPr>
        <w:t>argüzarlıq.</w:t>
      </w:r>
    </w:p>
    <w:p w:rsidR="00281594" w:rsidRDefault="00281594" w:rsidP="00382C42">
      <w:pPr>
        <w:ind w:left="567" w:hanging="567"/>
        <w:rPr>
          <w:rFonts w:ascii="Times New Roman" w:hAnsi="Times New Roman"/>
          <w:sz w:val="28"/>
          <w:szCs w:val="28"/>
          <w:lang w:val="az-Latn-AZ"/>
        </w:rPr>
      </w:pPr>
    </w:p>
    <w:p w:rsidR="0058101C" w:rsidRDefault="00281594" w:rsidP="00382C42">
      <w:pPr>
        <w:ind w:left="567" w:hanging="567"/>
        <w:rPr>
          <w:rFonts w:ascii="Times New Roman" w:hAnsi="Times New Roman"/>
          <w:sz w:val="28"/>
          <w:szCs w:val="28"/>
          <w:lang w:val="az-Latn-AZ"/>
        </w:rPr>
      </w:pPr>
      <w:r>
        <w:rPr>
          <w:rFonts w:ascii="Times New Roman" w:hAnsi="Times New Roman"/>
          <w:b/>
          <w:sz w:val="28"/>
          <w:szCs w:val="28"/>
          <w:lang w:val="az-Latn-AZ"/>
        </w:rPr>
        <w:t>3.4</w:t>
      </w:r>
      <w:r w:rsidR="0058101C">
        <w:rPr>
          <w:rFonts w:ascii="Times New Roman" w:hAnsi="Times New Roman"/>
          <w:b/>
          <w:sz w:val="28"/>
          <w:szCs w:val="28"/>
          <w:lang w:val="az-Latn-AZ"/>
        </w:rPr>
        <w:t xml:space="preserve">.2. </w:t>
      </w:r>
      <w:r w:rsidR="007C6C03">
        <w:rPr>
          <w:rFonts w:ascii="Times New Roman" w:hAnsi="Times New Roman"/>
          <w:b/>
          <w:sz w:val="28"/>
          <w:szCs w:val="28"/>
          <w:lang w:val="az-Latn-AZ"/>
        </w:rPr>
        <w:t>N</w:t>
      </w:r>
      <w:r w:rsidR="0058101C">
        <w:rPr>
          <w:rFonts w:ascii="Times New Roman" w:hAnsi="Times New Roman"/>
          <w:b/>
          <w:sz w:val="28"/>
          <w:szCs w:val="28"/>
          <w:lang w:val="az-Latn-AZ"/>
        </w:rPr>
        <w:t>əzarət qaydası:</w:t>
      </w:r>
      <w:r w:rsidR="00950520">
        <w:rPr>
          <w:rFonts w:ascii="Times New Roman" w:hAnsi="Times New Roman"/>
          <w:sz w:val="28"/>
          <w:szCs w:val="28"/>
          <w:lang w:val="az-Latn-AZ"/>
        </w:rPr>
        <w:t xml:space="preserve"> Azərbaycan Respublikası</w:t>
      </w:r>
      <w:r w:rsidR="0058101C">
        <w:rPr>
          <w:rFonts w:ascii="Times New Roman" w:hAnsi="Times New Roman"/>
          <w:sz w:val="28"/>
          <w:szCs w:val="28"/>
          <w:lang w:val="az-Latn-AZ"/>
        </w:rPr>
        <w:t xml:space="preserve"> Prezidentinin</w:t>
      </w:r>
      <w:r w:rsidR="002862C3">
        <w:rPr>
          <w:rFonts w:ascii="Times New Roman" w:hAnsi="Times New Roman"/>
          <w:sz w:val="28"/>
          <w:szCs w:val="28"/>
          <w:lang w:val="az-Latn-AZ"/>
        </w:rPr>
        <w:t xml:space="preserve"> 2003-cü il 27 sentyabr tarixli</w:t>
      </w:r>
      <w:r w:rsidR="0058101C">
        <w:rPr>
          <w:rFonts w:ascii="Times New Roman" w:hAnsi="Times New Roman"/>
          <w:sz w:val="28"/>
          <w:szCs w:val="28"/>
          <w:lang w:val="az-Latn-AZ"/>
        </w:rPr>
        <w:t xml:space="preserve"> 935 nömrəli Fərmanı ilə təsdiq edilmiş “Dövlət hakimiyyəti orqanlarında, idarə, təşkilat və müəssisələrində kargüzarlığın aparılmasına dair Təlimat”la müəyyən edilmiş qaydada.</w:t>
      </w:r>
    </w:p>
    <w:p w:rsidR="0058101C" w:rsidRDefault="0058101C" w:rsidP="00382C42">
      <w:pPr>
        <w:ind w:left="851" w:hanging="851"/>
        <w:rPr>
          <w:rFonts w:ascii="Times New Roman" w:hAnsi="Times New Roman"/>
          <w:b/>
          <w:sz w:val="28"/>
          <w:szCs w:val="28"/>
          <w:lang w:val="az-Latn-AZ"/>
        </w:rPr>
      </w:pPr>
    </w:p>
    <w:p w:rsidR="0058101C" w:rsidRDefault="00980B98" w:rsidP="00382C42">
      <w:pPr>
        <w:ind w:left="567" w:hanging="567"/>
        <w:rPr>
          <w:rFonts w:ascii="Times New Roman" w:hAnsi="Times New Roman"/>
          <w:b/>
          <w:sz w:val="28"/>
          <w:szCs w:val="28"/>
          <w:lang w:val="az-Latn-AZ"/>
        </w:rPr>
      </w:pPr>
      <w:r>
        <w:rPr>
          <w:rFonts w:ascii="Times New Roman" w:hAnsi="Times New Roman"/>
          <w:b/>
          <w:sz w:val="28"/>
          <w:szCs w:val="28"/>
          <w:lang w:val="az-Latn-AZ"/>
        </w:rPr>
        <w:t>3.5</w:t>
      </w:r>
      <w:r w:rsidR="0058101C">
        <w:rPr>
          <w:rFonts w:ascii="Times New Roman" w:hAnsi="Times New Roman"/>
          <w:b/>
          <w:sz w:val="28"/>
          <w:szCs w:val="28"/>
          <w:lang w:val="az-Latn-AZ"/>
        </w:rPr>
        <w:t>. Elektron xidmətin</w:t>
      </w:r>
      <w:r w:rsidR="000231FA">
        <w:rPr>
          <w:rFonts w:ascii="Times New Roman" w:hAnsi="Times New Roman"/>
          <w:b/>
          <w:sz w:val="28"/>
          <w:szCs w:val="28"/>
          <w:lang w:val="az-Latn-AZ"/>
        </w:rPr>
        <w:t xml:space="preserve"> göstərilməsi üzrə mübahisələr:</w:t>
      </w:r>
    </w:p>
    <w:p w:rsidR="000231FA" w:rsidRDefault="000231FA" w:rsidP="00382C42">
      <w:pPr>
        <w:ind w:left="567" w:hanging="567"/>
        <w:rPr>
          <w:rFonts w:ascii="Times New Roman" w:hAnsi="Times New Roman"/>
          <w:b/>
          <w:sz w:val="28"/>
          <w:szCs w:val="28"/>
          <w:lang w:val="az-Latn-AZ"/>
        </w:rPr>
      </w:pPr>
    </w:p>
    <w:p w:rsidR="0058101C" w:rsidRDefault="00980B98" w:rsidP="00382C42">
      <w:pPr>
        <w:pStyle w:val="NormalWeb"/>
        <w:spacing w:before="0" w:beforeAutospacing="0" w:after="0" w:afterAutospacing="0"/>
        <w:ind w:left="567" w:hanging="567"/>
        <w:jc w:val="both"/>
        <w:rPr>
          <w:sz w:val="28"/>
          <w:szCs w:val="28"/>
          <w:lang w:val="az-Latn-AZ"/>
        </w:rPr>
      </w:pPr>
      <w:r>
        <w:rPr>
          <w:b/>
          <w:sz w:val="28"/>
          <w:szCs w:val="28"/>
          <w:lang w:val="az-Latn-AZ" w:eastAsia="ru-RU"/>
        </w:rPr>
        <w:t>3.5</w:t>
      </w:r>
      <w:r w:rsidR="0058101C">
        <w:rPr>
          <w:b/>
          <w:sz w:val="28"/>
          <w:szCs w:val="28"/>
          <w:lang w:val="az-Latn-AZ" w:eastAsia="ru-RU"/>
        </w:rPr>
        <w:t xml:space="preserve">.1. </w:t>
      </w:r>
      <w:r w:rsidR="007C6C03">
        <w:rPr>
          <w:b/>
          <w:sz w:val="28"/>
          <w:szCs w:val="28"/>
          <w:lang w:val="az-Latn-AZ" w:eastAsia="ru-RU"/>
        </w:rPr>
        <w:t>İ</w:t>
      </w:r>
      <w:r w:rsidR="0058101C">
        <w:rPr>
          <w:b/>
          <w:sz w:val="28"/>
          <w:szCs w:val="28"/>
          <w:lang w:val="az-Latn-AZ" w:eastAsia="ru-RU"/>
        </w:rPr>
        <w:t xml:space="preserve">stifadəçinin şikayət etmək hüququ haqqında </w:t>
      </w:r>
      <w:r w:rsidR="0058101C">
        <w:rPr>
          <w:b/>
          <w:sz w:val="28"/>
          <w:szCs w:val="28"/>
          <w:lang w:val="az-Latn-AZ"/>
        </w:rPr>
        <w:t xml:space="preserve">məlumat: </w:t>
      </w:r>
      <w:r w:rsidR="0058101C">
        <w:rPr>
          <w:sz w:val="28"/>
          <w:szCs w:val="28"/>
          <w:lang w:val="az-Latn-AZ"/>
        </w:rPr>
        <w:t xml:space="preserve">İstifadəçi göstərilən elektron xidmətlə bağlı onu razı salmayan istənilən məsələ barədə inzibati qaydada və </w:t>
      </w:r>
      <w:r w:rsidR="006169E0">
        <w:rPr>
          <w:sz w:val="28"/>
          <w:szCs w:val="28"/>
          <w:lang w:val="az-Latn-AZ"/>
        </w:rPr>
        <w:t>məhkəməyə şikayət edə bilər.</w:t>
      </w:r>
    </w:p>
    <w:p w:rsidR="006169E0" w:rsidRDefault="006169E0" w:rsidP="00382C42">
      <w:pPr>
        <w:pStyle w:val="NormalWeb"/>
        <w:spacing w:before="0" w:beforeAutospacing="0" w:after="0" w:afterAutospacing="0"/>
        <w:ind w:left="567" w:hanging="567"/>
        <w:jc w:val="both"/>
        <w:rPr>
          <w:sz w:val="28"/>
          <w:szCs w:val="28"/>
          <w:lang w:val="az-Latn-AZ"/>
        </w:rPr>
      </w:pPr>
    </w:p>
    <w:p w:rsidR="0058101C" w:rsidRDefault="00980B98" w:rsidP="00382C42">
      <w:pPr>
        <w:ind w:left="567" w:hanging="567"/>
        <w:rPr>
          <w:rFonts w:ascii="Palatino Linotype" w:hAnsi="Palatino Linotype"/>
          <w:bCs/>
          <w:lang w:val="az-Latn-AZ"/>
        </w:rPr>
      </w:pPr>
      <w:r>
        <w:rPr>
          <w:rFonts w:ascii="Times New Roman" w:hAnsi="Times New Roman"/>
          <w:b/>
          <w:sz w:val="28"/>
          <w:szCs w:val="28"/>
          <w:lang w:val="az-Latn-AZ"/>
        </w:rPr>
        <w:t>3.5</w:t>
      </w:r>
      <w:r w:rsidR="0058101C">
        <w:rPr>
          <w:rFonts w:ascii="Times New Roman" w:hAnsi="Times New Roman"/>
          <w:b/>
          <w:sz w:val="28"/>
          <w:szCs w:val="28"/>
          <w:lang w:val="az-Latn-AZ"/>
        </w:rPr>
        <w:t xml:space="preserve">.2. </w:t>
      </w:r>
      <w:r w:rsidR="007C6C03">
        <w:rPr>
          <w:rFonts w:ascii="Times New Roman" w:hAnsi="Times New Roman"/>
          <w:b/>
          <w:sz w:val="28"/>
          <w:szCs w:val="28"/>
          <w:lang w:val="az-Latn-AZ"/>
        </w:rPr>
        <w:t>Ş</w:t>
      </w:r>
      <w:r w:rsidR="0058101C">
        <w:rPr>
          <w:rFonts w:ascii="Times New Roman" w:hAnsi="Times New Roman"/>
          <w:b/>
          <w:sz w:val="28"/>
          <w:szCs w:val="28"/>
          <w:lang w:val="az-Latn-AZ"/>
        </w:rPr>
        <w:t xml:space="preserve">ikayətin əsaslandırılması və baxılması üçün lazım olan informasiya: </w:t>
      </w:r>
      <w:r w:rsidR="0058101C">
        <w:rPr>
          <w:rFonts w:ascii="Times New Roman" w:hAnsi="Times New Roman"/>
          <w:sz w:val="28"/>
          <w:szCs w:val="28"/>
          <w:lang w:val="az-Latn-AZ"/>
        </w:rPr>
        <w:t>Şikayət kağız üzərində və ya elektron qaydada tərtib olunur. Kağız üzərində şikayət</w:t>
      </w:r>
      <w:r w:rsidR="00EE6C74">
        <w:rPr>
          <w:rFonts w:ascii="Times New Roman" w:hAnsi="Times New Roman"/>
          <w:sz w:val="28"/>
          <w:szCs w:val="28"/>
          <w:lang w:val="az-Latn-AZ"/>
        </w:rPr>
        <w:t xml:space="preserve"> Azərbaycan Respublikası</w:t>
      </w:r>
      <w:r w:rsidR="0058101C">
        <w:rPr>
          <w:rFonts w:ascii="Times New Roman" w:hAnsi="Times New Roman"/>
          <w:sz w:val="28"/>
          <w:szCs w:val="28"/>
          <w:lang w:val="az-Latn-AZ"/>
        </w:rPr>
        <w:t xml:space="preserve"> Rabitə və </w:t>
      </w:r>
      <w:r w:rsidR="00F86791">
        <w:rPr>
          <w:rFonts w:ascii="Times New Roman" w:hAnsi="Times New Roman"/>
          <w:sz w:val="28"/>
          <w:szCs w:val="28"/>
          <w:lang w:val="az-Latn-AZ"/>
        </w:rPr>
        <w:t>Yüksək Texnologiyalar</w:t>
      </w:r>
      <w:r w:rsidR="0058101C">
        <w:rPr>
          <w:rFonts w:ascii="Times New Roman" w:hAnsi="Times New Roman"/>
          <w:sz w:val="28"/>
          <w:szCs w:val="28"/>
          <w:lang w:val="az-Latn-AZ"/>
        </w:rPr>
        <w:t xml:space="preserve"> Nazirliyinin poçt ünvanına, elektron şikayət isə inzibati reqlamentin 2.5-ci bəndində göstərilən e-poçt ünvanına göndərilir. Şikayət ərizəsi </w:t>
      </w:r>
      <w:r w:rsidR="0058101C">
        <w:rPr>
          <w:rFonts w:ascii="Times New Roman" w:hAnsi="Times New Roman"/>
          <w:bCs/>
          <w:sz w:val="28"/>
          <w:szCs w:val="28"/>
          <w:lang w:val="az-Latn-AZ"/>
        </w:rPr>
        <w:t>“İnzibati icraat haqqında” Azərbaycan Respublikası Qanununun 74-cü maddəsinə uyğun olmalıdır.</w:t>
      </w:r>
    </w:p>
    <w:p w:rsidR="009F26EB" w:rsidRDefault="009F26EB" w:rsidP="00382C42">
      <w:pPr>
        <w:ind w:left="567" w:hanging="567"/>
        <w:rPr>
          <w:rFonts w:ascii="Times New Roman" w:hAnsi="Times New Roman"/>
          <w:sz w:val="28"/>
          <w:szCs w:val="28"/>
          <w:lang w:val="az-Latn-AZ"/>
        </w:rPr>
      </w:pPr>
    </w:p>
    <w:p w:rsidR="009F26EB" w:rsidRDefault="009F26EB" w:rsidP="009F26EB">
      <w:pPr>
        <w:ind w:left="567" w:hanging="567"/>
        <w:rPr>
          <w:rFonts w:ascii="Times New Roman" w:hAnsi="Times New Roman"/>
          <w:sz w:val="28"/>
          <w:szCs w:val="28"/>
          <w:lang w:val="az-Latn-AZ"/>
        </w:rPr>
      </w:pPr>
      <w:r w:rsidRPr="00CF295A">
        <w:rPr>
          <w:rFonts w:ascii="Times New Roman" w:hAnsi="Times New Roman"/>
          <w:b/>
          <w:sz w:val="28"/>
          <w:szCs w:val="28"/>
          <w:lang w:val="az-Latn-AZ"/>
        </w:rPr>
        <w:t>3</w:t>
      </w:r>
      <w:r>
        <w:rPr>
          <w:rFonts w:ascii="Times New Roman" w:hAnsi="Times New Roman"/>
          <w:b/>
          <w:sz w:val="28"/>
          <w:szCs w:val="28"/>
          <w:lang w:val="az-Latn-AZ"/>
        </w:rPr>
        <w:t>.5</w:t>
      </w:r>
      <w:r w:rsidRPr="00CF295A">
        <w:rPr>
          <w:rFonts w:ascii="Times New Roman" w:hAnsi="Times New Roman"/>
          <w:b/>
          <w:sz w:val="28"/>
          <w:szCs w:val="28"/>
          <w:lang w:val="az-Latn-AZ"/>
        </w:rPr>
        <w:t xml:space="preserve">.3. </w:t>
      </w:r>
      <w:r>
        <w:rPr>
          <w:rFonts w:ascii="Times New Roman" w:hAnsi="Times New Roman"/>
          <w:b/>
          <w:sz w:val="28"/>
          <w:szCs w:val="28"/>
          <w:lang w:val="az-Latn-AZ"/>
        </w:rPr>
        <w:t>Ş</w:t>
      </w:r>
      <w:r w:rsidRPr="00CF295A">
        <w:rPr>
          <w:rFonts w:ascii="Times New Roman" w:hAnsi="Times New Roman"/>
          <w:b/>
          <w:sz w:val="28"/>
          <w:szCs w:val="28"/>
          <w:lang w:val="az-Latn-AZ"/>
        </w:rPr>
        <w:t xml:space="preserve">ikayətin baxılma müddəti: </w:t>
      </w:r>
      <w:r w:rsidRPr="008E72DF">
        <w:rPr>
          <w:rFonts w:ascii="Times New Roman" w:hAnsi="Times New Roman"/>
          <w:sz w:val="28"/>
          <w:szCs w:val="28"/>
          <w:lang w:val="az-Latn-AZ"/>
        </w:rPr>
        <w:t>Şikayətə “İnzibati icraat haqqında” Azərbaycan Respublikası Qanununun 78.1-ci maddəsində müəyyən olunmuş müddətdə baxılır</w:t>
      </w:r>
      <w:r>
        <w:rPr>
          <w:rFonts w:ascii="Times New Roman" w:hAnsi="Times New Roman"/>
          <w:sz w:val="28"/>
          <w:szCs w:val="28"/>
          <w:lang w:val="az-Latn-AZ"/>
        </w:rPr>
        <w:t>.</w:t>
      </w:r>
    </w:p>
    <w:p w:rsidR="009F26EB" w:rsidRDefault="009F26EB" w:rsidP="009F26EB">
      <w:pPr>
        <w:ind w:left="567" w:hanging="567"/>
        <w:rPr>
          <w:rFonts w:ascii="Times New Roman" w:hAnsi="Times New Roman"/>
          <w:sz w:val="28"/>
          <w:szCs w:val="28"/>
          <w:lang w:val="az-Latn-AZ"/>
        </w:rPr>
      </w:pPr>
    </w:p>
    <w:p w:rsidR="009F26EB" w:rsidRPr="007F5E0A" w:rsidRDefault="009F26EB" w:rsidP="009F26EB">
      <w:pPr>
        <w:ind w:left="567" w:hanging="567"/>
        <w:rPr>
          <w:rFonts w:ascii="Times New Roman" w:hAnsi="Times New Roman"/>
          <w:sz w:val="28"/>
          <w:szCs w:val="26"/>
          <w:lang w:val="az-Latn-AZ"/>
        </w:rPr>
      </w:pPr>
      <w:r>
        <w:rPr>
          <w:rFonts w:ascii="Times New Roman" w:hAnsi="Times New Roman"/>
          <w:b/>
          <w:sz w:val="28"/>
          <w:szCs w:val="26"/>
          <w:lang w:val="az-Latn-AZ"/>
        </w:rPr>
        <w:t>3.5.4.</w:t>
      </w:r>
      <w:r>
        <w:rPr>
          <w:rFonts w:ascii="Times New Roman" w:hAnsi="Times New Roman"/>
          <w:sz w:val="28"/>
          <w:szCs w:val="26"/>
          <w:lang w:val="az-Latn-AZ"/>
        </w:rPr>
        <w:t xml:space="preserve"> </w:t>
      </w:r>
      <w:r w:rsidRPr="007F5E0A">
        <w:rPr>
          <w:rFonts w:ascii="Times New Roman" w:hAnsi="Times New Roman"/>
          <w:sz w:val="28"/>
          <w:szCs w:val="26"/>
          <w:lang w:val="az-Latn-AZ"/>
        </w:rPr>
        <w:t>Məhkəməyə verilən şikayətə Azərbayca</w:t>
      </w:r>
      <w:r w:rsidR="00805FC3">
        <w:rPr>
          <w:rFonts w:ascii="Times New Roman" w:hAnsi="Times New Roman"/>
          <w:sz w:val="28"/>
          <w:szCs w:val="26"/>
          <w:lang w:val="az-Latn-AZ"/>
        </w:rPr>
        <w:t>n</w:t>
      </w:r>
      <w:r w:rsidRPr="007F5E0A">
        <w:rPr>
          <w:rFonts w:ascii="Times New Roman" w:hAnsi="Times New Roman"/>
          <w:sz w:val="28"/>
          <w:szCs w:val="26"/>
          <w:lang w:val="az-Latn-AZ"/>
        </w:rPr>
        <w:t xml:space="preserve"> Respublikasının İnzibati Prosessual Məcəlləsi ilə müəyyən edilmiş qaydada baxılır.</w:t>
      </w:r>
    </w:p>
    <w:p w:rsidR="0058101C" w:rsidRPr="00113470" w:rsidRDefault="0058101C" w:rsidP="00113470">
      <w:pPr>
        <w:ind w:firstLine="0"/>
        <w:rPr>
          <w:rFonts w:ascii="Times New Roman" w:hAnsi="Times New Roman"/>
          <w:color w:val="4F81BD"/>
          <w:sz w:val="28"/>
          <w:szCs w:val="12"/>
          <w:lang w:val="az-Latn-AZ"/>
        </w:rPr>
      </w:pPr>
    </w:p>
    <w:p w:rsidR="0058101C" w:rsidRPr="00113470" w:rsidRDefault="0058101C" w:rsidP="00113470">
      <w:pPr>
        <w:ind w:firstLine="0"/>
        <w:rPr>
          <w:rFonts w:ascii="Times New Roman" w:hAnsi="Times New Roman"/>
          <w:color w:val="4F81BD"/>
          <w:sz w:val="28"/>
          <w:szCs w:val="12"/>
          <w:lang w:val="az-Latn-AZ"/>
        </w:rPr>
      </w:pPr>
    </w:p>
    <w:p w:rsidR="00035E9A" w:rsidRDefault="00035E9A" w:rsidP="00035E9A">
      <w:pPr>
        <w:ind w:firstLine="0"/>
        <w:jc w:val="right"/>
        <w:outlineLvl w:val="0"/>
        <w:rPr>
          <w:rFonts w:ascii="Times New Roman" w:hAnsi="Times New Roman"/>
          <w:b/>
          <w:szCs w:val="28"/>
          <w:lang w:val="az-Latn-AZ"/>
        </w:rPr>
      </w:pPr>
    </w:p>
    <w:p w:rsidR="00EC1297" w:rsidRDefault="00EC1297" w:rsidP="00F11B82">
      <w:pPr>
        <w:ind w:firstLine="0"/>
        <w:jc w:val="right"/>
        <w:outlineLvl w:val="0"/>
        <w:rPr>
          <w:rFonts w:ascii="Times New Roman" w:hAnsi="Times New Roman"/>
          <w:b/>
          <w:szCs w:val="28"/>
          <w:lang w:val="az-Latn-AZ"/>
        </w:rPr>
      </w:pPr>
    </w:p>
    <w:p w:rsidR="00EC1297" w:rsidRDefault="00EC1297" w:rsidP="00F11B82">
      <w:pPr>
        <w:ind w:firstLine="0"/>
        <w:jc w:val="right"/>
        <w:outlineLvl w:val="0"/>
        <w:rPr>
          <w:rFonts w:ascii="Times New Roman" w:hAnsi="Times New Roman"/>
          <w:b/>
          <w:szCs w:val="28"/>
          <w:lang w:val="az-Latn-AZ"/>
        </w:rPr>
      </w:pPr>
    </w:p>
    <w:p w:rsidR="00EC1297" w:rsidRDefault="00EC1297" w:rsidP="00F11B82">
      <w:pPr>
        <w:ind w:firstLine="0"/>
        <w:jc w:val="right"/>
        <w:outlineLvl w:val="0"/>
        <w:rPr>
          <w:rFonts w:ascii="Times New Roman" w:hAnsi="Times New Roman"/>
          <w:b/>
          <w:szCs w:val="28"/>
          <w:lang w:val="az-Latn-AZ"/>
        </w:rPr>
      </w:pPr>
    </w:p>
    <w:p w:rsidR="00EC1297" w:rsidRDefault="00EC1297" w:rsidP="00F11B82">
      <w:pPr>
        <w:ind w:firstLine="0"/>
        <w:jc w:val="right"/>
        <w:outlineLvl w:val="0"/>
        <w:rPr>
          <w:rFonts w:ascii="Times New Roman" w:hAnsi="Times New Roman"/>
          <w:b/>
          <w:szCs w:val="28"/>
          <w:lang w:val="az-Latn-AZ"/>
        </w:rPr>
      </w:pPr>
    </w:p>
    <w:p w:rsidR="00035E9A" w:rsidRDefault="00035E9A" w:rsidP="00F11B82">
      <w:pPr>
        <w:ind w:firstLine="0"/>
        <w:jc w:val="right"/>
        <w:outlineLvl w:val="0"/>
        <w:rPr>
          <w:rFonts w:ascii="Times New Roman" w:hAnsi="Times New Roman"/>
          <w:b/>
          <w:szCs w:val="28"/>
          <w:lang w:val="az-Latn-AZ"/>
        </w:rPr>
      </w:pPr>
      <w:r w:rsidRPr="00F85F72">
        <w:rPr>
          <w:rFonts w:ascii="Times New Roman" w:hAnsi="Times New Roman"/>
          <w:b/>
          <w:szCs w:val="28"/>
          <w:lang w:val="az-Latn-AZ"/>
        </w:rPr>
        <w:t>“Mülki dövriyyənin müəyyən iştirakçılarına</w:t>
      </w:r>
      <w:r>
        <w:rPr>
          <w:rFonts w:ascii="Times New Roman" w:hAnsi="Times New Roman"/>
          <w:b/>
          <w:szCs w:val="28"/>
          <w:lang w:val="az-Latn-AZ"/>
        </w:rPr>
        <w:t xml:space="preserve"> </w:t>
      </w:r>
      <w:r w:rsidRPr="00F85F72">
        <w:rPr>
          <w:rFonts w:ascii="Times New Roman" w:hAnsi="Times New Roman"/>
          <w:b/>
          <w:szCs w:val="28"/>
          <w:lang w:val="az-Latn-AZ"/>
        </w:rPr>
        <w:t>mənsub</w:t>
      </w:r>
    </w:p>
    <w:p w:rsidR="00035E9A" w:rsidRDefault="00035E9A" w:rsidP="00F11B82">
      <w:pPr>
        <w:ind w:firstLine="0"/>
        <w:jc w:val="right"/>
        <w:outlineLvl w:val="0"/>
        <w:rPr>
          <w:rFonts w:ascii="Times New Roman" w:hAnsi="Times New Roman"/>
          <w:b/>
          <w:szCs w:val="28"/>
          <w:lang w:val="az-Latn-AZ"/>
        </w:rPr>
      </w:pPr>
      <w:r w:rsidRPr="00F85F72">
        <w:rPr>
          <w:rFonts w:ascii="Times New Roman" w:hAnsi="Times New Roman"/>
          <w:b/>
          <w:szCs w:val="28"/>
          <w:lang w:val="az-Latn-AZ"/>
        </w:rPr>
        <w:t>ola bilən və dövriyyədə olmasına</w:t>
      </w:r>
      <w:r>
        <w:rPr>
          <w:rFonts w:ascii="Times New Roman" w:hAnsi="Times New Roman"/>
          <w:b/>
          <w:szCs w:val="28"/>
          <w:lang w:val="az-Latn-AZ"/>
        </w:rPr>
        <w:t xml:space="preserve"> </w:t>
      </w:r>
      <w:r w:rsidRPr="00F85F72">
        <w:rPr>
          <w:rFonts w:ascii="Times New Roman" w:hAnsi="Times New Roman"/>
          <w:b/>
          <w:szCs w:val="28"/>
          <w:lang w:val="az-Latn-AZ"/>
        </w:rPr>
        <w:t>xüsusi icazə əsasında</w:t>
      </w:r>
    </w:p>
    <w:p w:rsidR="00A94176" w:rsidRDefault="00035E9A" w:rsidP="00F11B82">
      <w:pPr>
        <w:ind w:firstLine="0"/>
        <w:jc w:val="right"/>
        <w:outlineLvl w:val="0"/>
        <w:rPr>
          <w:rFonts w:ascii="Times New Roman" w:hAnsi="Times New Roman"/>
          <w:b/>
          <w:szCs w:val="28"/>
          <w:lang w:val="az-Latn-AZ"/>
        </w:rPr>
      </w:pPr>
      <w:r w:rsidRPr="00F85F72">
        <w:rPr>
          <w:rFonts w:ascii="Times New Roman" w:hAnsi="Times New Roman"/>
          <w:b/>
          <w:szCs w:val="28"/>
          <w:lang w:val="az-Latn-AZ"/>
        </w:rPr>
        <w:t>yol verilən</w:t>
      </w:r>
      <w:r>
        <w:rPr>
          <w:rFonts w:ascii="Times New Roman" w:hAnsi="Times New Roman"/>
          <w:b/>
          <w:szCs w:val="28"/>
          <w:lang w:val="az-Latn-AZ"/>
        </w:rPr>
        <w:t xml:space="preserve"> </w:t>
      </w:r>
      <w:r w:rsidRPr="00F85F72">
        <w:rPr>
          <w:rFonts w:ascii="Times New Roman" w:hAnsi="Times New Roman"/>
          <w:b/>
          <w:szCs w:val="28"/>
          <w:lang w:val="az-Latn-AZ"/>
        </w:rPr>
        <w:t>(mülki dövriyyəsi məhdudlaşdırılmış)</w:t>
      </w:r>
      <w:r w:rsidR="00A94176">
        <w:rPr>
          <w:rFonts w:ascii="Times New Roman" w:hAnsi="Times New Roman"/>
          <w:b/>
          <w:szCs w:val="28"/>
          <w:lang w:val="az-Latn-AZ"/>
        </w:rPr>
        <w:t xml:space="preserve"> </w:t>
      </w:r>
      <w:r w:rsidRPr="00F85F72">
        <w:rPr>
          <w:rFonts w:ascii="Times New Roman" w:hAnsi="Times New Roman"/>
          <w:b/>
          <w:szCs w:val="28"/>
          <w:lang w:val="az-Latn-AZ"/>
        </w:rPr>
        <w:t>əşyaların</w:t>
      </w:r>
    </w:p>
    <w:p w:rsidR="00A94176" w:rsidRDefault="00035E9A" w:rsidP="00F11B82">
      <w:pPr>
        <w:ind w:firstLine="0"/>
        <w:jc w:val="right"/>
        <w:outlineLvl w:val="0"/>
        <w:rPr>
          <w:rFonts w:ascii="Times New Roman" w:hAnsi="Times New Roman"/>
          <w:b/>
          <w:szCs w:val="28"/>
          <w:lang w:val="az-Latn-AZ"/>
        </w:rPr>
      </w:pPr>
      <w:r w:rsidRPr="00F85F72">
        <w:rPr>
          <w:rFonts w:ascii="Times New Roman" w:hAnsi="Times New Roman"/>
          <w:b/>
          <w:szCs w:val="28"/>
          <w:lang w:val="az-Latn-AZ"/>
        </w:rPr>
        <w:t>dövriyyəsi üçün xüsusi icazə verilməsi</w:t>
      </w:r>
      <w:r w:rsidR="00A94176">
        <w:rPr>
          <w:rFonts w:ascii="Times New Roman" w:hAnsi="Times New Roman"/>
          <w:b/>
          <w:szCs w:val="28"/>
          <w:lang w:val="az-Latn-AZ"/>
        </w:rPr>
        <w:t xml:space="preserve"> </w:t>
      </w:r>
      <w:r>
        <w:rPr>
          <w:rFonts w:ascii="Times New Roman" w:hAnsi="Times New Roman"/>
          <w:b/>
          <w:szCs w:val="28"/>
          <w:lang w:val="az-Latn-AZ"/>
        </w:rPr>
        <w:t>m</w:t>
      </w:r>
      <w:r w:rsidRPr="00F85F72">
        <w:rPr>
          <w:rFonts w:ascii="Times New Roman" w:hAnsi="Times New Roman"/>
          <w:b/>
          <w:szCs w:val="28"/>
          <w:lang w:val="az-Latn-AZ"/>
        </w:rPr>
        <w:t>əqsədi ilə</w:t>
      </w:r>
    </w:p>
    <w:p w:rsidR="00035E9A" w:rsidRDefault="00035E9A" w:rsidP="00F11B82">
      <w:pPr>
        <w:ind w:firstLine="0"/>
        <w:jc w:val="right"/>
        <w:outlineLvl w:val="0"/>
        <w:rPr>
          <w:rFonts w:ascii="Times New Roman" w:hAnsi="Times New Roman"/>
          <w:b/>
          <w:szCs w:val="28"/>
          <w:lang w:val="az-Latn-AZ"/>
        </w:rPr>
      </w:pPr>
      <w:r w:rsidRPr="00F85F72">
        <w:rPr>
          <w:rFonts w:ascii="Times New Roman" w:hAnsi="Times New Roman"/>
          <w:b/>
          <w:szCs w:val="28"/>
          <w:lang w:val="az-Latn-AZ"/>
        </w:rPr>
        <w:t>müraciətin və sənədlərin</w:t>
      </w:r>
      <w:r w:rsidR="00A94176">
        <w:rPr>
          <w:rFonts w:ascii="Times New Roman" w:hAnsi="Times New Roman"/>
          <w:b/>
          <w:szCs w:val="28"/>
          <w:lang w:val="az-Latn-AZ"/>
        </w:rPr>
        <w:t xml:space="preserve"> </w:t>
      </w:r>
      <w:r w:rsidRPr="00F85F72">
        <w:rPr>
          <w:rFonts w:ascii="Times New Roman" w:hAnsi="Times New Roman"/>
          <w:b/>
          <w:szCs w:val="28"/>
          <w:lang w:val="az-Latn-AZ"/>
        </w:rPr>
        <w:t>qəbulu</w:t>
      </w:r>
      <w:r>
        <w:rPr>
          <w:rFonts w:ascii="Times New Roman" w:hAnsi="Times New Roman"/>
          <w:b/>
          <w:szCs w:val="28"/>
          <w:lang w:val="az-Latn-AZ"/>
        </w:rPr>
        <w:t xml:space="preserve"> </w:t>
      </w:r>
      <w:r w:rsidRPr="00F85F72">
        <w:rPr>
          <w:rFonts w:ascii="Times New Roman" w:hAnsi="Times New Roman"/>
          <w:b/>
          <w:szCs w:val="28"/>
          <w:lang w:val="az-Latn-AZ"/>
        </w:rPr>
        <w:t>üzrə inzibati reqlament”</w:t>
      </w:r>
      <w:r>
        <w:rPr>
          <w:rFonts w:ascii="Times New Roman" w:hAnsi="Times New Roman"/>
          <w:b/>
          <w:szCs w:val="28"/>
          <w:lang w:val="az-Latn-AZ"/>
        </w:rPr>
        <w:t>ə</w:t>
      </w:r>
    </w:p>
    <w:p w:rsidR="00035E9A" w:rsidRDefault="00035E9A" w:rsidP="00F11B82">
      <w:pPr>
        <w:ind w:firstLine="0"/>
        <w:jc w:val="right"/>
        <w:outlineLvl w:val="0"/>
        <w:rPr>
          <w:rFonts w:ascii="Times New Roman" w:hAnsi="Times New Roman"/>
          <w:b/>
          <w:szCs w:val="28"/>
          <w:lang w:val="az-Latn-AZ"/>
        </w:rPr>
      </w:pPr>
    </w:p>
    <w:p w:rsidR="00035E9A" w:rsidRPr="008614F5" w:rsidRDefault="00035E9A" w:rsidP="00F11B82">
      <w:pPr>
        <w:ind w:firstLine="0"/>
        <w:jc w:val="right"/>
        <w:rPr>
          <w:rFonts w:ascii="Times New Roman" w:hAnsi="Times New Roman"/>
          <w:b/>
          <w:szCs w:val="28"/>
          <w:lang w:val="az-Latn-AZ"/>
        </w:rPr>
      </w:pPr>
      <w:r>
        <w:rPr>
          <w:rFonts w:ascii="Times New Roman" w:hAnsi="Times New Roman"/>
          <w:b/>
          <w:szCs w:val="28"/>
          <w:lang w:val="az-Latn-AZ"/>
        </w:rPr>
        <w:t>1 nömrəli əlavə</w:t>
      </w:r>
    </w:p>
    <w:p w:rsidR="0058101C" w:rsidRPr="00113470" w:rsidRDefault="0058101C" w:rsidP="00F11B82">
      <w:pPr>
        <w:ind w:firstLine="0"/>
        <w:rPr>
          <w:rFonts w:ascii="Times New Roman" w:hAnsi="Times New Roman"/>
          <w:color w:val="4F81BD"/>
          <w:sz w:val="28"/>
          <w:szCs w:val="12"/>
          <w:lang w:val="az-Latn-AZ"/>
        </w:rPr>
      </w:pPr>
    </w:p>
    <w:p w:rsidR="0058101C" w:rsidRPr="003F5A0B" w:rsidRDefault="0058101C" w:rsidP="00F11B82">
      <w:pPr>
        <w:ind w:firstLine="0"/>
        <w:jc w:val="right"/>
        <w:rPr>
          <w:rFonts w:ascii="Times New Roman" w:hAnsi="Times New Roman"/>
          <w:b/>
          <w:sz w:val="26"/>
          <w:szCs w:val="26"/>
          <w:u w:val="single"/>
          <w:lang w:val="az-Latn-AZ"/>
        </w:rPr>
      </w:pPr>
      <w:r w:rsidRPr="003F5A0B">
        <w:rPr>
          <w:rFonts w:ascii="Times New Roman" w:hAnsi="Times New Roman"/>
          <w:b/>
          <w:sz w:val="26"/>
          <w:szCs w:val="26"/>
          <w:u w:val="single"/>
          <w:lang w:val="az-Latn-AZ"/>
        </w:rPr>
        <w:t>Fiziki şəxslər üçün</w:t>
      </w:r>
    </w:p>
    <w:p w:rsidR="0058101C" w:rsidRDefault="0058101C" w:rsidP="00F11B82">
      <w:pPr>
        <w:ind w:firstLine="0"/>
        <w:jc w:val="right"/>
        <w:rPr>
          <w:rFonts w:ascii="Times New Roman" w:hAnsi="Times New Roman"/>
          <w:b/>
          <w:sz w:val="26"/>
          <w:szCs w:val="26"/>
          <w:lang w:val="az-Latn-AZ"/>
        </w:rPr>
      </w:pPr>
    </w:p>
    <w:p w:rsidR="0058101C" w:rsidRDefault="0058101C" w:rsidP="00F11B82">
      <w:pPr>
        <w:ind w:firstLine="0"/>
        <w:jc w:val="right"/>
        <w:rPr>
          <w:rFonts w:ascii="Times New Roman" w:hAnsi="Times New Roman"/>
          <w:b/>
          <w:sz w:val="26"/>
          <w:szCs w:val="26"/>
          <w:lang w:val="az-Latn-AZ"/>
        </w:rPr>
      </w:pPr>
      <w:r>
        <w:rPr>
          <w:rFonts w:ascii="Times New Roman" w:hAnsi="Times New Roman"/>
          <w:b/>
          <w:sz w:val="26"/>
          <w:szCs w:val="26"/>
          <w:lang w:val="az-Latn-AZ"/>
        </w:rPr>
        <w:t>Azərbaycan Respublikasının</w:t>
      </w:r>
    </w:p>
    <w:p w:rsidR="0058101C" w:rsidRDefault="0058101C" w:rsidP="00F11B82">
      <w:pPr>
        <w:ind w:firstLine="0"/>
        <w:jc w:val="right"/>
        <w:rPr>
          <w:rFonts w:ascii="Times New Roman" w:hAnsi="Times New Roman"/>
          <w:b/>
          <w:sz w:val="26"/>
          <w:szCs w:val="26"/>
          <w:lang w:val="az-Latn-AZ"/>
        </w:rPr>
      </w:pPr>
      <w:r>
        <w:rPr>
          <w:rFonts w:ascii="Times New Roman" w:hAnsi="Times New Roman"/>
          <w:b/>
          <w:sz w:val="26"/>
          <w:szCs w:val="26"/>
          <w:lang w:val="az-Latn-AZ"/>
        </w:rPr>
        <w:t xml:space="preserve"> Rabitə və </w:t>
      </w:r>
      <w:r w:rsidR="00EC1297">
        <w:rPr>
          <w:rFonts w:ascii="Times New Roman" w:hAnsi="Times New Roman"/>
          <w:b/>
          <w:sz w:val="26"/>
          <w:szCs w:val="26"/>
          <w:lang w:val="az-Latn-AZ"/>
        </w:rPr>
        <w:t xml:space="preserve">Yüksək </w:t>
      </w:r>
      <w:r w:rsidR="0047038A">
        <w:rPr>
          <w:rFonts w:ascii="Times New Roman" w:hAnsi="Times New Roman"/>
          <w:b/>
          <w:sz w:val="26"/>
          <w:szCs w:val="26"/>
          <w:lang w:val="az-Latn-AZ"/>
        </w:rPr>
        <w:t>Texnologiyalar</w:t>
      </w:r>
      <w:r>
        <w:rPr>
          <w:rFonts w:ascii="Times New Roman" w:hAnsi="Times New Roman"/>
          <w:b/>
          <w:sz w:val="26"/>
          <w:szCs w:val="26"/>
          <w:lang w:val="az-Latn-AZ"/>
        </w:rPr>
        <w:t xml:space="preserve"> Nazirliyinə</w:t>
      </w:r>
    </w:p>
    <w:p w:rsidR="0058101C" w:rsidRDefault="0058101C" w:rsidP="00F11B82">
      <w:pPr>
        <w:ind w:firstLine="0"/>
        <w:jc w:val="right"/>
        <w:rPr>
          <w:rFonts w:ascii="Times New Roman" w:hAnsi="Times New Roman"/>
          <w:b/>
          <w:color w:val="0070C0"/>
          <w:sz w:val="26"/>
          <w:szCs w:val="26"/>
          <w:lang w:val="az-Latn-AZ"/>
        </w:rPr>
      </w:pPr>
    </w:p>
    <w:p w:rsidR="0058101C" w:rsidRDefault="0058101C" w:rsidP="00F11B82">
      <w:pPr>
        <w:ind w:firstLine="0"/>
        <w:jc w:val="center"/>
        <w:rPr>
          <w:rFonts w:ascii="Times New Roman" w:hAnsi="Times New Roman"/>
          <w:b/>
          <w:color w:val="FF0000"/>
          <w:sz w:val="26"/>
          <w:szCs w:val="26"/>
          <w:lang w:val="az-Latn-AZ"/>
        </w:rPr>
      </w:pPr>
      <w:r>
        <w:rPr>
          <w:rFonts w:ascii="Times New Roman" w:hAnsi="Times New Roman"/>
          <w:b/>
          <w:sz w:val="26"/>
          <w:szCs w:val="26"/>
          <w:lang w:val="az-Latn-AZ"/>
        </w:rPr>
        <w:t>Mülki dövriyyənin müəyyən iştirakçılarına mənsub ola bilən və dövriyyədə olmasına xüsusi icazə əsasında yol verilən (mülki dövriyyəsi məhdudlaşdırılmış) əşyaların  dövriyyəsinə xüsusi icazə verilməsi üçün</w:t>
      </w:r>
    </w:p>
    <w:p w:rsidR="0058101C" w:rsidRDefault="0058101C" w:rsidP="00F11B82">
      <w:pPr>
        <w:ind w:firstLine="0"/>
        <w:rPr>
          <w:rFonts w:ascii="Times New Roman" w:hAnsi="Times New Roman"/>
          <w:color w:val="0070C0"/>
          <w:sz w:val="26"/>
          <w:szCs w:val="26"/>
          <w:lang w:val="az-Latn-AZ"/>
        </w:rPr>
      </w:pPr>
      <w:r>
        <w:rPr>
          <w:rFonts w:ascii="Times New Roman" w:hAnsi="Times New Roman"/>
          <w:color w:val="0070C0"/>
          <w:sz w:val="26"/>
          <w:szCs w:val="26"/>
          <w:lang w:val="az-Latn-AZ"/>
        </w:rPr>
        <w:t xml:space="preserve"> </w:t>
      </w:r>
    </w:p>
    <w:p w:rsidR="0058101C" w:rsidRDefault="0058101C" w:rsidP="00F11B82">
      <w:pPr>
        <w:pStyle w:val="normal0"/>
        <w:spacing w:before="0" w:beforeAutospacing="0" w:after="0" w:afterAutospacing="0"/>
        <w:jc w:val="center"/>
        <w:rPr>
          <w:b/>
          <w:sz w:val="26"/>
          <w:szCs w:val="26"/>
          <w:lang w:val="az-Latn-AZ"/>
        </w:rPr>
      </w:pPr>
      <w:r>
        <w:rPr>
          <w:b/>
          <w:sz w:val="26"/>
          <w:szCs w:val="26"/>
          <w:lang w:val="az-Latn-AZ"/>
        </w:rPr>
        <w:t>Ə R İ Z Ə</w:t>
      </w:r>
    </w:p>
    <w:p w:rsidR="0058101C" w:rsidRDefault="00F11B82" w:rsidP="00F11B82">
      <w:pPr>
        <w:pStyle w:val="normal0"/>
        <w:spacing w:before="0" w:beforeAutospacing="0" w:after="0" w:afterAutospacing="0"/>
        <w:jc w:val="center"/>
        <w:rPr>
          <w:b/>
          <w:caps/>
          <w:sz w:val="26"/>
          <w:szCs w:val="26"/>
          <w:lang w:val="az-Latn-AZ"/>
        </w:rPr>
      </w:pPr>
      <w:r>
        <w:rPr>
          <w:b/>
          <w:caps/>
          <w:sz w:val="26"/>
          <w:szCs w:val="26"/>
          <w:lang w:val="az-Latn-AZ"/>
        </w:rPr>
        <w:t>________</w:t>
      </w:r>
      <w:r w:rsidR="0058101C">
        <w:rPr>
          <w:b/>
          <w:caps/>
          <w:sz w:val="26"/>
          <w:szCs w:val="26"/>
          <w:lang w:val="az-Latn-AZ"/>
        </w:rPr>
        <w:t>__________________________________________________________________</w:t>
      </w:r>
    </w:p>
    <w:p w:rsidR="0058101C" w:rsidRDefault="0058101C" w:rsidP="00F11B82">
      <w:pPr>
        <w:pStyle w:val="normal0"/>
        <w:spacing w:before="0" w:beforeAutospacing="0" w:after="0" w:afterAutospacing="0"/>
        <w:jc w:val="center"/>
        <w:rPr>
          <w:b/>
          <w:caps/>
          <w:sz w:val="26"/>
          <w:szCs w:val="26"/>
          <w:lang w:val="az-Latn-AZ"/>
        </w:rPr>
      </w:pPr>
      <w:r>
        <w:rPr>
          <w:b/>
          <w:sz w:val="26"/>
          <w:szCs w:val="26"/>
          <w:lang w:val="az-Latn-AZ"/>
        </w:rPr>
        <w:t>(</w:t>
      </w:r>
      <w:r>
        <w:rPr>
          <w:b/>
          <w:sz w:val="26"/>
          <w:szCs w:val="26"/>
          <w:lang w:val="az-Latn-AZ" w:eastAsia="en-GB"/>
        </w:rPr>
        <w:t>Fiziki şəxsin a</w:t>
      </w:r>
      <w:r>
        <w:rPr>
          <w:b/>
          <w:sz w:val="26"/>
          <w:szCs w:val="26"/>
          <w:lang w:val="az-Latn-AZ"/>
        </w:rPr>
        <w:t>dı, atasının adı və soyadı)</w:t>
      </w:r>
    </w:p>
    <w:p w:rsidR="0058101C" w:rsidRDefault="00F11B82" w:rsidP="00F11B82">
      <w:pPr>
        <w:pStyle w:val="normal0"/>
        <w:spacing w:before="0" w:beforeAutospacing="0" w:after="0" w:afterAutospacing="0"/>
        <w:rPr>
          <w:b/>
          <w:caps/>
          <w:sz w:val="26"/>
          <w:szCs w:val="26"/>
          <w:lang w:val="az-Latn-AZ"/>
        </w:rPr>
      </w:pPr>
      <w:r>
        <w:rPr>
          <w:b/>
          <w:caps/>
          <w:sz w:val="26"/>
          <w:szCs w:val="26"/>
          <w:lang w:val="az-Latn-AZ"/>
        </w:rPr>
        <w:t>_____</w:t>
      </w:r>
      <w:r w:rsidR="0058101C">
        <w:rPr>
          <w:b/>
          <w:caps/>
          <w:sz w:val="26"/>
          <w:szCs w:val="26"/>
          <w:lang w:val="az-Latn-AZ"/>
        </w:rPr>
        <w:t>_____________________________________________________________________</w:t>
      </w:r>
    </w:p>
    <w:p w:rsidR="0058101C" w:rsidRDefault="0058101C" w:rsidP="00F11B82">
      <w:pPr>
        <w:pStyle w:val="normal0"/>
        <w:spacing w:before="0" w:beforeAutospacing="0" w:after="0" w:afterAutospacing="0"/>
        <w:rPr>
          <w:sz w:val="26"/>
          <w:szCs w:val="26"/>
          <w:lang w:val="az-Latn-AZ"/>
        </w:rPr>
      </w:pPr>
      <w:r>
        <w:rPr>
          <w:sz w:val="26"/>
          <w:szCs w:val="26"/>
          <w:lang w:val="az-Latn-AZ"/>
        </w:rPr>
        <w:t xml:space="preserve">       </w:t>
      </w:r>
    </w:p>
    <w:p w:rsidR="0058101C" w:rsidRDefault="0058101C" w:rsidP="00F11B82">
      <w:pPr>
        <w:pStyle w:val="normal0"/>
        <w:spacing w:before="0" w:beforeAutospacing="0" w:after="0" w:afterAutospacing="0"/>
        <w:jc w:val="both"/>
        <w:rPr>
          <w:sz w:val="26"/>
          <w:szCs w:val="26"/>
          <w:lang w:val="az-Latn-AZ"/>
        </w:rPr>
      </w:pPr>
      <w:r>
        <w:rPr>
          <w:b/>
          <w:color w:val="0070C0"/>
          <w:sz w:val="26"/>
          <w:szCs w:val="26"/>
          <w:lang w:val="az-Latn-AZ"/>
        </w:rPr>
        <w:t xml:space="preserve">   </w:t>
      </w:r>
      <w:r>
        <w:rPr>
          <w:sz w:val="26"/>
          <w:szCs w:val="26"/>
          <w:lang w:val="az-Latn-AZ"/>
        </w:rPr>
        <w:t xml:space="preserve">Mülki dövriyyənin müəyyən iştirakçılarına mənsub ola bilən və dövriyyədə olmasına </w:t>
      </w:r>
    </w:p>
    <w:p w:rsidR="0058101C" w:rsidRDefault="0058101C" w:rsidP="00F11B82">
      <w:pPr>
        <w:pStyle w:val="normal0"/>
        <w:spacing w:before="0" w:beforeAutospacing="0" w:after="0" w:afterAutospacing="0"/>
        <w:jc w:val="both"/>
        <w:rPr>
          <w:b/>
          <w:color w:val="0070C0"/>
          <w:sz w:val="26"/>
          <w:szCs w:val="26"/>
          <w:lang w:val="az-Latn-AZ"/>
        </w:rPr>
      </w:pPr>
      <w:r>
        <w:rPr>
          <w:sz w:val="26"/>
          <w:szCs w:val="26"/>
          <w:lang w:val="az-Latn-AZ"/>
        </w:rPr>
        <w:t xml:space="preserve">    xüsusi icazə əsasında yol verilən (mülki dövriyyəsi məhdudlaşdırılmış) əşyaların</w:t>
      </w:r>
      <w:r>
        <w:rPr>
          <w:b/>
          <w:color w:val="0070C0"/>
          <w:sz w:val="26"/>
          <w:szCs w:val="26"/>
          <w:lang w:val="az-Latn-AZ"/>
        </w:rPr>
        <w:t xml:space="preserve"> </w:t>
      </w:r>
    </w:p>
    <w:p w:rsidR="0058101C" w:rsidRDefault="0058101C" w:rsidP="00F11B82">
      <w:pPr>
        <w:pStyle w:val="normal0"/>
        <w:spacing w:before="0" w:beforeAutospacing="0" w:after="0" w:afterAutospacing="0"/>
        <w:jc w:val="center"/>
        <w:rPr>
          <w:b/>
          <w:sz w:val="26"/>
          <w:szCs w:val="26"/>
          <w:lang w:val="az-Latn-AZ"/>
        </w:rPr>
      </w:pPr>
      <w:r>
        <w:rPr>
          <w:b/>
          <w:sz w:val="26"/>
          <w:szCs w:val="26"/>
          <w:lang w:val="az-Latn-AZ"/>
        </w:rPr>
        <w:t>SİYAHISI</w:t>
      </w:r>
    </w:p>
    <w:p w:rsidR="0058101C" w:rsidRDefault="0058101C" w:rsidP="00F11B82">
      <w:pPr>
        <w:pStyle w:val="normal0"/>
        <w:spacing w:before="0" w:beforeAutospacing="0" w:after="0" w:afterAutospacing="0"/>
        <w:jc w:val="center"/>
        <w:rPr>
          <w:b/>
          <w:i/>
          <w:sz w:val="26"/>
          <w:szCs w:val="26"/>
          <w:lang w:val="az-Latn-AZ"/>
        </w:rPr>
      </w:pPr>
      <w:r>
        <w:rPr>
          <w:b/>
          <w:i/>
          <w:sz w:val="26"/>
          <w:szCs w:val="26"/>
          <w:lang w:val="az-Latn-AZ"/>
        </w:rPr>
        <w:t>(Əşyaların adı və zavod seriya nömrəsi)</w:t>
      </w:r>
    </w:p>
    <w:p w:rsidR="0058101C" w:rsidRDefault="0058101C" w:rsidP="0051132F">
      <w:pPr>
        <w:pStyle w:val="normal0"/>
        <w:numPr>
          <w:ilvl w:val="1"/>
          <w:numId w:val="35"/>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____________________________________________________________________</w:t>
      </w:r>
    </w:p>
    <w:p w:rsidR="0058101C" w:rsidRDefault="0058101C" w:rsidP="0051132F">
      <w:pPr>
        <w:pStyle w:val="normal0"/>
        <w:numPr>
          <w:ilvl w:val="1"/>
          <w:numId w:val="35"/>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w:t>
      </w:r>
      <w:r w:rsidR="0051132F">
        <w:rPr>
          <w:sz w:val="26"/>
          <w:szCs w:val="26"/>
          <w:lang w:val="az-Latn-AZ"/>
        </w:rPr>
        <w:t>__</w:t>
      </w:r>
    </w:p>
    <w:p w:rsidR="0058101C" w:rsidRDefault="0058101C" w:rsidP="0051132F">
      <w:pPr>
        <w:pStyle w:val="normal0"/>
        <w:numPr>
          <w:ilvl w:val="1"/>
          <w:numId w:val="35"/>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____________________________________________________________________</w:t>
      </w:r>
    </w:p>
    <w:p w:rsidR="0058101C" w:rsidRDefault="0058101C" w:rsidP="0051132F">
      <w:pPr>
        <w:pStyle w:val="normal0"/>
        <w:numPr>
          <w:ilvl w:val="1"/>
          <w:numId w:val="35"/>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____________________________________________________________________</w:t>
      </w:r>
    </w:p>
    <w:p w:rsidR="0058101C" w:rsidRDefault="0058101C" w:rsidP="00F11B82">
      <w:pPr>
        <w:pStyle w:val="normal0"/>
        <w:spacing w:before="0" w:beforeAutospacing="0" w:after="0" w:afterAutospacing="0"/>
        <w:jc w:val="center"/>
        <w:rPr>
          <w:color w:val="0070C0"/>
          <w:sz w:val="26"/>
          <w:szCs w:val="26"/>
          <w:lang w:val="az-Latn-AZ"/>
        </w:rPr>
      </w:pPr>
    </w:p>
    <w:p w:rsidR="0058101C" w:rsidRDefault="0058101C" w:rsidP="00F11B82">
      <w:pPr>
        <w:pStyle w:val="normal0"/>
        <w:spacing w:before="0" w:beforeAutospacing="0" w:after="0" w:afterAutospacing="0"/>
        <w:rPr>
          <w:b/>
          <w:sz w:val="26"/>
          <w:szCs w:val="26"/>
          <w:lang w:val="az-Latn-AZ"/>
        </w:rPr>
      </w:pPr>
      <w:r>
        <w:rPr>
          <w:b/>
          <w:sz w:val="26"/>
          <w:szCs w:val="26"/>
          <w:lang w:val="az-Latn-AZ"/>
        </w:rPr>
        <w:t>Şəxsiyyət vəsiqəsinə dair mə</w:t>
      </w:r>
      <w:r w:rsidR="00240E3B">
        <w:rPr>
          <w:b/>
          <w:sz w:val="26"/>
          <w:szCs w:val="26"/>
          <w:lang w:val="az-Latn-AZ"/>
        </w:rPr>
        <w:t>lumatlar:</w:t>
      </w:r>
    </w:p>
    <w:p w:rsidR="0058101C" w:rsidRDefault="0058101C" w:rsidP="00F11B82">
      <w:pPr>
        <w:pStyle w:val="normal0"/>
        <w:spacing w:before="0" w:beforeAutospacing="0" w:after="0" w:afterAutospacing="0" w:line="360" w:lineRule="auto"/>
        <w:rPr>
          <w:sz w:val="26"/>
          <w:szCs w:val="26"/>
          <w:lang w:val="az-Latn-AZ"/>
        </w:rPr>
      </w:pPr>
      <w:r>
        <w:rPr>
          <w:sz w:val="26"/>
          <w:szCs w:val="26"/>
          <w:lang w:val="az-Latn-AZ"/>
        </w:rPr>
        <w:t>Seriya və nömrə: “________”______________________________________________</w:t>
      </w:r>
      <w:r w:rsidR="00240E3B">
        <w:rPr>
          <w:sz w:val="26"/>
          <w:szCs w:val="26"/>
          <w:lang w:val="az-Latn-AZ"/>
        </w:rPr>
        <w:t>____</w:t>
      </w:r>
    </w:p>
    <w:p w:rsidR="0058101C" w:rsidRDefault="0058101C" w:rsidP="00F11B82">
      <w:pPr>
        <w:pStyle w:val="normal0"/>
        <w:spacing w:before="0" w:beforeAutospacing="0" w:after="0" w:afterAutospacing="0" w:line="360" w:lineRule="auto"/>
        <w:rPr>
          <w:sz w:val="26"/>
          <w:szCs w:val="26"/>
          <w:lang w:val="az-Latn-AZ"/>
        </w:rPr>
      </w:pPr>
      <w:r>
        <w:rPr>
          <w:sz w:val="26"/>
          <w:szCs w:val="26"/>
          <w:lang w:val="az-Latn-AZ"/>
        </w:rPr>
        <w:t>Nə vaxt və kim tərəfindən verilib: __________________________________________</w:t>
      </w:r>
      <w:r w:rsidR="00240E3B">
        <w:rPr>
          <w:sz w:val="26"/>
          <w:szCs w:val="26"/>
          <w:lang w:val="az-Latn-AZ"/>
        </w:rPr>
        <w:t>____</w:t>
      </w:r>
    </w:p>
    <w:p w:rsidR="0058101C" w:rsidRDefault="0058101C" w:rsidP="00F11B82">
      <w:pPr>
        <w:pStyle w:val="normal0"/>
        <w:spacing w:before="0" w:beforeAutospacing="0" w:after="0" w:afterAutospacing="0" w:line="360" w:lineRule="auto"/>
        <w:rPr>
          <w:sz w:val="26"/>
          <w:szCs w:val="26"/>
          <w:lang w:val="az-Latn-AZ"/>
        </w:rPr>
      </w:pPr>
      <w:r>
        <w:rPr>
          <w:sz w:val="26"/>
          <w:szCs w:val="26"/>
          <w:lang w:val="az-Latn-AZ"/>
        </w:rPr>
        <w:t>Ünvanı:  ______________________________________________</w:t>
      </w:r>
      <w:r>
        <w:rPr>
          <w:sz w:val="26"/>
          <w:szCs w:val="26"/>
          <w:lang w:val="az-Latn-AZ"/>
        </w:rPr>
        <w:softHyphen/>
      </w:r>
      <w:r>
        <w:rPr>
          <w:sz w:val="26"/>
          <w:szCs w:val="26"/>
          <w:lang w:val="az-Latn-AZ"/>
        </w:rPr>
        <w:softHyphen/>
      </w:r>
      <w:r>
        <w:rPr>
          <w:sz w:val="26"/>
          <w:szCs w:val="26"/>
          <w:lang w:val="az-Latn-AZ"/>
        </w:rPr>
        <w:softHyphen/>
      </w:r>
      <w:r>
        <w:rPr>
          <w:sz w:val="26"/>
          <w:szCs w:val="26"/>
          <w:lang w:val="az-Latn-AZ"/>
        </w:rPr>
        <w:softHyphen/>
      </w:r>
      <w:r>
        <w:rPr>
          <w:sz w:val="26"/>
          <w:szCs w:val="26"/>
          <w:lang w:val="az-Latn-AZ"/>
        </w:rPr>
        <w:softHyphen/>
      </w:r>
      <w:r>
        <w:rPr>
          <w:sz w:val="26"/>
          <w:szCs w:val="26"/>
          <w:lang w:val="az-Latn-AZ"/>
        </w:rPr>
        <w:softHyphen/>
      </w:r>
      <w:r>
        <w:rPr>
          <w:sz w:val="26"/>
          <w:szCs w:val="26"/>
          <w:lang w:val="az-Latn-AZ"/>
        </w:rPr>
        <w:softHyphen/>
        <w:t>_________________</w:t>
      </w:r>
      <w:r w:rsidR="00240E3B">
        <w:rPr>
          <w:sz w:val="26"/>
          <w:szCs w:val="26"/>
          <w:lang w:val="az-Latn-AZ"/>
        </w:rPr>
        <w:t>___</w:t>
      </w:r>
    </w:p>
    <w:p w:rsidR="0058101C" w:rsidRDefault="0058101C" w:rsidP="00F11B82">
      <w:pPr>
        <w:pStyle w:val="normal0"/>
        <w:spacing w:before="0" w:beforeAutospacing="0" w:after="0" w:afterAutospacing="0"/>
        <w:rPr>
          <w:sz w:val="26"/>
          <w:szCs w:val="26"/>
          <w:lang w:val="az-Latn-AZ"/>
        </w:rPr>
      </w:pPr>
      <w:r>
        <w:rPr>
          <w:b/>
          <w:sz w:val="26"/>
          <w:szCs w:val="26"/>
          <w:lang w:val="az-Latn-AZ"/>
        </w:rPr>
        <w:t>Sahibkarlıq fəaliyyətinin növü:</w:t>
      </w:r>
      <w:r>
        <w:rPr>
          <w:sz w:val="26"/>
          <w:szCs w:val="26"/>
          <w:lang w:val="az-Latn-AZ"/>
        </w:rPr>
        <w:t>_____________________________________________</w:t>
      </w:r>
      <w:r w:rsidR="00240E3B">
        <w:rPr>
          <w:sz w:val="26"/>
          <w:szCs w:val="26"/>
          <w:lang w:val="az-Latn-AZ"/>
        </w:rPr>
        <w:t>__</w:t>
      </w:r>
    </w:p>
    <w:p w:rsidR="0058101C" w:rsidRDefault="0058101C" w:rsidP="00F11B82">
      <w:pPr>
        <w:pStyle w:val="normal0"/>
        <w:spacing w:before="0" w:beforeAutospacing="0" w:after="0" w:afterAutospacing="0"/>
        <w:rPr>
          <w:sz w:val="26"/>
          <w:szCs w:val="26"/>
          <w:lang w:val="az-Latn-AZ"/>
        </w:rPr>
      </w:pPr>
    </w:p>
    <w:p w:rsidR="0058101C" w:rsidRDefault="0058101C" w:rsidP="00F11B82">
      <w:pPr>
        <w:pStyle w:val="normal0"/>
        <w:spacing w:before="0" w:beforeAutospacing="0" w:after="0" w:afterAutospacing="0" w:line="360" w:lineRule="auto"/>
        <w:rPr>
          <w:sz w:val="26"/>
          <w:szCs w:val="26"/>
          <w:lang w:val="az-Latn-AZ"/>
        </w:rPr>
      </w:pPr>
      <w:r>
        <w:rPr>
          <w:b/>
          <w:sz w:val="26"/>
          <w:szCs w:val="26"/>
          <w:lang w:val="az-Latn-AZ"/>
        </w:rPr>
        <w:t xml:space="preserve">Tel: </w:t>
      </w:r>
      <w:r w:rsidR="00240E3B">
        <w:rPr>
          <w:b/>
          <w:sz w:val="26"/>
          <w:szCs w:val="26"/>
          <w:lang w:val="az-Latn-AZ"/>
        </w:rPr>
        <w:t>_</w:t>
      </w:r>
      <w:r>
        <w:rPr>
          <w:sz w:val="26"/>
          <w:szCs w:val="26"/>
          <w:lang w:val="az-Latn-AZ"/>
        </w:rPr>
        <w:t>_____________________</w:t>
      </w:r>
    </w:p>
    <w:p w:rsidR="0058101C" w:rsidRDefault="0058101C" w:rsidP="00F11B82">
      <w:pPr>
        <w:pStyle w:val="normal0"/>
        <w:spacing w:before="0" w:beforeAutospacing="0" w:after="0" w:afterAutospacing="0" w:line="360" w:lineRule="auto"/>
        <w:rPr>
          <w:sz w:val="26"/>
          <w:szCs w:val="26"/>
          <w:lang w:val="az-Latn-AZ"/>
        </w:rPr>
      </w:pPr>
      <w:r>
        <w:rPr>
          <w:b/>
          <w:sz w:val="26"/>
          <w:szCs w:val="26"/>
          <w:lang w:val="az-Latn-AZ"/>
        </w:rPr>
        <w:t xml:space="preserve">Faks: </w:t>
      </w:r>
      <w:r>
        <w:rPr>
          <w:sz w:val="26"/>
          <w:szCs w:val="26"/>
          <w:lang w:val="az-Latn-AZ"/>
        </w:rPr>
        <w:t>______________________</w:t>
      </w:r>
    </w:p>
    <w:p w:rsidR="0058101C" w:rsidRDefault="0058101C" w:rsidP="00F11B82">
      <w:pPr>
        <w:pStyle w:val="normal0"/>
        <w:spacing w:before="0" w:beforeAutospacing="0" w:after="0" w:afterAutospacing="0" w:line="360" w:lineRule="auto"/>
        <w:rPr>
          <w:sz w:val="26"/>
          <w:szCs w:val="26"/>
          <w:lang w:val="az-Latn-AZ"/>
        </w:rPr>
      </w:pPr>
      <w:r>
        <w:rPr>
          <w:b/>
          <w:sz w:val="26"/>
          <w:szCs w:val="26"/>
          <w:lang w:val="az-Latn-AZ"/>
        </w:rPr>
        <w:t xml:space="preserve">E-mail: </w:t>
      </w:r>
      <w:r>
        <w:rPr>
          <w:sz w:val="26"/>
          <w:szCs w:val="26"/>
          <w:lang w:val="az-Latn-AZ"/>
        </w:rPr>
        <w:t>_____________________</w:t>
      </w:r>
    </w:p>
    <w:p w:rsidR="0058101C" w:rsidRDefault="0058101C" w:rsidP="00F11B82">
      <w:pPr>
        <w:pStyle w:val="normal0"/>
        <w:spacing w:before="0" w:beforeAutospacing="0" w:after="0" w:afterAutospacing="0"/>
        <w:rPr>
          <w:color w:val="0070C0"/>
          <w:sz w:val="26"/>
          <w:szCs w:val="26"/>
          <w:lang w:val="az-Latn-AZ"/>
        </w:rPr>
      </w:pPr>
    </w:p>
    <w:p w:rsidR="0058101C" w:rsidRDefault="0058101C" w:rsidP="00F11B82">
      <w:pPr>
        <w:pStyle w:val="normal0"/>
        <w:spacing w:before="0" w:beforeAutospacing="0" w:after="0" w:afterAutospacing="0"/>
        <w:rPr>
          <w:sz w:val="26"/>
          <w:szCs w:val="26"/>
          <w:lang w:val="az-Latn-AZ"/>
        </w:rPr>
      </w:pPr>
      <w:r>
        <w:rPr>
          <w:b/>
          <w:sz w:val="26"/>
          <w:szCs w:val="26"/>
          <w:lang w:val="az-Latn-AZ"/>
        </w:rPr>
        <w:t xml:space="preserve">Əlavə olunan sənədlər: </w:t>
      </w:r>
      <w:r>
        <w:rPr>
          <w:sz w:val="26"/>
          <w:szCs w:val="26"/>
          <w:lang w:val="az-Latn-AZ"/>
        </w:rPr>
        <w:t>Xüsusi icazənin  verilməsi üçün tələb olunan sənədlər</w:t>
      </w:r>
    </w:p>
    <w:p w:rsidR="0058101C" w:rsidRDefault="0058101C" w:rsidP="00F11B82">
      <w:pPr>
        <w:pStyle w:val="normal0"/>
        <w:spacing w:before="0" w:beforeAutospacing="0" w:after="0" w:afterAutospacing="0"/>
        <w:rPr>
          <w:sz w:val="26"/>
          <w:szCs w:val="26"/>
          <w:lang w:val="az-Latn-AZ"/>
        </w:rPr>
      </w:pPr>
    </w:p>
    <w:p w:rsidR="0058101C" w:rsidRDefault="0058101C" w:rsidP="00F11B82">
      <w:pPr>
        <w:pStyle w:val="normal0"/>
        <w:spacing w:before="0" w:beforeAutospacing="0" w:after="0" w:afterAutospacing="0"/>
        <w:rPr>
          <w:b/>
          <w:sz w:val="26"/>
          <w:szCs w:val="26"/>
          <w:lang w:val="az-Latn-AZ"/>
        </w:rPr>
      </w:pPr>
      <w:r>
        <w:rPr>
          <w:b/>
          <w:sz w:val="26"/>
          <w:szCs w:val="26"/>
          <w:lang w:val="az-Latn-AZ"/>
        </w:rPr>
        <w:t>İmza:</w:t>
      </w:r>
    </w:p>
    <w:p w:rsidR="0058101C" w:rsidRDefault="0058101C" w:rsidP="00F11B82">
      <w:pPr>
        <w:pStyle w:val="normal0"/>
        <w:spacing w:before="0" w:beforeAutospacing="0" w:after="0" w:afterAutospacing="0"/>
        <w:rPr>
          <w:b/>
          <w:sz w:val="26"/>
          <w:szCs w:val="26"/>
          <w:lang w:val="az-Latn-AZ"/>
        </w:rPr>
      </w:pPr>
    </w:p>
    <w:p w:rsidR="0058101C" w:rsidRDefault="0058101C" w:rsidP="00F11B82">
      <w:pPr>
        <w:pStyle w:val="normal0"/>
        <w:spacing w:before="0" w:beforeAutospacing="0" w:after="0" w:afterAutospacing="0"/>
        <w:rPr>
          <w:b/>
          <w:sz w:val="26"/>
          <w:szCs w:val="26"/>
          <w:u w:val="words"/>
          <w:lang w:val="az-Latn-AZ"/>
        </w:rPr>
      </w:pPr>
      <w:r>
        <w:rPr>
          <w:b/>
          <w:sz w:val="26"/>
          <w:szCs w:val="26"/>
          <w:lang w:val="az-Latn-AZ"/>
        </w:rPr>
        <w:t>Tarix:</w:t>
      </w:r>
    </w:p>
    <w:p w:rsidR="00066C7A" w:rsidRDefault="00066C7A" w:rsidP="0080187A">
      <w:pPr>
        <w:ind w:firstLine="0"/>
        <w:jc w:val="right"/>
        <w:outlineLvl w:val="0"/>
        <w:rPr>
          <w:rFonts w:ascii="Times New Roman" w:hAnsi="Times New Roman"/>
          <w:b/>
          <w:szCs w:val="28"/>
          <w:lang w:val="az-Latn-AZ"/>
        </w:rPr>
      </w:pPr>
      <w:r w:rsidRPr="00F85F72">
        <w:rPr>
          <w:rFonts w:ascii="Times New Roman" w:hAnsi="Times New Roman"/>
          <w:b/>
          <w:szCs w:val="28"/>
          <w:lang w:val="az-Latn-AZ"/>
        </w:rPr>
        <w:t>“Mülki dövriyyənin müəyyən iştirakçılarına</w:t>
      </w:r>
      <w:r>
        <w:rPr>
          <w:rFonts w:ascii="Times New Roman" w:hAnsi="Times New Roman"/>
          <w:b/>
          <w:szCs w:val="28"/>
          <w:lang w:val="az-Latn-AZ"/>
        </w:rPr>
        <w:t xml:space="preserve"> </w:t>
      </w:r>
      <w:r w:rsidRPr="00F85F72">
        <w:rPr>
          <w:rFonts w:ascii="Times New Roman" w:hAnsi="Times New Roman"/>
          <w:b/>
          <w:szCs w:val="28"/>
          <w:lang w:val="az-Latn-AZ"/>
        </w:rPr>
        <w:t>mənsub</w:t>
      </w:r>
    </w:p>
    <w:p w:rsidR="00066C7A" w:rsidRDefault="00066C7A" w:rsidP="0080187A">
      <w:pPr>
        <w:ind w:firstLine="0"/>
        <w:jc w:val="right"/>
        <w:outlineLvl w:val="0"/>
        <w:rPr>
          <w:rFonts w:ascii="Times New Roman" w:hAnsi="Times New Roman"/>
          <w:b/>
          <w:szCs w:val="28"/>
          <w:lang w:val="az-Latn-AZ"/>
        </w:rPr>
      </w:pPr>
      <w:r w:rsidRPr="00F85F72">
        <w:rPr>
          <w:rFonts w:ascii="Times New Roman" w:hAnsi="Times New Roman"/>
          <w:b/>
          <w:szCs w:val="28"/>
          <w:lang w:val="az-Latn-AZ"/>
        </w:rPr>
        <w:t>ola bilən və dövriyyədə olmasına</w:t>
      </w:r>
      <w:r>
        <w:rPr>
          <w:rFonts w:ascii="Times New Roman" w:hAnsi="Times New Roman"/>
          <w:b/>
          <w:szCs w:val="28"/>
          <w:lang w:val="az-Latn-AZ"/>
        </w:rPr>
        <w:t xml:space="preserve"> </w:t>
      </w:r>
      <w:r w:rsidRPr="00F85F72">
        <w:rPr>
          <w:rFonts w:ascii="Times New Roman" w:hAnsi="Times New Roman"/>
          <w:b/>
          <w:szCs w:val="28"/>
          <w:lang w:val="az-Latn-AZ"/>
        </w:rPr>
        <w:t>xüsusi icazə əsasında</w:t>
      </w:r>
    </w:p>
    <w:p w:rsidR="00066C7A" w:rsidRDefault="00066C7A" w:rsidP="0080187A">
      <w:pPr>
        <w:ind w:firstLine="0"/>
        <w:jc w:val="right"/>
        <w:outlineLvl w:val="0"/>
        <w:rPr>
          <w:rFonts w:ascii="Times New Roman" w:hAnsi="Times New Roman"/>
          <w:b/>
          <w:szCs w:val="28"/>
          <w:lang w:val="az-Latn-AZ"/>
        </w:rPr>
      </w:pPr>
      <w:r w:rsidRPr="00F85F72">
        <w:rPr>
          <w:rFonts w:ascii="Times New Roman" w:hAnsi="Times New Roman"/>
          <w:b/>
          <w:szCs w:val="28"/>
          <w:lang w:val="az-Latn-AZ"/>
        </w:rPr>
        <w:t>yol verilən</w:t>
      </w:r>
      <w:r>
        <w:rPr>
          <w:rFonts w:ascii="Times New Roman" w:hAnsi="Times New Roman"/>
          <w:b/>
          <w:szCs w:val="28"/>
          <w:lang w:val="az-Latn-AZ"/>
        </w:rPr>
        <w:t xml:space="preserve"> </w:t>
      </w:r>
      <w:r w:rsidRPr="00F85F72">
        <w:rPr>
          <w:rFonts w:ascii="Times New Roman" w:hAnsi="Times New Roman"/>
          <w:b/>
          <w:szCs w:val="28"/>
          <w:lang w:val="az-Latn-AZ"/>
        </w:rPr>
        <w:t>(mülki dövriyyəsi məhdudlaşdırılmış)</w:t>
      </w:r>
      <w:r>
        <w:rPr>
          <w:rFonts w:ascii="Times New Roman" w:hAnsi="Times New Roman"/>
          <w:b/>
          <w:szCs w:val="28"/>
          <w:lang w:val="az-Latn-AZ"/>
        </w:rPr>
        <w:t xml:space="preserve"> </w:t>
      </w:r>
      <w:r w:rsidRPr="00F85F72">
        <w:rPr>
          <w:rFonts w:ascii="Times New Roman" w:hAnsi="Times New Roman"/>
          <w:b/>
          <w:szCs w:val="28"/>
          <w:lang w:val="az-Latn-AZ"/>
        </w:rPr>
        <w:t>əşyaların</w:t>
      </w:r>
    </w:p>
    <w:p w:rsidR="00066C7A" w:rsidRDefault="00066C7A" w:rsidP="0080187A">
      <w:pPr>
        <w:ind w:firstLine="0"/>
        <w:jc w:val="right"/>
        <w:outlineLvl w:val="0"/>
        <w:rPr>
          <w:rFonts w:ascii="Times New Roman" w:hAnsi="Times New Roman"/>
          <w:b/>
          <w:szCs w:val="28"/>
          <w:lang w:val="az-Latn-AZ"/>
        </w:rPr>
      </w:pPr>
      <w:r w:rsidRPr="00F85F72">
        <w:rPr>
          <w:rFonts w:ascii="Times New Roman" w:hAnsi="Times New Roman"/>
          <w:b/>
          <w:szCs w:val="28"/>
          <w:lang w:val="az-Latn-AZ"/>
        </w:rPr>
        <w:t>dövriyyəsi üçün xüsusi icazə verilməsi</w:t>
      </w:r>
      <w:r>
        <w:rPr>
          <w:rFonts w:ascii="Times New Roman" w:hAnsi="Times New Roman"/>
          <w:b/>
          <w:szCs w:val="28"/>
          <w:lang w:val="az-Latn-AZ"/>
        </w:rPr>
        <w:t xml:space="preserve"> m</w:t>
      </w:r>
      <w:r w:rsidRPr="00F85F72">
        <w:rPr>
          <w:rFonts w:ascii="Times New Roman" w:hAnsi="Times New Roman"/>
          <w:b/>
          <w:szCs w:val="28"/>
          <w:lang w:val="az-Latn-AZ"/>
        </w:rPr>
        <w:t>əqsədi ilə</w:t>
      </w:r>
    </w:p>
    <w:p w:rsidR="00066C7A" w:rsidRDefault="00066C7A" w:rsidP="0080187A">
      <w:pPr>
        <w:ind w:firstLine="0"/>
        <w:jc w:val="right"/>
        <w:outlineLvl w:val="0"/>
        <w:rPr>
          <w:rFonts w:ascii="Times New Roman" w:hAnsi="Times New Roman"/>
          <w:b/>
          <w:szCs w:val="28"/>
          <w:lang w:val="az-Latn-AZ"/>
        </w:rPr>
      </w:pPr>
      <w:r w:rsidRPr="00F85F72">
        <w:rPr>
          <w:rFonts w:ascii="Times New Roman" w:hAnsi="Times New Roman"/>
          <w:b/>
          <w:szCs w:val="28"/>
          <w:lang w:val="az-Latn-AZ"/>
        </w:rPr>
        <w:t>müraciətin və sənədlərin</w:t>
      </w:r>
      <w:r>
        <w:rPr>
          <w:rFonts w:ascii="Times New Roman" w:hAnsi="Times New Roman"/>
          <w:b/>
          <w:szCs w:val="28"/>
          <w:lang w:val="az-Latn-AZ"/>
        </w:rPr>
        <w:t xml:space="preserve"> </w:t>
      </w:r>
      <w:r w:rsidRPr="00F85F72">
        <w:rPr>
          <w:rFonts w:ascii="Times New Roman" w:hAnsi="Times New Roman"/>
          <w:b/>
          <w:szCs w:val="28"/>
          <w:lang w:val="az-Latn-AZ"/>
        </w:rPr>
        <w:t>qəbulu</w:t>
      </w:r>
      <w:r>
        <w:rPr>
          <w:rFonts w:ascii="Times New Roman" w:hAnsi="Times New Roman"/>
          <w:b/>
          <w:szCs w:val="28"/>
          <w:lang w:val="az-Latn-AZ"/>
        </w:rPr>
        <w:t xml:space="preserve"> </w:t>
      </w:r>
      <w:r w:rsidRPr="00F85F72">
        <w:rPr>
          <w:rFonts w:ascii="Times New Roman" w:hAnsi="Times New Roman"/>
          <w:b/>
          <w:szCs w:val="28"/>
          <w:lang w:val="az-Latn-AZ"/>
        </w:rPr>
        <w:t>üzrə inzibati reqlament”</w:t>
      </w:r>
      <w:r>
        <w:rPr>
          <w:rFonts w:ascii="Times New Roman" w:hAnsi="Times New Roman"/>
          <w:b/>
          <w:szCs w:val="28"/>
          <w:lang w:val="az-Latn-AZ"/>
        </w:rPr>
        <w:t>ə</w:t>
      </w:r>
    </w:p>
    <w:p w:rsidR="00066C7A" w:rsidRDefault="00066C7A" w:rsidP="0080187A">
      <w:pPr>
        <w:ind w:firstLine="0"/>
        <w:jc w:val="right"/>
        <w:outlineLvl w:val="0"/>
        <w:rPr>
          <w:rFonts w:ascii="Times New Roman" w:hAnsi="Times New Roman"/>
          <w:b/>
          <w:szCs w:val="28"/>
          <w:lang w:val="az-Latn-AZ"/>
        </w:rPr>
      </w:pPr>
    </w:p>
    <w:p w:rsidR="00066C7A" w:rsidRPr="008614F5" w:rsidRDefault="00066C7A" w:rsidP="0080187A">
      <w:pPr>
        <w:ind w:firstLine="0"/>
        <w:jc w:val="right"/>
        <w:rPr>
          <w:rFonts w:ascii="Times New Roman" w:hAnsi="Times New Roman"/>
          <w:b/>
          <w:szCs w:val="28"/>
          <w:lang w:val="az-Latn-AZ"/>
        </w:rPr>
      </w:pPr>
      <w:r>
        <w:rPr>
          <w:rFonts w:ascii="Times New Roman" w:hAnsi="Times New Roman"/>
          <w:b/>
          <w:szCs w:val="28"/>
          <w:lang w:val="az-Latn-AZ"/>
        </w:rPr>
        <w:t>2 nömrəli əlavə</w:t>
      </w:r>
    </w:p>
    <w:p w:rsidR="00066C7A" w:rsidRDefault="00066C7A" w:rsidP="0080187A">
      <w:pPr>
        <w:pStyle w:val="normal0"/>
        <w:spacing w:before="0" w:beforeAutospacing="0" w:after="0" w:afterAutospacing="0"/>
        <w:jc w:val="right"/>
        <w:rPr>
          <w:b/>
          <w:sz w:val="26"/>
          <w:szCs w:val="26"/>
          <w:u w:val="words"/>
          <w:lang w:val="az-Latn-AZ"/>
        </w:rPr>
      </w:pPr>
    </w:p>
    <w:p w:rsidR="0058101C" w:rsidRPr="003F5A0B" w:rsidRDefault="0058101C" w:rsidP="0080187A">
      <w:pPr>
        <w:pStyle w:val="normal0"/>
        <w:spacing w:before="0" w:beforeAutospacing="0" w:after="0" w:afterAutospacing="0"/>
        <w:jc w:val="right"/>
        <w:rPr>
          <w:b/>
          <w:sz w:val="26"/>
          <w:szCs w:val="26"/>
          <w:u w:val="single"/>
          <w:lang w:val="az-Latn-AZ"/>
        </w:rPr>
      </w:pPr>
      <w:r w:rsidRPr="003F5A0B">
        <w:rPr>
          <w:b/>
          <w:sz w:val="26"/>
          <w:szCs w:val="26"/>
          <w:u w:val="single"/>
          <w:lang w:val="az-Latn-AZ"/>
        </w:rPr>
        <w:t>Hüquqi şəxslər üçün</w:t>
      </w:r>
    </w:p>
    <w:p w:rsidR="0058101C" w:rsidRDefault="0058101C" w:rsidP="0080187A">
      <w:pPr>
        <w:ind w:firstLine="0"/>
        <w:jc w:val="right"/>
        <w:rPr>
          <w:rFonts w:ascii="Times New Roman" w:hAnsi="Times New Roman"/>
          <w:i/>
          <w:sz w:val="26"/>
          <w:szCs w:val="26"/>
          <w:lang w:val="az-Latn-AZ"/>
        </w:rPr>
      </w:pPr>
      <w:r>
        <w:rPr>
          <w:rFonts w:ascii="Times New Roman" w:hAnsi="Times New Roman"/>
          <w:i/>
          <w:sz w:val="26"/>
          <w:szCs w:val="26"/>
          <w:lang w:val="az-Latn-AZ"/>
        </w:rPr>
        <w:t>(Hüquqi şəxsin blankında)</w:t>
      </w:r>
    </w:p>
    <w:p w:rsidR="0058101C" w:rsidRDefault="0058101C" w:rsidP="0080187A">
      <w:pPr>
        <w:ind w:firstLine="0"/>
        <w:jc w:val="right"/>
        <w:rPr>
          <w:rFonts w:ascii="Times New Roman" w:hAnsi="Times New Roman"/>
          <w:b/>
          <w:sz w:val="26"/>
          <w:szCs w:val="26"/>
          <w:lang w:val="az-Latn-AZ"/>
        </w:rPr>
      </w:pPr>
    </w:p>
    <w:p w:rsidR="0058101C" w:rsidRDefault="0058101C" w:rsidP="0080187A">
      <w:pPr>
        <w:ind w:firstLine="0"/>
        <w:jc w:val="right"/>
        <w:rPr>
          <w:rFonts w:ascii="Times New Roman" w:hAnsi="Times New Roman"/>
          <w:b/>
          <w:sz w:val="26"/>
          <w:szCs w:val="26"/>
          <w:lang w:val="az-Latn-AZ"/>
        </w:rPr>
      </w:pPr>
      <w:r>
        <w:rPr>
          <w:rFonts w:ascii="Times New Roman" w:hAnsi="Times New Roman"/>
          <w:b/>
          <w:sz w:val="26"/>
          <w:szCs w:val="26"/>
          <w:lang w:val="az-Latn-AZ"/>
        </w:rPr>
        <w:t>Azərbaycan Respublikasının</w:t>
      </w:r>
    </w:p>
    <w:p w:rsidR="00DD2874" w:rsidRDefault="00DD2874" w:rsidP="00DD2874">
      <w:pPr>
        <w:ind w:firstLine="0"/>
        <w:jc w:val="right"/>
        <w:rPr>
          <w:rFonts w:ascii="Times New Roman" w:hAnsi="Times New Roman"/>
          <w:b/>
          <w:sz w:val="26"/>
          <w:szCs w:val="26"/>
          <w:lang w:val="az-Latn-AZ"/>
        </w:rPr>
      </w:pPr>
      <w:r>
        <w:rPr>
          <w:rFonts w:ascii="Times New Roman" w:hAnsi="Times New Roman"/>
          <w:b/>
          <w:sz w:val="26"/>
          <w:szCs w:val="26"/>
          <w:lang w:val="az-Latn-AZ"/>
        </w:rPr>
        <w:t>Rabitə və Yüksək Texnologiyalar Nazirliyinə</w:t>
      </w:r>
    </w:p>
    <w:p w:rsidR="0058101C" w:rsidRDefault="0058101C" w:rsidP="0080187A">
      <w:pPr>
        <w:ind w:firstLine="0"/>
        <w:jc w:val="right"/>
        <w:rPr>
          <w:rFonts w:ascii="Times New Roman" w:hAnsi="Times New Roman"/>
          <w:b/>
          <w:sz w:val="26"/>
          <w:szCs w:val="26"/>
          <w:lang w:val="az-Latn-AZ"/>
        </w:rPr>
      </w:pPr>
    </w:p>
    <w:p w:rsidR="0058101C" w:rsidRDefault="0058101C" w:rsidP="0080187A">
      <w:pPr>
        <w:ind w:firstLine="0"/>
        <w:jc w:val="center"/>
        <w:rPr>
          <w:rFonts w:ascii="Times New Roman" w:hAnsi="Times New Roman"/>
          <w:b/>
          <w:color w:val="FF0000"/>
          <w:sz w:val="26"/>
          <w:szCs w:val="26"/>
          <w:lang w:val="az-Latn-AZ"/>
        </w:rPr>
      </w:pPr>
      <w:r>
        <w:rPr>
          <w:rFonts w:ascii="Times New Roman" w:hAnsi="Times New Roman"/>
          <w:b/>
          <w:sz w:val="26"/>
          <w:szCs w:val="26"/>
          <w:lang w:val="az-Latn-AZ"/>
        </w:rPr>
        <w:t>Mülki dövriyyənin müəyyən iştirakçılarına mənsub ola bilən və dövriyyədə olmasına xüsusi icazə əsasında yol verilən (mülki dövriyyəsi məhdudlaşdırılmış) əşyaların  dövriyyəsi üçün xüsusi icazə verilməsi üçün</w:t>
      </w:r>
    </w:p>
    <w:p w:rsidR="0058101C" w:rsidRDefault="0058101C" w:rsidP="0080187A">
      <w:pPr>
        <w:ind w:firstLine="0"/>
        <w:rPr>
          <w:color w:val="0070C0"/>
          <w:sz w:val="26"/>
          <w:szCs w:val="26"/>
          <w:lang w:val="az-Latn-AZ"/>
        </w:rPr>
      </w:pPr>
    </w:p>
    <w:p w:rsidR="0058101C" w:rsidRDefault="0058101C" w:rsidP="0080187A">
      <w:pPr>
        <w:pStyle w:val="normal0"/>
        <w:spacing w:before="0" w:beforeAutospacing="0" w:after="0" w:afterAutospacing="0"/>
        <w:jc w:val="center"/>
        <w:rPr>
          <w:b/>
          <w:sz w:val="26"/>
          <w:szCs w:val="26"/>
          <w:lang w:val="az-Latn-AZ"/>
        </w:rPr>
      </w:pPr>
      <w:r>
        <w:rPr>
          <w:b/>
          <w:sz w:val="26"/>
          <w:szCs w:val="26"/>
          <w:lang w:val="az-Latn-AZ"/>
        </w:rPr>
        <w:t>Ə R İ Z Ə</w:t>
      </w:r>
    </w:p>
    <w:p w:rsidR="0058101C" w:rsidRDefault="0058101C" w:rsidP="0080187A">
      <w:pPr>
        <w:pStyle w:val="normal0"/>
        <w:spacing w:before="0" w:beforeAutospacing="0" w:after="0" w:afterAutospacing="0"/>
        <w:jc w:val="center"/>
        <w:rPr>
          <w:b/>
          <w:sz w:val="26"/>
          <w:szCs w:val="26"/>
          <w:lang w:val="az-Latn-AZ"/>
        </w:rPr>
      </w:pPr>
    </w:p>
    <w:p w:rsidR="0058101C" w:rsidRDefault="0058101C" w:rsidP="0080187A">
      <w:pPr>
        <w:pStyle w:val="normal0"/>
        <w:spacing w:before="0" w:beforeAutospacing="0" w:after="0" w:afterAutospacing="0"/>
        <w:jc w:val="center"/>
        <w:rPr>
          <w:sz w:val="26"/>
          <w:szCs w:val="26"/>
          <w:lang w:val="az-Latn-AZ"/>
        </w:rPr>
      </w:pPr>
      <w:r>
        <w:rPr>
          <w:sz w:val="26"/>
          <w:szCs w:val="26"/>
          <w:lang w:val="az-Latn-AZ"/>
        </w:rPr>
        <w:t>Mülki dövriyyənin müəyyən iştirakçılarına mənsub ola bilən və dövriyyədə olmasına xüsusi icazə əsasında yol verilən (mülki dövriyyəsi məhdudlaşdırılmış) əşyaların</w:t>
      </w:r>
    </w:p>
    <w:p w:rsidR="0058101C" w:rsidRDefault="0058101C" w:rsidP="0080187A">
      <w:pPr>
        <w:pStyle w:val="normal0"/>
        <w:spacing w:before="0" w:beforeAutospacing="0" w:after="0" w:afterAutospacing="0"/>
        <w:jc w:val="center"/>
        <w:rPr>
          <w:b/>
          <w:sz w:val="26"/>
          <w:szCs w:val="26"/>
          <w:lang w:val="az-Latn-AZ"/>
        </w:rPr>
      </w:pPr>
      <w:r>
        <w:rPr>
          <w:b/>
          <w:sz w:val="26"/>
          <w:szCs w:val="26"/>
          <w:lang w:val="az-Latn-AZ"/>
        </w:rPr>
        <w:t>SİYAHISI</w:t>
      </w:r>
    </w:p>
    <w:p w:rsidR="0058101C" w:rsidRDefault="0058101C" w:rsidP="0080187A">
      <w:pPr>
        <w:pStyle w:val="normal0"/>
        <w:spacing w:before="0" w:beforeAutospacing="0" w:after="0" w:afterAutospacing="0"/>
        <w:jc w:val="center"/>
        <w:rPr>
          <w:b/>
          <w:i/>
          <w:sz w:val="26"/>
          <w:szCs w:val="26"/>
          <w:lang w:val="az-Latn-AZ"/>
        </w:rPr>
      </w:pPr>
      <w:r>
        <w:rPr>
          <w:b/>
          <w:i/>
          <w:sz w:val="26"/>
          <w:szCs w:val="26"/>
          <w:lang w:val="az-Latn-AZ"/>
        </w:rPr>
        <w:t>(Əşyaların adı və zavod seriya nömrəsi)</w:t>
      </w:r>
    </w:p>
    <w:p w:rsidR="0058101C" w:rsidRDefault="0058101C" w:rsidP="0080187A">
      <w:pPr>
        <w:pStyle w:val="normal0"/>
        <w:spacing w:before="0" w:beforeAutospacing="0" w:after="0" w:afterAutospacing="0"/>
        <w:jc w:val="both"/>
        <w:rPr>
          <w:sz w:val="26"/>
          <w:szCs w:val="26"/>
          <w:lang w:val="az-Latn-AZ"/>
        </w:rPr>
      </w:pPr>
      <w:r>
        <w:rPr>
          <w:sz w:val="26"/>
          <w:szCs w:val="26"/>
          <w:lang w:val="az-Latn-AZ"/>
        </w:rPr>
        <w:t xml:space="preserve">    </w:t>
      </w:r>
    </w:p>
    <w:p w:rsidR="0058101C" w:rsidRDefault="0058101C" w:rsidP="0080187A">
      <w:pPr>
        <w:pStyle w:val="normal0"/>
        <w:numPr>
          <w:ilvl w:val="1"/>
          <w:numId w:val="36"/>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____________________________________________________________________</w:t>
      </w:r>
    </w:p>
    <w:p w:rsidR="0058101C" w:rsidRDefault="0058101C" w:rsidP="0080187A">
      <w:pPr>
        <w:pStyle w:val="normal0"/>
        <w:numPr>
          <w:ilvl w:val="1"/>
          <w:numId w:val="36"/>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w:t>
      </w:r>
      <w:r w:rsidR="00623F8D">
        <w:rPr>
          <w:sz w:val="26"/>
          <w:szCs w:val="26"/>
          <w:lang w:val="az-Latn-AZ"/>
        </w:rPr>
        <w:t>__</w:t>
      </w:r>
    </w:p>
    <w:p w:rsidR="0058101C" w:rsidRDefault="0058101C" w:rsidP="0080187A">
      <w:pPr>
        <w:pStyle w:val="normal0"/>
        <w:numPr>
          <w:ilvl w:val="1"/>
          <w:numId w:val="36"/>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____________________________________________________________________</w:t>
      </w:r>
    </w:p>
    <w:p w:rsidR="0058101C" w:rsidRDefault="0058101C" w:rsidP="0080187A">
      <w:pPr>
        <w:pStyle w:val="normal0"/>
        <w:numPr>
          <w:ilvl w:val="1"/>
          <w:numId w:val="36"/>
        </w:numPr>
        <w:spacing w:before="0" w:beforeAutospacing="0" w:after="0" w:afterAutospacing="0"/>
        <w:ind w:left="0" w:firstLine="0"/>
        <w:jc w:val="both"/>
        <w:rPr>
          <w:sz w:val="26"/>
          <w:szCs w:val="26"/>
          <w:lang w:val="az-Latn-AZ"/>
        </w:rPr>
      </w:pPr>
      <w:r>
        <w:rPr>
          <w:sz w:val="26"/>
          <w:szCs w:val="26"/>
          <w:lang w:val="az-Latn-AZ"/>
        </w:rPr>
        <w:t>___________________________________________________________________</w:t>
      </w:r>
      <w:r w:rsidR="00623F8D">
        <w:rPr>
          <w:sz w:val="26"/>
          <w:szCs w:val="26"/>
          <w:lang w:val="az-Latn-AZ"/>
        </w:rPr>
        <w:t>_</w:t>
      </w:r>
    </w:p>
    <w:p w:rsidR="0058101C" w:rsidRDefault="0058101C" w:rsidP="0080187A">
      <w:pPr>
        <w:pStyle w:val="normal0"/>
        <w:spacing w:before="0" w:beforeAutospacing="0" w:after="0" w:afterAutospacing="0" w:line="360" w:lineRule="auto"/>
        <w:rPr>
          <w:sz w:val="26"/>
          <w:szCs w:val="26"/>
          <w:lang w:val="az-Latn-AZ"/>
        </w:rPr>
      </w:pPr>
    </w:p>
    <w:p w:rsidR="0058101C" w:rsidRDefault="0058101C" w:rsidP="0080187A">
      <w:pPr>
        <w:pStyle w:val="normal0"/>
        <w:spacing w:before="0" w:beforeAutospacing="0" w:after="0" w:afterAutospacing="0" w:line="360" w:lineRule="auto"/>
        <w:rPr>
          <w:sz w:val="26"/>
          <w:szCs w:val="26"/>
          <w:lang w:val="az-Latn-AZ"/>
        </w:rPr>
      </w:pPr>
      <w:r>
        <w:rPr>
          <w:b/>
          <w:sz w:val="26"/>
          <w:szCs w:val="26"/>
          <w:lang w:val="az-Latn-AZ"/>
        </w:rPr>
        <w:t xml:space="preserve">Hüquqi şəxsin adı: </w:t>
      </w:r>
      <w:r>
        <w:rPr>
          <w:sz w:val="26"/>
          <w:szCs w:val="26"/>
          <w:lang w:val="az-Latn-AZ"/>
        </w:rPr>
        <w:t>_____________________________________________</w:t>
      </w:r>
      <w:r w:rsidR="00623F8D">
        <w:rPr>
          <w:sz w:val="26"/>
          <w:szCs w:val="26"/>
          <w:lang w:val="az-Latn-AZ"/>
        </w:rPr>
        <w:t>____________</w:t>
      </w:r>
    </w:p>
    <w:p w:rsidR="0058101C" w:rsidRDefault="0058101C" w:rsidP="0080187A">
      <w:pPr>
        <w:pStyle w:val="normal0"/>
        <w:spacing w:before="0" w:beforeAutospacing="0" w:after="0" w:afterAutospacing="0"/>
        <w:rPr>
          <w:sz w:val="26"/>
          <w:szCs w:val="26"/>
          <w:lang w:val="az-Latn-AZ"/>
        </w:rPr>
      </w:pPr>
      <w:r>
        <w:rPr>
          <w:b/>
          <w:sz w:val="26"/>
          <w:szCs w:val="26"/>
          <w:lang w:val="az-Latn-AZ"/>
        </w:rPr>
        <w:t>Hüquqi ünvanı:</w:t>
      </w:r>
      <w:r>
        <w:rPr>
          <w:sz w:val="26"/>
          <w:szCs w:val="26"/>
          <w:lang w:val="az-Latn-AZ"/>
        </w:rPr>
        <w:t xml:space="preserve"> ___________________________________________________________</w:t>
      </w:r>
      <w:r w:rsidR="00623F8D">
        <w:rPr>
          <w:sz w:val="26"/>
          <w:szCs w:val="26"/>
          <w:lang w:val="az-Latn-AZ"/>
        </w:rPr>
        <w:t>_</w:t>
      </w:r>
    </w:p>
    <w:p w:rsidR="0058101C" w:rsidRDefault="0058101C" w:rsidP="0080187A">
      <w:pPr>
        <w:pStyle w:val="normal0"/>
        <w:spacing w:before="0" w:beforeAutospacing="0" w:after="0" w:afterAutospacing="0"/>
        <w:rPr>
          <w:b/>
          <w:color w:val="0070C0"/>
          <w:sz w:val="26"/>
          <w:szCs w:val="26"/>
          <w:lang w:val="az-Latn-AZ"/>
        </w:rPr>
      </w:pPr>
    </w:p>
    <w:p w:rsidR="0058101C" w:rsidRDefault="0058101C" w:rsidP="0080187A">
      <w:pPr>
        <w:pStyle w:val="normal0"/>
        <w:spacing w:before="0" w:beforeAutospacing="0" w:after="0" w:afterAutospacing="0"/>
        <w:rPr>
          <w:sz w:val="26"/>
          <w:szCs w:val="26"/>
          <w:lang w:val="az-Latn-AZ"/>
        </w:rPr>
      </w:pPr>
      <w:r>
        <w:rPr>
          <w:b/>
          <w:sz w:val="26"/>
          <w:szCs w:val="26"/>
          <w:lang w:val="az-Latn-AZ"/>
        </w:rPr>
        <w:t>Sahibkarlıq fəaliyyətinin növü:</w:t>
      </w:r>
      <w:r>
        <w:rPr>
          <w:sz w:val="26"/>
          <w:szCs w:val="26"/>
          <w:lang w:val="az-Latn-AZ"/>
        </w:rPr>
        <w:t>_____________________________________________</w:t>
      </w:r>
      <w:r w:rsidR="00623F8D">
        <w:rPr>
          <w:sz w:val="26"/>
          <w:szCs w:val="26"/>
          <w:lang w:val="az-Latn-AZ"/>
        </w:rPr>
        <w:t>__</w:t>
      </w:r>
    </w:p>
    <w:p w:rsidR="0058101C" w:rsidRDefault="0058101C" w:rsidP="0080187A">
      <w:pPr>
        <w:pStyle w:val="normal0"/>
        <w:spacing w:before="0" w:beforeAutospacing="0" w:after="0" w:afterAutospacing="0"/>
        <w:rPr>
          <w:b/>
          <w:sz w:val="26"/>
          <w:szCs w:val="26"/>
          <w:lang w:val="az-Latn-AZ"/>
        </w:rPr>
      </w:pPr>
    </w:p>
    <w:p w:rsidR="0058101C" w:rsidRDefault="0058101C" w:rsidP="0080187A">
      <w:pPr>
        <w:pStyle w:val="normal0"/>
        <w:spacing w:before="0" w:beforeAutospacing="0" w:after="0" w:afterAutospacing="0"/>
        <w:rPr>
          <w:sz w:val="26"/>
          <w:szCs w:val="26"/>
          <w:lang w:val="az-Latn-AZ"/>
        </w:rPr>
      </w:pPr>
      <w:r>
        <w:rPr>
          <w:b/>
          <w:sz w:val="26"/>
          <w:szCs w:val="26"/>
          <w:lang w:val="az-Latn-AZ"/>
        </w:rPr>
        <w:t xml:space="preserve">Əlavə olunan sənədlər: </w:t>
      </w:r>
      <w:r>
        <w:rPr>
          <w:sz w:val="26"/>
          <w:szCs w:val="26"/>
          <w:lang w:val="az-Latn-AZ"/>
        </w:rPr>
        <w:t>Xüsusi icazənin  verilməsi üçün tələb olunan sənədlər</w:t>
      </w:r>
    </w:p>
    <w:p w:rsidR="0058101C" w:rsidRDefault="0058101C" w:rsidP="0080187A">
      <w:pPr>
        <w:pStyle w:val="normal0"/>
        <w:spacing w:before="0" w:beforeAutospacing="0" w:after="0" w:afterAutospacing="0"/>
        <w:rPr>
          <w:sz w:val="26"/>
          <w:szCs w:val="26"/>
          <w:lang w:val="az-Latn-AZ"/>
        </w:rPr>
      </w:pPr>
      <w:r>
        <w:rPr>
          <w:sz w:val="26"/>
          <w:szCs w:val="26"/>
          <w:lang w:val="az-Latn-AZ"/>
        </w:rPr>
        <w:t> </w:t>
      </w:r>
    </w:p>
    <w:p w:rsidR="0058101C" w:rsidRDefault="0058101C" w:rsidP="0080187A">
      <w:pPr>
        <w:pStyle w:val="normal0"/>
        <w:spacing w:before="0" w:beforeAutospacing="0" w:after="0" w:afterAutospacing="0" w:line="360" w:lineRule="auto"/>
        <w:rPr>
          <w:sz w:val="26"/>
          <w:szCs w:val="26"/>
          <w:lang w:val="az-Latn-AZ"/>
        </w:rPr>
      </w:pPr>
      <w:r>
        <w:rPr>
          <w:b/>
          <w:sz w:val="26"/>
          <w:szCs w:val="26"/>
          <w:lang w:val="az-Latn-AZ"/>
        </w:rPr>
        <w:t xml:space="preserve">Tel: </w:t>
      </w:r>
      <w:r>
        <w:rPr>
          <w:sz w:val="26"/>
          <w:szCs w:val="26"/>
          <w:lang w:val="az-Latn-AZ"/>
        </w:rPr>
        <w:t>______________________</w:t>
      </w:r>
    </w:p>
    <w:p w:rsidR="0058101C" w:rsidRDefault="0058101C" w:rsidP="0080187A">
      <w:pPr>
        <w:pStyle w:val="normal0"/>
        <w:spacing w:before="0" w:beforeAutospacing="0" w:after="0" w:afterAutospacing="0" w:line="360" w:lineRule="auto"/>
        <w:rPr>
          <w:sz w:val="26"/>
          <w:szCs w:val="26"/>
          <w:lang w:val="az-Latn-AZ"/>
        </w:rPr>
      </w:pPr>
      <w:r>
        <w:rPr>
          <w:b/>
          <w:sz w:val="26"/>
          <w:szCs w:val="26"/>
          <w:lang w:val="az-Latn-AZ"/>
        </w:rPr>
        <w:t xml:space="preserve">Faks: </w:t>
      </w:r>
      <w:r>
        <w:rPr>
          <w:sz w:val="26"/>
          <w:szCs w:val="26"/>
          <w:lang w:val="az-Latn-AZ"/>
        </w:rPr>
        <w:t>______________________</w:t>
      </w:r>
    </w:p>
    <w:p w:rsidR="0058101C" w:rsidRDefault="0058101C" w:rsidP="0080187A">
      <w:pPr>
        <w:pStyle w:val="normal0"/>
        <w:spacing w:before="0" w:beforeAutospacing="0" w:after="0" w:afterAutospacing="0" w:line="360" w:lineRule="auto"/>
        <w:rPr>
          <w:sz w:val="26"/>
          <w:szCs w:val="26"/>
          <w:lang w:val="az-Latn-AZ"/>
        </w:rPr>
      </w:pPr>
      <w:r>
        <w:rPr>
          <w:b/>
          <w:sz w:val="26"/>
          <w:szCs w:val="26"/>
          <w:lang w:val="az-Latn-AZ"/>
        </w:rPr>
        <w:t xml:space="preserve">E-mail: </w:t>
      </w:r>
      <w:r>
        <w:rPr>
          <w:sz w:val="26"/>
          <w:szCs w:val="26"/>
          <w:lang w:val="az-Latn-AZ"/>
        </w:rPr>
        <w:t>_____________________</w:t>
      </w:r>
    </w:p>
    <w:p w:rsidR="005E0CB7" w:rsidRDefault="005E0CB7" w:rsidP="0080187A">
      <w:pPr>
        <w:pStyle w:val="normal0"/>
        <w:spacing w:before="0" w:beforeAutospacing="0" w:after="0" w:afterAutospacing="0" w:line="360" w:lineRule="auto"/>
        <w:rPr>
          <w:b/>
          <w:sz w:val="26"/>
          <w:szCs w:val="26"/>
          <w:lang w:val="az-Latn-AZ"/>
        </w:rPr>
      </w:pPr>
    </w:p>
    <w:p w:rsidR="0058101C" w:rsidRDefault="0058101C" w:rsidP="0080187A">
      <w:pPr>
        <w:pStyle w:val="normal0"/>
        <w:spacing w:before="0" w:beforeAutospacing="0" w:after="0" w:afterAutospacing="0" w:line="360" w:lineRule="auto"/>
        <w:rPr>
          <w:b/>
          <w:sz w:val="26"/>
          <w:szCs w:val="26"/>
          <w:lang w:val="az-Latn-AZ"/>
        </w:rPr>
      </w:pPr>
      <w:r>
        <w:rPr>
          <w:b/>
          <w:sz w:val="26"/>
          <w:szCs w:val="26"/>
          <w:lang w:val="az-Latn-AZ"/>
        </w:rPr>
        <w:t>Rəhbərin vəzifəsi, adı və soyadı:</w:t>
      </w:r>
    </w:p>
    <w:p w:rsidR="0058101C" w:rsidRDefault="0058101C" w:rsidP="0080187A">
      <w:pPr>
        <w:pStyle w:val="normal0"/>
        <w:spacing w:before="0" w:beforeAutospacing="0" w:after="0" w:afterAutospacing="0" w:line="360" w:lineRule="auto"/>
        <w:rPr>
          <w:b/>
          <w:sz w:val="26"/>
          <w:szCs w:val="26"/>
          <w:lang w:val="az-Latn-AZ"/>
        </w:rPr>
      </w:pPr>
      <w:r>
        <w:rPr>
          <w:b/>
          <w:sz w:val="26"/>
          <w:szCs w:val="26"/>
          <w:lang w:val="az-Latn-AZ"/>
        </w:rPr>
        <w:t>İmza:</w:t>
      </w:r>
    </w:p>
    <w:p w:rsidR="0058101C" w:rsidRDefault="0058101C" w:rsidP="0080187A">
      <w:pPr>
        <w:pStyle w:val="normal0"/>
        <w:spacing w:before="0" w:beforeAutospacing="0" w:after="0" w:afterAutospacing="0" w:line="360" w:lineRule="auto"/>
        <w:rPr>
          <w:b/>
          <w:sz w:val="26"/>
          <w:szCs w:val="26"/>
          <w:lang w:val="az-Latn-AZ"/>
        </w:rPr>
      </w:pPr>
      <w:r>
        <w:rPr>
          <w:b/>
          <w:sz w:val="26"/>
          <w:szCs w:val="26"/>
          <w:lang w:val="az-Latn-AZ"/>
        </w:rPr>
        <w:t>Möhür:</w:t>
      </w:r>
    </w:p>
    <w:p w:rsidR="001F6E21" w:rsidRPr="00822CE2" w:rsidRDefault="0058101C" w:rsidP="0080187A">
      <w:pPr>
        <w:pStyle w:val="normal0"/>
        <w:spacing w:before="0" w:beforeAutospacing="0" w:after="0" w:afterAutospacing="0" w:line="360" w:lineRule="auto"/>
        <w:rPr>
          <w:b/>
          <w:sz w:val="26"/>
          <w:szCs w:val="26"/>
          <w:lang w:val="az-Latn-AZ"/>
        </w:rPr>
      </w:pPr>
      <w:r>
        <w:rPr>
          <w:b/>
          <w:sz w:val="26"/>
          <w:szCs w:val="26"/>
          <w:lang w:val="az-Latn-AZ"/>
        </w:rPr>
        <w:t>Tarix:</w:t>
      </w:r>
    </w:p>
    <w:sectPr w:rsidR="001F6E21" w:rsidRPr="00822CE2" w:rsidSect="008569DF">
      <w:headerReference w:type="even" r:id="rId10"/>
      <w:headerReference w:type="default" r:id="rId11"/>
      <w:footerReference w:type="even" r:id="rId12"/>
      <w:footerReference w:type="default" r:id="rId13"/>
      <w:headerReference w:type="first" r:id="rId14"/>
      <w:footerReference w:type="first" r:id="rId15"/>
      <w:pgSz w:w="11906" w:h="16838" w:code="9"/>
      <w:pgMar w:top="851" w:right="1133" w:bottom="993" w:left="1134"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235" w:rsidRDefault="00141235" w:rsidP="00EC1CEE">
      <w:r>
        <w:separator/>
      </w:r>
    </w:p>
  </w:endnote>
  <w:endnote w:type="continuationSeparator" w:id="0">
    <w:p w:rsidR="00141235" w:rsidRDefault="00141235" w:rsidP="00EC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40" w:rsidRDefault="00E71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11" w:rsidRPr="00E71D40" w:rsidRDefault="00291911" w:rsidP="00E71D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40" w:rsidRDefault="00E71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235" w:rsidRDefault="00141235" w:rsidP="00EC1CEE">
      <w:r>
        <w:separator/>
      </w:r>
    </w:p>
  </w:footnote>
  <w:footnote w:type="continuationSeparator" w:id="0">
    <w:p w:rsidR="00141235" w:rsidRDefault="00141235" w:rsidP="00EC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40" w:rsidRDefault="00E71D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40" w:rsidRDefault="00E71D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40" w:rsidRDefault="00E71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A9B"/>
    <w:multiLevelType w:val="multilevel"/>
    <w:tmpl w:val="2C285AE0"/>
    <w:lvl w:ilvl="0">
      <w:start w:val="1"/>
      <w:numFmt w:val="decimal"/>
      <w:lvlText w:val="%1."/>
      <w:lvlJc w:val="left"/>
      <w:pPr>
        <w:ind w:left="510" w:hanging="51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D353175"/>
    <w:multiLevelType w:val="hybridMultilevel"/>
    <w:tmpl w:val="55F4CB60"/>
    <w:lvl w:ilvl="0" w:tplc="530A37B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0822B1"/>
    <w:multiLevelType w:val="multilevel"/>
    <w:tmpl w:val="5032F82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BC8566C"/>
    <w:multiLevelType w:val="multilevel"/>
    <w:tmpl w:val="2F0AE9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rPr>
    </w:lvl>
    <w:lvl w:ilvl="4">
      <w:start w:val="1"/>
      <w:numFmt w:val="decimal"/>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F00A2"/>
    <w:multiLevelType w:val="hybridMultilevel"/>
    <w:tmpl w:val="F6024396"/>
    <w:lvl w:ilvl="0" w:tplc="A42A690C">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32E540A0"/>
    <w:multiLevelType w:val="multilevel"/>
    <w:tmpl w:val="9D5AEF8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4137C92"/>
    <w:multiLevelType w:val="hybridMultilevel"/>
    <w:tmpl w:val="105627C6"/>
    <w:lvl w:ilvl="0" w:tplc="02FCEA8E">
      <w:numFmt w:val="bullet"/>
      <w:lvlText w:val="-"/>
      <w:lvlJc w:val="left"/>
      <w:pPr>
        <w:ind w:left="142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0082159"/>
    <w:multiLevelType w:val="multilevel"/>
    <w:tmpl w:val="2EBE85F4"/>
    <w:lvl w:ilvl="0">
      <w:start w:val="2"/>
      <w:numFmt w:val="decimal"/>
      <w:lvlText w:val="%1."/>
      <w:lvlJc w:val="left"/>
      <w:pPr>
        <w:ind w:left="630" w:hanging="630"/>
      </w:pPr>
      <w:rPr>
        <w:rFonts w:hint="default"/>
      </w:rPr>
    </w:lvl>
    <w:lvl w:ilvl="1">
      <w:start w:val="6"/>
      <w:numFmt w:val="decimal"/>
      <w:lvlText w:val="%1.%2."/>
      <w:lvlJc w:val="left"/>
      <w:pPr>
        <w:ind w:left="3160" w:hanging="720"/>
      </w:pPr>
      <w:rPr>
        <w:rFonts w:hint="default"/>
      </w:rPr>
    </w:lvl>
    <w:lvl w:ilvl="2">
      <w:start w:val="2"/>
      <w:numFmt w:val="decimal"/>
      <w:lvlText w:val="%1.%2.%3."/>
      <w:lvlJc w:val="left"/>
      <w:pPr>
        <w:ind w:left="5600" w:hanging="720"/>
      </w:pPr>
      <w:rPr>
        <w:rFonts w:hint="default"/>
      </w:rPr>
    </w:lvl>
    <w:lvl w:ilvl="3">
      <w:start w:val="1"/>
      <w:numFmt w:val="decimal"/>
      <w:lvlText w:val="%1.%2.%3.%4."/>
      <w:lvlJc w:val="left"/>
      <w:pPr>
        <w:ind w:left="8400" w:hanging="1080"/>
      </w:pPr>
      <w:rPr>
        <w:rFonts w:hint="default"/>
      </w:rPr>
    </w:lvl>
    <w:lvl w:ilvl="4">
      <w:start w:val="1"/>
      <w:numFmt w:val="decimal"/>
      <w:lvlText w:val="%1.%2.%3.%4.%5."/>
      <w:lvlJc w:val="left"/>
      <w:pPr>
        <w:ind w:left="11200" w:hanging="1440"/>
      </w:pPr>
      <w:rPr>
        <w:rFonts w:hint="default"/>
      </w:rPr>
    </w:lvl>
    <w:lvl w:ilvl="5">
      <w:start w:val="1"/>
      <w:numFmt w:val="decimal"/>
      <w:lvlText w:val="%1.%2.%3.%4.%5.%6."/>
      <w:lvlJc w:val="left"/>
      <w:pPr>
        <w:ind w:left="13640" w:hanging="1440"/>
      </w:pPr>
      <w:rPr>
        <w:rFonts w:hint="default"/>
      </w:rPr>
    </w:lvl>
    <w:lvl w:ilvl="6">
      <w:start w:val="1"/>
      <w:numFmt w:val="decimal"/>
      <w:lvlText w:val="%1.%2.%3.%4.%5.%6.%7."/>
      <w:lvlJc w:val="left"/>
      <w:pPr>
        <w:ind w:left="16440" w:hanging="1800"/>
      </w:pPr>
      <w:rPr>
        <w:rFonts w:hint="default"/>
      </w:rPr>
    </w:lvl>
    <w:lvl w:ilvl="7">
      <w:start w:val="1"/>
      <w:numFmt w:val="decimal"/>
      <w:lvlText w:val="%1.%2.%3.%4.%5.%6.%7.%8."/>
      <w:lvlJc w:val="left"/>
      <w:pPr>
        <w:ind w:left="18880" w:hanging="1800"/>
      </w:pPr>
      <w:rPr>
        <w:rFonts w:hint="default"/>
      </w:rPr>
    </w:lvl>
    <w:lvl w:ilvl="8">
      <w:start w:val="1"/>
      <w:numFmt w:val="decimal"/>
      <w:lvlText w:val="%1.%2.%3.%4.%5.%6.%7.%8.%9."/>
      <w:lvlJc w:val="left"/>
      <w:pPr>
        <w:ind w:left="21680" w:hanging="2160"/>
      </w:pPr>
      <w:rPr>
        <w:rFonts w:hint="default"/>
      </w:rPr>
    </w:lvl>
  </w:abstractNum>
  <w:abstractNum w:abstractNumId="8">
    <w:nsid w:val="410809BF"/>
    <w:multiLevelType w:val="hybridMultilevel"/>
    <w:tmpl w:val="1AF0B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58839F5"/>
    <w:multiLevelType w:val="hybridMultilevel"/>
    <w:tmpl w:val="55865658"/>
    <w:lvl w:ilvl="0" w:tplc="200492B6">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5F47358"/>
    <w:multiLevelType w:val="hybridMultilevel"/>
    <w:tmpl w:val="134235D2"/>
    <w:lvl w:ilvl="0" w:tplc="AC92F738">
      <w:start w:val="1"/>
      <w:numFmt w:val="bullet"/>
      <w:lvlText w:val="-"/>
      <w:lvlJc w:val="left"/>
      <w:pPr>
        <w:ind w:left="2352" w:hanging="360"/>
      </w:pPr>
      <w:rPr>
        <w:rFonts w:ascii="Arial" w:eastAsia="Times New Roman" w:hAnsi="Arial" w:cs="Arial" w:hint="default"/>
      </w:rPr>
    </w:lvl>
    <w:lvl w:ilvl="1" w:tplc="200492B6">
      <w:start w:val="1"/>
      <w:numFmt w:val="bullet"/>
      <w:lvlText w:val="-"/>
      <w:lvlJc w:val="left"/>
      <w:pPr>
        <w:ind w:left="3072" w:hanging="360"/>
      </w:pPr>
      <w:rPr>
        <w:rFonts w:ascii="Times New Roman" w:eastAsia="Times New Roman" w:hAnsi="Times New Roman" w:cs="Times New Roman" w:hint="default"/>
      </w:rPr>
    </w:lvl>
    <w:lvl w:ilvl="2" w:tplc="04090005" w:tentative="1">
      <w:start w:val="1"/>
      <w:numFmt w:val="bullet"/>
      <w:lvlText w:val=""/>
      <w:lvlJc w:val="left"/>
      <w:pPr>
        <w:ind w:left="3792" w:hanging="360"/>
      </w:pPr>
      <w:rPr>
        <w:rFonts w:ascii="Wingdings" w:hAnsi="Wingdings" w:hint="default"/>
      </w:rPr>
    </w:lvl>
    <w:lvl w:ilvl="3" w:tplc="04090001" w:tentative="1">
      <w:start w:val="1"/>
      <w:numFmt w:val="bullet"/>
      <w:lvlText w:val=""/>
      <w:lvlJc w:val="left"/>
      <w:pPr>
        <w:ind w:left="4512" w:hanging="360"/>
      </w:pPr>
      <w:rPr>
        <w:rFonts w:ascii="Symbol" w:hAnsi="Symbol" w:hint="default"/>
      </w:rPr>
    </w:lvl>
    <w:lvl w:ilvl="4" w:tplc="04090003" w:tentative="1">
      <w:start w:val="1"/>
      <w:numFmt w:val="bullet"/>
      <w:lvlText w:val="o"/>
      <w:lvlJc w:val="left"/>
      <w:pPr>
        <w:ind w:left="5232" w:hanging="360"/>
      </w:pPr>
      <w:rPr>
        <w:rFonts w:ascii="Courier New" w:hAnsi="Courier New" w:cs="Courier New" w:hint="default"/>
      </w:rPr>
    </w:lvl>
    <w:lvl w:ilvl="5" w:tplc="04090005" w:tentative="1">
      <w:start w:val="1"/>
      <w:numFmt w:val="bullet"/>
      <w:lvlText w:val=""/>
      <w:lvlJc w:val="left"/>
      <w:pPr>
        <w:ind w:left="5952" w:hanging="360"/>
      </w:pPr>
      <w:rPr>
        <w:rFonts w:ascii="Wingdings" w:hAnsi="Wingdings" w:hint="default"/>
      </w:rPr>
    </w:lvl>
    <w:lvl w:ilvl="6" w:tplc="04090001" w:tentative="1">
      <w:start w:val="1"/>
      <w:numFmt w:val="bullet"/>
      <w:lvlText w:val=""/>
      <w:lvlJc w:val="left"/>
      <w:pPr>
        <w:ind w:left="6672" w:hanging="360"/>
      </w:pPr>
      <w:rPr>
        <w:rFonts w:ascii="Symbol" w:hAnsi="Symbol" w:hint="default"/>
      </w:rPr>
    </w:lvl>
    <w:lvl w:ilvl="7" w:tplc="04090003" w:tentative="1">
      <w:start w:val="1"/>
      <w:numFmt w:val="bullet"/>
      <w:lvlText w:val="o"/>
      <w:lvlJc w:val="left"/>
      <w:pPr>
        <w:ind w:left="7392" w:hanging="360"/>
      </w:pPr>
      <w:rPr>
        <w:rFonts w:ascii="Courier New" w:hAnsi="Courier New" w:cs="Courier New" w:hint="default"/>
      </w:rPr>
    </w:lvl>
    <w:lvl w:ilvl="8" w:tplc="04090005" w:tentative="1">
      <w:start w:val="1"/>
      <w:numFmt w:val="bullet"/>
      <w:lvlText w:val=""/>
      <w:lvlJc w:val="left"/>
      <w:pPr>
        <w:ind w:left="8112" w:hanging="360"/>
      </w:pPr>
      <w:rPr>
        <w:rFonts w:ascii="Wingdings" w:hAnsi="Wingdings" w:hint="default"/>
      </w:rPr>
    </w:lvl>
  </w:abstractNum>
  <w:abstractNum w:abstractNumId="11">
    <w:nsid w:val="49080D7C"/>
    <w:multiLevelType w:val="multilevel"/>
    <w:tmpl w:val="D03298E8"/>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4C3C63EB"/>
    <w:multiLevelType w:val="hybridMultilevel"/>
    <w:tmpl w:val="DB4C7DAC"/>
    <w:lvl w:ilvl="0" w:tplc="9552E158">
      <w:start w:val="1"/>
      <w:numFmt w:val="decimal"/>
      <w:lvlText w:val="%1."/>
      <w:lvlJc w:val="left"/>
      <w:pPr>
        <w:ind w:left="1440" w:hanging="360"/>
      </w:pPr>
      <w:rPr>
        <w:rFonts w:ascii="Times New Roman" w:eastAsia="MS Mincho" w:hAnsi="Times New Roman" w:cs="Times New Roman"/>
      </w:rPr>
    </w:lvl>
    <w:lvl w:ilvl="1" w:tplc="04090017">
      <w:start w:val="1"/>
      <w:numFmt w:val="lowerLetter"/>
      <w:lvlText w:val="%2)"/>
      <w:lvlJc w:val="left"/>
      <w:pPr>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3">
    <w:nsid w:val="4FBA4A8B"/>
    <w:multiLevelType w:val="multilevel"/>
    <w:tmpl w:val="11EE3B9C"/>
    <w:lvl w:ilvl="0">
      <w:start w:val="2"/>
      <w:numFmt w:val="decimal"/>
      <w:lvlText w:val="%1"/>
      <w:lvlJc w:val="left"/>
      <w:pPr>
        <w:ind w:left="555" w:hanging="555"/>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5275247A"/>
    <w:multiLevelType w:val="multilevel"/>
    <w:tmpl w:val="5032F82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7761495"/>
    <w:multiLevelType w:val="hybridMultilevel"/>
    <w:tmpl w:val="4AFCFC38"/>
    <w:lvl w:ilvl="0" w:tplc="C46CE998">
      <w:start w:val="1"/>
      <w:numFmt w:val="decimal"/>
      <w:lvlText w:val="%1."/>
      <w:lvlJc w:val="left"/>
      <w:pPr>
        <w:ind w:left="780" w:hanging="360"/>
      </w:pPr>
      <w:rPr>
        <w:rFonts w:ascii="Times New Roman" w:eastAsia="Times New Roman" w:hAnsi="Times New Roman" w:cs="Times New Roman"/>
        <w:lang w:val="az-Latn-AZ"/>
      </w:rPr>
    </w:lvl>
    <w:lvl w:ilvl="1" w:tplc="4F946EEC">
      <w:start w:val="1"/>
      <w:numFmt w:val="bullet"/>
      <w:lvlText w:val="-"/>
      <w:lvlJc w:val="left"/>
      <w:pPr>
        <w:ind w:left="1500" w:hanging="360"/>
      </w:pPr>
      <w:rPr>
        <w:rFonts w:ascii="Arial" w:eastAsia="Times New Roman" w:hAnsi="Arial" w:cs="Arial" w:hint="default"/>
        <w:lang w:val="en-US"/>
      </w:rPr>
    </w:lvl>
    <w:lvl w:ilvl="2" w:tplc="BBA2E556">
      <w:start w:val="1"/>
      <w:numFmt w:val="decimal"/>
      <w:lvlText w:val="%3."/>
      <w:lvlJc w:val="left"/>
      <w:pPr>
        <w:ind w:left="2220" w:hanging="360"/>
      </w:pPr>
      <w:rPr>
        <w:rFonts w:ascii="Times New Roman" w:eastAsia="Times New Roman" w:hAnsi="Times New Roman" w:cs="Times New Roman"/>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80D30BC"/>
    <w:multiLevelType w:val="hybridMultilevel"/>
    <w:tmpl w:val="D8140358"/>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83DFF"/>
    <w:multiLevelType w:val="multilevel"/>
    <w:tmpl w:val="4ACE3C00"/>
    <w:lvl w:ilvl="0">
      <w:start w:val="2"/>
      <w:numFmt w:val="decimal"/>
      <w:lvlText w:val="%1."/>
      <w:lvlJc w:val="left"/>
      <w:pPr>
        <w:ind w:left="840" w:hanging="840"/>
      </w:pPr>
      <w:rPr>
        <w:rFonts w:hint="default"/>
      </w:rPr>
    </w:lvl>
    <w:lvl w:ilvl="1">
      <w:start w:val="6"/>
      <w:numFmt w:val="decimal"/>
      <w:lvlText w:val="%1.%2."/>
      <w:lvlJc w:val="left"/>
      <w:pPr>
        <w:ind w:left="1653" w:hanging="840"/>
      </w:pPr>
      <w:rPr>
        <w:rFonts w:hint="default"/>
      </w:rPr>
    </w:lvl>
    <w:lvl w:ilvl="2">
      <w:start w:val="1"/>
      <w:numFmt w:val="decimal"/>
      <w:lvlText w:val="%1.%2.%3."/>
      <w:lvlJc w:val="left"/>
      <w:pPr>
        <w:ind w:left="2466" w:hanging="840"/>
      </w:pPr>
      <w:rPr>
        <w:rFonts w:hint="default"/>
      </w:rPr>
    </w:lvl>
    <w:lvl w:ilvl="3">
      <w:start w:val="1"/>
      <w:numFmt w:val="decimal"/>
      <w:lvlText w:val="%1.%2.%3.%4."/>
      <w:lvlJc w:val="left"/>
      <w:pPr>
        <w:ind w:left="3519" w:hanging="1080"/>
      </w:pPr>
      <w:rPr>
        <w:rFonts w:hint="default"/>
        <w:b/>
      </w:rPr>
    </w:lvl>
    <w:lvl w:ilvl="4">
      <w:start w:val="1"/>
      <w:numFmt w:val="decimal"/>
      <w:lvlText w:val="%1.%2.%3.%4.%5."/>
      <w:lvlJc w:val="left"/>
      <w:pPr>
        <w:ind w:left="4692" w:hanging="1440"/>
      </w:pPr>
      <w:rPr>
        <w:rFonts w:hint="default"/>
      </w:rPr>
    </w:lvl>
    <w:lvl w:ilvl="5">
      <w:start w:val="1"/>
      <w:numFmt w:val="decimal"/>
      <w:lvlText w:val="%1.%2.%3.%4.%5.%6."/>
      <w:lvlJc w:val="left"/>
      <w:pPr>
        <w:ind w:left="5505" w:hanging="1440"/>
      </w:pPr>
      <w:rPr>
        <w:rFonts w:hint="default"/>
      </w:rPr>
    </w:lvl>
    <w:lvl w:ilvl="6">
      <w:start w:val="1"/>
      <w:numFmt w:val="decimal"/>
      <w:lvlText w:val="%1.%2.%3.%4.%5.%6.%7."/>
      <w:lvlJc w:val="left"/>
      <w:pPr>
        <w:ind w:left="6678" w:hanging="1800"/>
      </w:pPr>
      <w:rPr>
        <w:rFonts w:hint="default"/>
      </w:rPr>
    </w:lvl>
    <w:lvl w:ilvl="7">
      <w:start w:val="1"/>
      <w:numFmt w:val="decimal"/>
      <w:lvlText w:val="%1.%2.%3.%4.%5.%6.%7.%8."/>
      <w:lvlJc w:val="left"/>
      <w:pPr>
        <w:ind w:left="7491" w:hanging="1800"/>
      </w:pPr>
      <w:rPr>
        <w:rFonts w:hint="default"/>
      </w:rPr>
    </w:lvl>
    <w:lvl w:ilvl="8">
      <w:start w:val="1"/>
      <w:numFmt w:val="decimal"/>
      <w:lvlText w:val="%1.%2.%3.%4.%5.%6.%7.%8.%9."/>
      <w:lvlJc w:val="left"/>
      <w:pPr>
        <w:ind w:left="8664" w:hanging="2160"/>
      </w:pPr>
      <w:rPr>
        <w:rFonts w:hint="default"/>
      </w:rPr>
    </w:lvl>
  </w:abstractNum>
  <w:abstractNum w:abstractNumId="18">
    <w:nsid w:val="629245A7"/>
    <w:multiLevelType w:val="multilevel"/>
    <w:tmpl w:val="F72E5520"/>
    <w:lvl w:ilvl="0">
      <w:start w:val="3"/>
      <w:numFmt w:val="decimal"/>
      <w:lvlText w:val="%1."/>
      <w:lvlJc w:val="left"/>
      <w:pPr>
        <w:ind w:left="870" w:hanging="360"/>
      </w:pPr>
      <w:rPr>
        <w:rFonts w:hint="default"/>
      </w:rPr>
    </w:lvl>
    <w:lvl w:ilvl="1">
      <w:start w:val="1"/>
      <w:numFmt w:val="decimal"/>
      <w:isLgl/>
      <w:lvlText w:val="%1.%2."/>
      <w:lvlJc w:val="left"/>
      <w:pPr>
        <w:ind w:left="1590" w:hanging="720"/>
      </w:pPr>
      <w:rPr>
        <w:rFonts w:hint="default"/>
        <w:b/>
      </w:rPr>
    </w:lvl>
    <w:lvl w:ilvl="2">
      <w:start w:val="1"/>
      <w:numFmt w:val="decimal"/>
      <w:isLgl/>
      <w:lvlText w:val="%1.%2.%3."/>
      <w:lvlJc w:val="left"/>
      <w:pPr>
        <w:ind w:left="1950" w:hanging="720"/>
      </w:pPr>
      <w:rPr>
        <w:rFonts w:hint="default"/>
        <w:b/>
        <w:sz w:val="26"/>
        <w:szCs w:val="26"/>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19">
    <w:nsid w:val="62D95B1B"/>
    <w:multiLevelType w:val="multilevel"/>
    <w:tmpl w:val="E2628DDE"/>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0">
    <w:nsid w:val="7299206D"/>
    <w:multiLevelType w:val="hybridMultilevel"/>
    <w:tmpl w:val="AFA6E27C"/>
    <w:lvl w:ilvl="0" w:tplc="530A37B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074E09"/>
    <w:multiLevelType w:val="hybridMultilevel"/>
    <w:tmpl w:val="EC6A4EA2"/>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2">
    <w:nsid w:val="7B0F3112"/>
    <w:multiLevelType w:val="multilevel"/>
    <w:tmpl w:val="98C07A1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C634644"/>
    <w:multiLevelType w:val="multilevel"/>
    <w:tmpl w:val="D152E0FA"/>
    <w:lvl w:ilvl="0">
      <w:start w:val="1"/>
      <w:numFmt w:val="decimal"/>
      <w:lvlText w:val="%1."/>
      <w:lvlJc w:val="left"/>
      <w:pPr>
        <w:ind w:left="1185" w:hanging="1185"/>
      </w:pPr>
      <w:rPr>
        <w:rFonts w:hint="default"/>
        <w:b/>
      </w:rPr>
    </w:lvl>
    <w:lvl w:ilvl="1">
      <w:start w:val="1"/>
      <w:numFmt w:val="decimal"/>
      <w:lvlText w:val="%1.%2."/>
      <w:lvlJc w:val="left"/>
      <w:pPr>
        <w:ind w:left="1950" w:hanging="1185"/>
      </w:pPr>
      <w:rPr>
        <w:rFonts w:hint="default"/>
        <w:b/>
      </w:rPr>
    </w:lvl>
    <w:lvl w:ilvl="2">
      <w:start w:val="1"/>
      <w:numFmt w:val="decimal"/>
      <w:lvlText w:val="%1.%2.%3."/>
      <w:lvlJc w:val="left"/>
      <w:pPr>
        <w:ind w:left="2715" w:hanging="1185"/>
      </w:pPr>
      <w:rPr>
        <w:rFonts w:hint="default"/>
        <w:b/>
      </w:rPr>
    </w:lvl>
    <w:lvl w:ilvl="3">
      <w:start w:val="1"/>
      <w:numFmt w:val="decimal"/>
      <w:lvlText w:val="%1.%2.%3.%4."/>
      <w:lvlJc w:val="left"/>
      <w:pPr>
        <w:ind w:left="3480" w:hanging="1185"/>
      </w:pPr>
      <w:rPr>
        <w:rFonts w:hint="default"/>
        <w:b/>
      </w:rPr>
    </w:lvl>
    <w:lvl w:ilvl="4">
      <w:start w:val="1"/>
      <w:numFmt w:val="decimal"/>
      <w:lvlText w:val="%1.%2.%3.%4.%5."/>
      <w:lvlJc w:val="left"/>
      <w:pPr>
        <w:ind w:left="4245" w:hanging="1185"/>
      </w:pPr>
      <w:rPr>
        <w:rFonts w:hint="default"/>
        <w:b/>
      </w:rPr>
    </w:lvl>
    <w:lvl w:ilvl="5">
      <w:start w:val="1"/>
      <w:numFmt w:val="decimal"/>
      <w:lvlText w:val="%1.%2.%3.%4.%5.%6."/>
      <w:lvlJc w:val="left"/>
      <w:pPr>
        <w:ind w:left="5265" w:hanging="144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7155" w:hanging="1800"/>
      </w:pPr>
      <w:rPr>
        <w:rFonts w:hint="default"/>
        <w:b/>
      </w:rPr>
    </w:lvl>
    <w:lvl w:ilvl="8">
      <w:start w:val="1"/>
      <w:numFmt w:val="decimal"/>
      <w:lvlText w:val="%1.%2.%3.%4.%5.%6.%7.%8.%9."/>
      <w:lvlJc w:val="left"/>
      <w:pPr>
        <w:ind w:left="7920" w:hanging="1800"/>
      </w:pPr>
      <w:rPr>
        <w:rFonts w:hint="default"/>
        <w:b/>
      </w:rPr>
    </w:lvl>
  </w:abstractNum>
  <w:num w:numId="1">
    <w:abstractNumId w:val="10"/>
  </w:num>
  <w:num w:numId="2">
    <w:abstractNumId w:val="15"/>
  </w:num>
  <w:num w:numId="3">
    <w:abstractNumId w:val="9"/>
  </w:num>
  <w:num w:numId="4">
    <w:abstractNumId w:val="18"/>
  </w:num>
  <w:num w:numId="5">
    <w:abstractNumId w:val="5"/>
  </w:num>
  <w:num w:numId="6">
    <w:abstractNumId w:val="20"/>
  </w:num>
  <w:num w:numId="7">
    <w:abstractNumId w:val="11"/>
  </w:num>
  <w:num w:numId="8">
    <w:abstractNumId w:val="23"/>
  </w:num>
  <w:num w:numId="9">
    <w:abstractNumId w:val="22"/>
  </w:num>
  <w:num w:numId="10">
    <w:abstractNumId w:val="14"/>
  </w:num>
  <w:num w:numId="11">
    <w:abstractNumId w:val="2"/>
  </w:num>
  <w:num w:numId="12">
    <w:abstractNumId w:val="13"/>
  </w:num>
  <w:num w:numId="13">
    <w:abstractNumId w:val="7"/>
  </w:num>
  <w:num w:numId="14">
    <w:abstractNumId w:val="17"/>
  </w:num>
  <w:num w:numId="15">
    <w:abstractNumId w:val="0"/>
  </w:num>
  <w:num w:numId="16">
    <w:abstractNumId w:val="8"/>
  </w:num>
  <w:num w:numId="17">
    <w:abstractNumId w:val="3"/>
  </w:num>
  <w:num w:numId="18">
    <w:abstractNumId w:val="21"/>
  </w:num>
  <w:num w:numId="19">
    <w:abstractNumId w:val="19"/>
  </w:num>
  <w:num w:numId="20">
    <w:abstractNumId w:val="16"/>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defaultTabStop w:val="708"/>
  <w:drawingGridHorizontalSpacing w:val="120"/>
  <w:drawingGridVerticalSpacing w:val="163"/>
  <w:displayHorizontalDrawingGridEvery w:val="2"/>
  <w:displayVerticalDrawingGridEvery w:val="2"/>
  <w:characterSpacingControl w:val="doNotCompress"/>
  <w:savePreviewPicture/>
  <w:hdrShapeDefaults>
    <o:shapedefaults v:ext="edit" spidmax="16386">
      <o:colormenu v:ext="edit" fillcolor="none [3212]"/>
    </o:shapedefaults>
  </w:hdrShapeDefaults>
  <w:footnotePr>
    <w:footnote w:id="-1"/>
    <w:footnote w:id="0"/>
  </w:footnotePr>
  <w:endnotePr>
    <w:endnote w:id="-1"/>
    <w:endnote w:id="0"/>
  </w:endnotePr>
  <w:compat/>
  <w:rsids>
    <w:rsidRoot w:val="00EC1CEE"/>
    <w:rsid w:val="000004F3"/>
    <w:rsid w:val="00000953"/>
    <w:rsid w:val="00001715"/>
    <w:rsid w:val="0000257A"/>
    <w:rsid w:val="00002872"/>
    <w:rsid w:val="00002987"/>
    <w:rsid w:val="00003BE7"/>
    <w:rsid w:val="00003C61"/>
    <w:rsid w:val="000048C6"/>
    <w:rsid w:val="00004EC8"/>
    <w:rsid w:val="000053C8"/>
    <w:rsid w:val="00005654"/>
    <w:rsid w:val="00005EBF"/>
    <w:rsid w:val="000061C8"/>
    <w:rsid w:val="0000738E"/>
    <w:rsid w:val="0001019E"/>
    <w:rsid w:val="000101FA"/>
    <w:rsid w:val="00010ED5"/>
    <w:rsid w:val="00011D5B"/>
    <w:rsid w:val="00012198"/>
    <w:rsid w:val="000126BD"/>
    <w:rsid w:val="00013684"/>
    <w:rsid w:val="0001458B"/>
    <w:rsid w:val="00014ED9"/>
    <w:rsid w:val="00014FE5"/>
    <w:rsid w:val="00015394"/>
    <w:rsid w:val="00015664"/>
    <w:rsid w:val="00015A82"/>
    <w:rsid w:val="0001649A"/>
    <w:rsid w:val="00016552"/>
    <w:rsid w:val="00016D08"/>
    <w:rsid w:val="00017A31"/>
    <w:rsid w:val="00020846"/>
    <w:rsid w:val="00020B95"/>
    <w:rsid w:val="00020D3A"/>
    <w:rsid w:val="000222F3"/>
    <w:rsid w:val="000228AC"/>
    <w:rsid w:val="000229EC"/>
    <w:rsid w:val="00022A31"/>
    <w:rsid w:val="00022F26"/>
    <w:rsid w:val="000231FA"/>
    <w:rsid w:val="000232E6"/>
    <w:rsid w:val="00023666"/>
    <w:rsid w:val="00023954"/>
    <w:rsid w:val="00024055"/>
    <w:rsid w:val="000244A1"/>
    <w:rsid w:val="0002468E"/>
    <w:rsid w:val="00024DD0"/>
    <w:rsid w:val="000251A8"/>
    <w:rsid w:val="000253F0"/>
    <w:rsid w:val="0002621F"/>
    <w:rsid w:val="00026CED"/>
    <w:rsid w:val="00027A2E"/>
    <w:rsid w:val="00027C07"/>
    <w:rsid w:val="00030F81"/>
    <w:rsid w:val="00031165"/>
    <w:rsid w:val="00031432"/>
    <w:rsid w:val="00031977"/>
    <w:rsid w:val="0003214F"/>
    <w:rsid w:val="00032D44"/>
    <w:rsid w:val="00032EFF"/>
    <w:rsid w:val="00033BD0"/>
    <w:rsid w:val="00033BFA"/>
    <w:rsid w:val="00034DE3"/>
    <w:rsid w:val="0003583B"/>
    <w:rsid w:val="00035E9A"/>
    <w:rsid w:val="0003603B"/>
    <w:rsid w:val="0003648D"/>
    <w:rsid w:val="00036A3A"/>
    <w:rsid w:val="00036E0C"/>
    <w:rsid w:val="00037AA2"/>
    <w:rsid w:val="00040233"/>
    <w:rsid w:val="0004083B"/>
    <w:rsid w:val="00040A01"/>
    <w:rsid w:val="0004175D"/>
    <w:rsid w:val="00041984"/>
    <w:rsid w:val="00042BC5"/>
    <w:rsid w:val="00043EE0"/>
    <w:rsid w:val="0004467A"/>
    <w:rsid w:val="00044D5B"/>
    <w:rsid w:val="00044D9D"/>
    <w:rsid w:val="00044FB0"/>
    <w:rsid w:val="00045049"/>
    <w:rsid w:val="00046340"/>
    <w:rsid w:val="00046365"/>
    <w:rsid w:val="00046599"/>
    <w:rsid w:val="00046B73"/>
    <w:rsid w:val="000478D9"/>
    <w:rsid w:val="00050EB9"/>
    <w:rsid w:val="000523D5"/>
    <w:rsid w:val="000527B1"/>
    <w:rsid w:val="00052F94"/>
    <w:rsid w:val="00052FC0"/>
    <w:rsid w:val="000537A3"/>
    <w:rsid w:val="00054230"/>
    <w:rsid w:val="0005483C"/>
    <w:rsid w:val="00054AB8"/>
    <w:rsid w:val="00054B80"/>
    <w:rsid w:val="00054FB7"/>
    <w:rsid w:val="00055852"/>
    <w:rsid w:val="00055B61"/>
    <w:rsid w:val="00055E66"/>
    <w:rsid w:val="00056AA9"/>
    <w:rsid w:val="000571F4"/>
    <w:rsid w:val="000572E9"/>
    <w:rsid w:val="00057385"/>
    <w:rsid w:val="00057418"/>
    <w:rsid w:val="000578FB"/>
    <w:rsid w:val="000609F2"/>
    <w:rsid w:val="00060E21"/>
    <w:rsid w:val="00061B4C"/>
    <w:rsid w:val="00062850"/>
    <w:rsid w:val="0006321C"/>
    <w:rsid w:val="00063B72"/>
    <w:rsid w:val="00063BD5"/>
    <w:rsid w:val="000647A0"/>
    <w:rsid w:val="00064ADA"/>
    <w:rsid w:val="00064FB8"/>
    <w:rsid w:val="000654FF"/>
    <w:rsid w:val="00066402"/>
    <w:rsid w:val="00066C7A"/>
    <w:rsid w:val="000672CE"/>
    <w:rsid w:val="000674FE"/>
    <w:rsid w:val="00067921"/>
    <w:rsid w:val="000724F4"/>
    <w:rsid w:val="000730A2"/>
    <w:rsid w:val="000731BF"/>
    <w:rsid w:val="00073A99"/>
    <w:rsid w:val="000742B6"/>
    <w:rsid w:val="000749A5"/>
    <w:rsid w:val="000759AE"/>
    <w:rsid w:val="00075C98"/>
    <w:rsid w:val="000763EE"/>
    <w:rsid w:val="0007685D"/>
    <w:rsid w:val="00076A0F"/>
    <w:rsid w:val="00076C87"/>
    <w:rsid w:val="000772ED"/>
    <w:rsid w:val="0007752C"/>
    <w:rsid w:val="000809C3"/>
    <w:rsid w:val="00081989"/>
    <w:rsid w:val="00081F74"/>
    <w:rsid w:val="00081FCF"/>
    <w:rsid w:val="00082213"/>
    <w:rsid w:val="000825A5"/>
    <w:rsid w:val="00083E22"/>
    <w:rsid w:val="00084903"/>
    <w:rsid w:val="0008518F"/>
    <w:rsid w:val="0008545D"/>
    <w:rsid w:val="00085C31"/>
    <w:rsid w:val="00086262"/>
    <w:rsid w:val="0008629F"/>
    <w:rsid w:val="000862EE"/>
    <w:rsid w:val="00086390"/>
    <w:rsid w:val="00086C99"/>
    <w:rsid w:val="00087E86"/>
    <w:rsid w:val="00090B3D"/>
    <w:rsid w:val="00091A55"/>
    <w:rsid w:val="0009210B"/>
    <w:rsid w:val="00092C13"/>
    <w:rsid w:val="00094B94"/>
    <w:rsid w:val="00094C0D"/>
    <w:rsid w:val="00094CCD"/>
    <w:rsid w:val="0009544F"/>
    <w:rsid w:val="00095BED"/>
    <w:rsid w:val="00095C9A"/>
    <w:rsid w:val="00095CF7"/>
    <w:rsid w:val="00096FF8"/>
    <w:rsid w:val="00097D6D"/>
    <w:rsid w:val="000A0F68"/>
    <w:rsid w:val="000A16D0"/>
    <w:rsid w:val="000A2370"/>
    <w:rsid w:val="000A2E21"/>
    <w:rsid w:val="000A33E5"/>
    <w:rsid w:val="000A3F94"/>
    <w:rsid w:val="000A449C"/>
    <w:rsid w:val="000A648C"/>
    <w:rsid w:val="000A6D97"/>
    <w:rsid w:val="000A7477"/>
    <w:rsid w:val="000A7E5E"/>
    <w:rsid w:val="000B073F"/>
    <w:rsid w:val="000B253F"/>
    <w:rsid w:val="000B31F6"/>
    <w:rsid w:val="000B3258"/>
    <w:rsid w:val="000B32ED"/>
    <w:rsid w:val="000B428D"/>
    <w:rsid w:val="000B4AB3"/>
    <w:rsid w:val="000B5861"/>
    <w:rsid w:val="000B5FB1"/>
    <w:rsid w:val="000B6BC6"/>
    <w:rsid w:val="000B6C9A"/>
    <w:rsid w:val="000B7915"/>
    <w:rsid w:val="000B791F"/>
    <w:rsid w:val="000B7CF0"/>
    <w:rsid w:val="000C0141"/>
    <w:rsid w:val="000C0459"/>
    <w:rsid w:val="000C0975"/>
    <w:rsid w:val="000C0DC7"/>
    <w:rsid w:val="000C1133"/>
    <w:rsid w:val="000C154C"/>
    <w:rsid w:val="000C1BA3"/>
    <w:rsid w:val="000C2B9E"/>
    <w:rsid w:val="000C389B"/>
    <w:rsid w:val="000C39A1"/>
    <w:rsid w:val="000C39D7"/>
    <w:rsid w:val="000C453C"/>
    <w:rsid w:val="000C50AE"/>
    <w:rsid w:val="000C5206"/>
    <w:rsid w:val="000C6338"/>
    <w:rsid w:val="000C65B9"/>
    <w:rsid w:val="000C7155"/>
    <w:rsid w:val="000C71CD"/>
    <w:rsid w:val="000C7E0F"/>
    <w:rsid w:val="000D055F"/>
    <w:rsid w:val="000D0893"/>
    <w:rsid w:val="000D0B32"/>
    <w:rsid w:val="000D11DC"/>
    <w:rsid w:val="000D1ED3"/>
    <w:rsid w:val="000D2B0F"/>
    <w:rsid w:val="000D2C85"/>
    <w:rsid w:val="000D31A1"/>
    <w:rsid w:val="000D35F7"/>
    <w:rsid w:val="000D38FA"/>
    <w:rsid w:val="000D400A"/>
    <w:rsid w:val="000D4C4F"/>
    <w:rsid w:val="000D4F08"/>
    <w:rsid w:val="000D56D7"/>
    <w:rsid w:val="000D606C"/>
    <w:rsid w:val="000D678E"/>
    <w:rsid w:val="000D6B9B"/>
    <w:rsid w:val="000D7F83"/>
    <w:rsid w:val="000E0268"/>
    <w:rsid w:val="000E0301"/>
    <w:rsid w:val="000E2023"/>
    <w:rsid w:val="000E27C0"/>
    <w:rsid w:val="000E2E42"/>
    <w:rsid w:val="000E334A"/>
    <w:rsid w:val="000E361C"/>
    <w:rsid w:val="000E37C0"/>
    <w:rsid w:val="000E3A7D"/>
    <w:rsid w:val="000E3AB3"/>
    <w:rsid w:val="000E3B9E"/>
    <w:rsid w:val="000E5AED"/>
    <w:rsid w:val="000E5F0F"/>
    <w:rsid w:val="000E6811"/>
    <w:rsid w:val="000E6DF4"/>
    <w:rsid w:val="000F28C6"/>
    <w:rsid w:val="000F2F26"/>
    <w:rsid w:val="000F3562"/>
    <w:rsid w:val="000F38B2"/>
    <w:rsid w:val="000F43FC"/>
    <w:rsid w:val="000F44E9"/>
    <w:rsid w:val="000F4AE3"/>
    <w:rsid w:val="000F56A9"/>
    <w:rsid w:val="000F5F07"/>
    <w:rsid w:val="000F6077"/>
    <w:rsid w:val="000F67F1"/>
    <w:rsid w:val="000F7BF1"/>
    <w:rsid w:val="00100720"/>
    <w:rsid w:val="001014AB"/>
    <w:rsid w:val="001014AF"/>
    <w:rsid w:val="00101F70"/>
    <w:rsid w:val="001021C4"/>
    <w:rsid w:val="001030AA"/>
    <w:rsid w:val="00103F81"/>
    <w:rsid w:val="00104956"/>
    <w:rsid w:val="00104CA9"/>
    <w:rsid w:val="0010538D"/>
    <w:rsid w:val="0010559F"/>
    <w:rsid w:val="00105F0D"/>
    <w:rsid w:val="00106D96"/>
    <w:rsid w:val="001077D7"/>
    <w:rsid w:val="001078C6"/>
    <w:rsid w:val="00107B10"/>
    <w:rsid w:val="001103E3"/>
    <w:rsid w:val="001107B7"/>
    <w:rsid w:val="001115ED"/>
    <w:rsid w:val="00111AE5"/>
    <w:rsid w:val="00111C3E"/>
    <w:rsid w:val="00111D98"/>
    <w:rsid w:val="00111FAD"/>
    <w:rsid w:val="00111FC2"/>
    <w:rsid w:val="001120A1"/>
    <w:rsid w:val="00112D01"/>
    <w:rsid w:val="00112EF4"/>
    <w:rsid w:val="00113470"/>
    <w:rsid w:val="00113575"/>
    <w:rsid w:val="0011495C"/>
    <w:rsid w:val="00114A7B"/>
    <w:rsid w:val="00114F01"/>
    <w:rsid w:val="00114F84"/>
    <w:rsid w:val="0011541E"/>
    <w:rsid w:val="0011587B"/>
    <w:rsid w:val="00116382"/>
    <w:rsid w:val="001163F3"/>
    <w:rsid w:val="00116A93"/>
    <w:rsid w:val="00116E04"/>
    <w:rsid w:val="00117DA8"/>
    <w:rsid w:val="00120A25"/>
    <w:rsid w:val="00120D68"/>
    <w:rsid w:val="001211A0"/>
    <w:rsid w:val="00122054"/>
    <w:rsid w:val="00123A45"/>
    <w:rsid w:val="0012468B"/>
    <w:rsid w:val="0012498B"/>
    <w:rsid w:val="00124B6D"/>
    <w:rsid w:val="00125292"/>
    <w:rsid w:val="00125A9B"/>
    <w:rsid w:val="00125F78"/>
    <w:rsid w:val="00126DEF"/>
    <w:rsid w:val="00126FF1"/>
    <w:rsid w:val="0012725A"/>
    <w:rsid w:val="00127287"/>
    <w:rsid w:val="00127921"/>
    <w:rsid w:val="00127A6C"/>
    <w:rsid w:val="001305E9"/>
    <w:rsid w:val="00131585"/>
    <w:rsid w:val="001319C0"/>
    <w:rsid w:val="00132367"/>
    <w:rsid w:val="00132640"/>
    <w:rsid w:val="001326CE"/>
    <w:rsid w:val="00132E58"/>
    <w:rsid w:val="00133053"/>
    <w:rsid w:val="001338E3"/>
    <w:rsid w:val="0013412F"/>
    <w:rsid w:val="00134B15"/>
    <w:rsid w:val="0013502C"/>
    <w:rsid w:val="001357B6"/>
    <w:rsid w:val="00136C26"/>
    <w:rsid w:val="0013788A"/>
    <w:rsid w:val="00137ECD"/>
    <w:rsid w:val="00140341"/>
    <w:rsid w:val="00141013"/>
    <w:rsid w:val="00141235"/>
    <w:rsid w:val="00141308"/>
    <w:rsid w:val="00141971"/>
    <w:rsid w:val="00142A4A"/>
    <w:rsid w:val="00143228"/>
    <w:rsid w:val="00143239"/>
    <w:rsid w:val="00143548"/>
    <w:rsid w:val="00143605"/>
    <w:rsid w:val="0014378F"/>
    <w:rsid w:val="00143ECE"/>
    <w:rsid w:val="001440E0"/>
    <w:rsid w:val="0014418C"/>
    <w:rsid w:val="0014440B"/>
    <w:rsid w:val="00144597"/>
    <w:rsid w:val="001447A2"/>
    <w:rsid w:val="00145A15"/>
    <w:rsid w:val="00147756"/>
    <w:rsid w:val="00147A49"/>
    <w:rsid w:val="00150C22"/>
    <w:rsid w:val="00151811"/>
    <w:rsid w:val="0015189D"/>
    <w:rsid w:val="001525CF"/>
    <w:rsid w:val="00152945"/>
    <w:rsid w:val="00153193"/>
    <w:rsid w:val="00153557"/>
    <w:rsid w:val="00154012"/>
    <w:rsid w:val="00155069"/>
    <w:rsid w:val="00155269"/>
    <w:rsid w:val="001556BC"/>
    <w:rsid w:val="00155D75"/>
    <w:rsid w:val="0015648B"/>
    <w:rsid w:val="001565F7"/>
    <w:rsid w:val="0015691F"/>
    <w:rsid w:val="00160087"/>
    <w:rsid w:val="001610FC"/>
    <w:rsid w:val="001613BD"/>
    <w:rsid w:val="001622C0"/>
    <w:rsid w:val="0016266D"/>
    <w:rsid w:val="001639E1"/>
    <w:rsid w:val="0016417A"/>
    <w:rsid w:val="00164B49"/>
    <w:rsid w:val="00164E90"/>
    <w:rsid w:val="0016585B"/>
    <w:rsid w:val="001659C9"/>
    <w:rsid w:val="001659F0"/>
    <w:rsid w:val="0016692A"/>
    <w:rsid w:val="00166D65"/>
    <w:rsid w:val="00167433"/>
    <w:rsid w:val="00170256"/>
    <w:rsid w:val="001710F9"/>
    <w:rsid w:val="00171210"/>
    <w:rsid w:val="001713B2"/>
    <w:rsid w:val="00172DBF"/>
    <w:rsid w:val="00173770"/>
    <w:rsid w:val="001751FC"/>
    <w:rsid w:val="001761C2"/>
    <w:rsid w:val="00176936"/>
    <w:rsid w:val="0017693E"/>
    <w:rsid w:val="00176B0F"/>
    <w:rsid w:val="00176C7F"/>
    <w:rsid w:val="00176E0B"/>
    <w:rsid w:val="00177457"/>
    <w:rsid w:val="0017755E"/>
    <w:rsid w:val="001803AF"/>
    <w:rsid w:val="001804D0"/>
    <w:rsid w:val="0018101B"/>
    <w:rsid w:val="0018169B"/>
    <w:rsid w:val="001824DC"/>
    <w:rsid w:val="00182823"/>
    <w:rsid w:val="0018358A"/>
    <w:rsid w:val="00183751"/>
    <w:rsid w:val="001839C6"/>
    <w:rsid w:val="00183BC3"/>
    <w:rsid w:val="00184086"/>
    <w:rsid w:val="0018446F"/>
    <w:rsid w:val="00186656"/>
    <w:rsid w:val="00186939"/>
    <w:rsid w:val="001918B6"/>
    <w:rsid w:val="00191C3F"/>
    <w:rsid w:val="0019202E"/>
    <w:rsid w:val="0019262D"/>
    <w:rsid w:val="0019283A"/>
    <w:rsid w:val="0019383B"/>
    <w:rsid w:val="00194C68"/>
    <w:rsid w:val="00194C92"/>
    <w:rsid w:val="001951AE"/>
    <w:rsid w:val="00195632"/>
    <w:rsid w:val="00195867"/>
    <w:rsid w:val="00195A5A"/>
    <w:rsid w:val="00196868"/>
    <w:rsid w:val="00196F07"/>
    <w:rsid w:val="00197370"/>
    <w:rsid w:val="00197A5F"/>
    <w:rsid w:val="00197B6A"/>
    <w:rsid w:val="00197C99"/>
    <w:rsid w:val="00197D54"/>
    <w:rsid w:val="001A18C7"/>
    <w:rsid w:val="001A1928"/>
    <w:rsid w:val="001A1CBD"/>
    <w:rsid w:val="001A23AE"/>
    <w:rsid w:val="001A2B3C"/>
    <w:rsid w:val="001A4332"/>
    <w:rsid w:val="001A45BC"/>
    <w:rsid w:val="001A4F2B"/>
    <w:rsid w:val="001A5CFF"/>
    <w:rsid w:val="001A6183"/>
    <w:rsid w:val="001A6961"/>
    <w:rsid w:val="001A7079"/>
    <w:rsid w:val="001A716C"/>
    <w:rsid w:val="001A7ED1"/>
    <w:rsid w:val="001B0124"/>
    <w:rsid w:val="001B057B"/>
    <w:rsid w:val="001B0B88"/>
    <w:rsid w:val="001B1848"/>
    <w:rsid w:val="001B1D3E"/>
    <w:rsid w:val="001B1DDF"/>
    <w:rsid w:val="001B2A75"/>
    <w:rsid w:val="001B3190"/>
    <w:rsid w:val="001B36CE"/>
    <w:rsid w:val="001B3FBC"/>
    <w:rsid w:val="001B40D1"/>
    <w:rsid w:val="001B58BC"/>
    <w:rsid w:val="001B5BF3"/>
    <w:rsid w:val="001B6FED"/>
    <w:rsid w:val="001B74DA"/>
    <w:rsid w:val="001B7C2F"/>
    <w:rsid w:val="001C030E"/>
    <w:rsid w:val="001C0761"/>
    <w:rsid w:val="001C0983"/>
    <w:rsid w:val="001C0FA3"/>
    <w:rsid w:val="001C1347"/>
    <w:rsid w:val="001C1830"/>
    <w:rsid w:val="001C197A"/>
    <w:rsid w:val="001C2A93"/>
    <w:rsid w:val="001C2C22"/>
    <w:rsid w:val="001C3466"/>
    <w:rsid w:val="001C3D57"/>
    <w:rsid w:val="001C3EE0"/>
    <w:rsid w:val="001C47F5"/>
    <w:rsid w:val="001C539C"/>
    <w:rsid w:val="001C5423"/>
    <w:rsid w:val="001C59BF"/>
    <w:rsid w:val="001C5A3C"/>
    <w:rsid w:val="001C5C83"/>
    <w:rsid w:val="001C5C97"/>
    <w:rsid w:val="001C5F17"/>
    <w:rsid w:val="001C6170"/>
    <w:rsid w:val="001C6457"/>
    <w:rsid w:val="001C6641"/>
    <w:rsid w:val="001C7C6C"/>
    <w:rsid w:val="001D007D"/>
    <w:rsid w:val="001D0628"/>
    <w:rsid w:val="001D0887"/>
    <w:rsid w:val="001D1119"/>
    <w:rsid w:val="001D2364"/>
    <w:rsid w:val="001D280B"/>
    <w:rsid w:val="001D2C8D"/>
    <w:rsid w:val="001D2FE5"/>
    <w:rsid w:val="001D32B2"/>
    <w:rsid w:val="001D397B"/>
    <w:rsid w:val="001D3B34"/>
    <w:rsid w:val="001D3FE7"/>
    <w:rsid w:val="001D41F1"/>
    <w:rsid w:val="001D4BFB"/>
    <w:rsid w:val="001D4FEF"/>
    <w:rsid w:val="001D535D"/>
    <w:rsid w:val="001D5655"/>
    <w:rsid w:val="001D565B"/>
    <w:rsid w:val="001D58A6"/>
    <w:rsid w:val="001D5DED"/>
    <w:rsid w:val="001D5E5F"/>
    <w:rsid w:val="001D6675"/>
    <w:rsid w:val="001D68A1"/>
    <w:rsid w:val="001D73AC"/>
    <w:rsid w:val="001D75AB"/>
    <w:rsid w:val="001D78D9"/>
    <w:rsid w:val="001D79F0"/>
    <w:rsid w:val="001E0652"/>
    <w:rsid w:val="001E0FBB"/>
    <w:rsid w:val="001E12A6"/>
    <w:rsid w:val="001E1810"/>
    <w:rsid w:val="001E1F9A"/>
    <w:rsid w:val="001E210B"/>
    <w:rsid w:val="001E21C0"/>
    <w:rsid w:val="001E21EB"/>
    <w:rsid w:val="001E21FA"/>
    <w:rsid w:val="001E2796"/>
    <w:rsid w:val="001E3AEA"/>
    <w:rsid w:val="001E3B1F"/>
    <w:rsid w:val="001E4B7C"/>
    <w:rsid w:val="001E5150"/>
    <w:rsid w:val="001E5237"/>
    <w:rsid w:val="001E5F58"/>
    <w:rsid w:val="001E71E6"/>
    <w:rsid w:val="001E74B7"/>
    <w:rsid w:val="001E7573"/>
    <w:rsid w:val="001E7582"/>
    <w:rsid w:val="001E768B"/>
    <w:rsid w:val="001E7B2B"/>
    <w:rsid w:val="001E7EC8"/>
    <w:rsid w:val="001F06C1"/>
    <w:rsid w:val="001F0987"/>
    <w:rsid w:val="001F0AE7"/>
    <w:rsid w:val="001F0E48"/>
    <w:rsid w:val="001F177C"/>
    <w:rsid w:val="001F27C0"/>
    <w:rsid w:val="001F2B58"/>
    <w:rsid w:val="001F4AD6"/>
    <w:rsid w:val="001F4E15"/>
    <w:rsid w:val="001F53AE"/>
    <w:rsid w:val="001F57DE"/>
    <w:rsid w:val="001F6414"/>
    <w:rsid w:val="001F67D8"/>
    <w:rsid w:val="001F6DC4"/>
    <w:rsid w:val="001F6E21"/>
    <w:rsid w:val="002010FE"/>
    <w:rsid w:val="00201711"/>
    <w:rsid w:val="002017A8"/>
    <w:rsid w:val="00201D8D"/>
    <w:rsid w:val="00202186"/>
    <w:rsid w:val="00202192"/>
    <w:rsid w:val="00203DA1"/>
    <w:rsid w:val="00204E1F"/>
    <w:rsid w:val="0020509D"/>
    <w:rsid w:val="00205832"/>
    <w:rsid w:val="00205CBE"/>
    <w:rsid w:val="00206933"/>
    <w:rsid w:val="00206DCD"/>
    <w:rsid w:val="00210249"/>
    <w:rsid w:val="002102B2"/>
    <w:rsid w:val="0021033E"/>
    <w:rsid w:val="0021051D"/>
    <w:rsid w:val="00210A1D"/>
    <w:rsid w:val="00210A90"/>
    <w:rsid w:val="00211648"/>
    <w:rsid w:val="00211D39"/>
    <w:rsid w:val="00212288"/>
    <w:rsid w:val="00212322"/>
    <w:rsid w:val="002128C2"/>
    <w:rsid w:val="002131DC"/>
    <w:rsid w:val="00213346"/>
    <w:rsid w:val="002134EA"/>
    <w:rsid w:val="00213B7D"/>
    <w:rsid w:val="0021415C"/>
    <w:rsid w:val="0021419A"/>
    <w:rsid w:val="0021480C"/>
    <w:rsid w:val="0021559C"/>
    <w:rsid w:val="002178A0"/>
    <w:rsid w:val="002178EE"/>
    <w:rsid w:val="00217D83"/>
    <w:rsid w:val="002200B4"/>
    <w:rsid w:val="0022103A"/>
    <w:rsid w:val="002210C4"/>
    <w:rsid w:val="002213EB"/>
    <w:rsid w:val="00221AE0"/>
    <w:rsid w:val="00222C85"/>
    <w:rsid w:val="00222D93"/>
    <w:rsid w:val="00223013"/>
    <w:rsid w:val="00223BFE"/>
    <w:rsid w:val="00223DE4"/>
    <w:rsid w:val="00223FC2"/>
    <w:rsid w:val="00224185"/>
    <w:rsid w:val="0022586E"/>
    <w:rsid w:val="00226D49"/>
    <w:rsid w:val="00226E61"/>
    <w:rsid w:val="00227DE6"/>
    <w:rsid w:val="002312CE"/>
    <w:rsid w:val="00231346"/>
    <w:rsid w:val="002318C5"/>
    <w:rsid w:val="0023192A"/>
    <w:rsid w:val="00231F41"/>
    <w:rsid w:val="00232607"/>
    <w:rsid w:val="00233333"/>
    <w:rsid w:val="002337AD"/>
    <w:rsid w:val="00233837"/>
    <w:rsid w:val="00233B32"/>
    <w:rsid w:val="00233B6D"/>
    <w:rsid w:val="00234093"/>
    <w:rsid w:val="0023501F"/>
    <w:rsid w:val="00235081"/>
    <w:rsid w:val="00235625"/>
    <w:rsid w:val="002356B2"/>
    <w:rsid w:val="00236637"/>
    <w:rsid w:val="00236B78"/>
    <w:rsid w:val="00240C03"/>
    <w:rsid w:val="00240CE8"/>
    <w:rsid w:val="00240E3B"/>
    <w:rsid w:val="0024217A"/>
    <w:rsid w:val="00242424"/>
    <w:rsid w:val="002424D5"/>
    <w:rsid w:val="002428EC"/>
    <w:rsid w:val="00242F1B"/>
    <w:rsid w:val="00243581"/>
    <w:rsid w:val="0024434D"/>
    <w:rsid w:val="0024455F"/>
    <w:rsid w:val="00245113"/>
    <w:rsid w:val="0024529E"/>
    <w:rsid w:val="00245304"/>
    <w:rsid w:val="002454CA"/>
    <w:rsid w:val="00245824"/>
    <w:rsid w:val="00245A12"/>
    <w:rsid w:val="0024614B"/>
    <w:rsid w:val="00246282"/>
    <w:rsid w:val="0024675C"/>
    <w:rsid w:val="002469FC"/>
    <w:rsid w:val="00247119"/>
    <w:rsid w:val="002479B6"/>
    <w:rsid w:val="0025247B"/>
    <w:rsid w:val="0025254E"/>
    <w:rsid w:val="002535B8"/>
    <w:rsid w:val="002537DC"/>
    <w:rsid w:val="0025382A"/>
    <w:rsid w:val="0025414B"/>
    <w:rsid w:val="002544A0"/>
    <w:rsid w:val="00254921"/>
    <w:rsid w:val="00254A5F"/>
    <w:rsid w:val="00256A21"/>
    <w:rsid w:val="00256B36"/>
    <w:rsid w:val="0025796D"/>
    <w:rsid w:val="00257A00"/>
    <w:rsid w:val="00257DBB"/>
    <w:rsid w:val="002608F7"/>
    <w:rsid w:val="00260C8E"/>
    <w:rsid w:val="00261B53"/>
    <w:rsid w:val="00261B6F"/>
    <w:rsid w:val="00261BA6"/>
    <w:rsid w:val="002627A0"/>
    <w:rsid w:val="00262D4B"/>
    <w:rsid w:val="0026369C"/>
    <w:rsid w:val="0026582D"/>
    <w:rsid w:val="00266260"/>
    <w:rsid w:val="00266D46"/>
    <w:rsid w:val="00267CF3"/>
    <w:rsid w:val="00267FE4"/>
    <w:rsid w:val="002701B6"/>
    <w:rsid w:val="002708B6"/>
    <w:rsid w:val="00270E95"/>
    <w:rsid w:val="00271636"/>
    <w:rsid w:val="00271C48"/>
    <w:rsid w:val="00271CEC"/>
    <w:rsid w:val="00271E63"/>
    <w:rsid w:val="00272BA4"/>
    <w:rsid w:val="00272FA7"/>
    <w:rsid w:val="00273048"/>
    <w:rsid w:val="002730D6"/>
    <w:rsid w:val="0027342F"/>
    <w:rsid w:val="002749AF"/>
    <w:rsid w:val="0027534B"/>
    <w:rsid w:val="002758AD"/>
    <w:rsid w:val="00275C59"/>
    <w:rsid w:val="00275D9A"/>
    <w:rsid w:val="002765DD"/>
    <w:rsid w:val="002769BC"/>
    <w:rsid w:val="00277428"/>
    <w:rsid w:val="0027786C"/>
    <w:rsid w:val="0027798E"/>
    <w:rsid w:val="00277CB0"/>
    <w:rsid w:val="0028076C"/>
    <w:rsid w:val="00280BB4"/>
    <w:rsid w:val="00280C85"/>
    <w:rsid w:val="002810B6"/>
    <w:rsid w:val="00281594"/>
    <w:rsid w:val="00281795"/>
    <w:rsid w:val="00282454"/>
    <w:rsid w:val="002826B7"/>
    <w:rsid w:val="00282870"/>
    <w:rsid w:val="00283A1A"/>
    <w:rsid w:val="00283F27"/>
    <w:rsid w:val="00285325"/>
    <w:rsid w:val="002858E6"/>
    <w:rsid w:val="00285B2F"/>
    <w:rsid w:val="00285D72"/>
    <w:rsid w:val="002862C3"/>
    <w:rsid w:val="00286B20"/>
    <w:rsid w:val="00286C28"/>
    <w:rsid w:val="00286D40"/>
    <w:rsid w:val="00286F5B"/>
    <w:rsid w:val="0028756C"/>
    <w:rsid w:val="00287D5E"/>
    <w:rsid w:val="0029067D"/>
    <w:rsid w:val="00291911"/>
    <w:rsid w:val="00292939"/>
    <w:rsid w:val="00292E40"/>
    <w:rsid w:val="00292FA3"/>
    <w:rsid w:val="00294073"/>
    <w:rsid w:val="00294D9C"/>
    <w:rsid w:val="00294DED"/>
    <w:rsid w:val="002951A8"/>
    <w:rsid w:val="00295664"/>
    <w:rsid w:val="0029577F"/>
    <w:rsid w:val="00295C9A"/>
    <w:rsid w:val="002965ED"/>
    <w:rsid w:val="002966C8"/>
    <w:rsid w:val="00297531"/>
    <w:rsid w:val="00297E11"/>
    <w:rsid w:val="002A0437"/>
    <w:rsid w:val="002A083D"/>
    <w:rsid w:val="002A0E74"/>
    <w:rsid w:val="002A0F82"/>
    <w:rsid w:val="002A2144"/>
    <w:rsid w:val="002A26DC"/>
    <w:rsid w:val="002A26DE"/>
    <w:rsid w:val="002A2747"/>
    <w:rsid w:val="002A27F8"/>
    <w:rsid w:val="002A354C"/>
    <w:rsid w:val="002A3D04"/>
    <w:rsid w:val="002A426F"/>
    <w:rsid w:val="002A497D"/>
    <w:rsid w:val="002A4B17"/>
    <w:rsid w:val="002A5B63"/>
    <w:rsid w:val="002A6AC7"/>
    <w:rsid w:val="002A7C69"/>
    <w:rsid w:val="002B0047"/>
    <w:rsid w:val="002B014D"/>
    <w:rsid w:val="002B0F16"/>
    <w:rsid w:val="002B1094"/>
    <w:rsid w:val="002B144C"/>
    <w:rsid w:val="002B19CD"/>
    <w:rsid w:val="002B1ACE"/>
    <w:rsid w:val="002B1F08"/>
    <w:rsid w:val="002B3E51"/>
    <w:rsid w:val="002B3EDA"/>
    <w:rsid w:val="002B517F"/>
    <w:rsid w:val="002B53EE"/>
    <w:rsid w:val="002B6810"/>
    <w:rsid w:val="002C0B8E"/>
    <w:rsid w:val="002C0FCE"/>
    <w:rsid w:val="002C1E7C"/>
    <w:rsid w:val="002C2042"/>
    <w:rsid w:val="002C254D"/>
    <w:rsid w:val="002C2BBD"/>
    <w:rsid w:val="002C2E78"/>
    <w:rsid w:val="002C42DE"/>
    <w:rsid w:val="002C51AF"/>
    <w:rsid w:val="002C5468"/>
    <w:rsid w:val="002C5F79"/>
    <w:rsid w:val="002C6048"/>
    <w:rsid w:val="002C61A8"/>
    <w:rsid w:val="002C6C71"/>
    <w:rsid w:val="002C723D"/>
    <w:rsid w:val="002C7437"/>
    <w:rsid w:val="002C7C76"/>
    <w:rsid w:val="002D0BC2"/>
    <w:rsid w:val="002D1797"/>
    <w:rsid w:val="002D1A8A"/>
    <w:rsid w:val="002D1AD0"/>
    <w:rsid w:val="002D1BB4"/>
    <w:rsid w:val="002D296B"/>
    <w:rsid w:val="002D3255"/>
    <w:rsid w:val="002D33E3"/>
    <w:rsid w:val="002D3B7C"/>
    <w:rsid w:val="002D48E3"/>
    <w:rsid w:val="002D4F98"/>
    <w:rsid w:val="002D536C"/>
    <w:rsid w:val="002D537C"/>
    <w:rsid w:val="002D5E29"/>
    <w:rsid w:val="002D6003"/>
    <w:rsid w:val="002D65F0"/>
    <w:rsid w:val="002D6739"/>
    <w:rsid w:val="002D7193"/>
    <w:rsid w:val="002D7241"/>
    <w:rsid w:val="002E0178"/>
    <w:rsid w:val="002E024B"/>
    <w:rsid w:val="002E0BAD"/>
    <w:rsid w:val="002E0C3F"/>
    <w:rsid w:val="002E134A"/>
    <w:rsid w:val="002E3CDB"/>
    <w:rsid w:val="002E3D1C"/>
    <w:rsid w:val="002E4315"/>
    <w:rsid w:val="002E62B9"/>
    <w:rsid w:val="002E6A15"/>
    <w:rsid w:val="002E6AD8"/>
    <w:rsid w:val="002E70FC"/>
    <w:rsid w:val="002E7AC4"/>
    <w:rsid w:val="002E7B00"/>
    <w:rsid w:val="002F002D"/>
    <w:rsid w:val="002F08D0"/>
    <w:rsid w:val="002F1228"/>
    <w:rsid w:val="002F26D3"/>
    <w:rsid w:val="002F28B3"/>
    <w:rsid w:val="002F2C5E"/>
    <w:rsid w:val="002F30AB"/>
    <w:rsid w:val="002F3ED3"/>
    <w:rsid w:val="002F40B4"/>
    <w:rsid w:val="002F40EC"/>
    <w:rsid w:val="002F42A4"/>
    <w:rsid w:val="002F44E0"/>
    <w:rsid w:val="002F491B"/>
    <w:rsid w:val="002F5299"/>
    <w:rsid w:val="002F53F4"/>
    <w:rsid w:val="002F5537"/>
    <w:rsid w:val="002F57AB"/>
    <w:rsid w:val="002F5920"/>
    <w:rsid w:val="002F59B7"/>
    <w:rsid w:val="002F5F1D"/>
    <w:rsid w:val="002F6CB7"/>
    <w:rsid w:val="00300354"/>
    <w:rsid w:val="003004D5"/>
    <w:rsid w:val="00302788"/>
    <w:rsid w:val="00303681"/>
    <w:rsid w:val="00303B7E"/>
    <w:rsid w:val="00303D1C"/>
    <w:rsid w:val="00304275"/>
    <w:rsid w:val="0030444A"/>
    <w:rsid w:val="00304AE9"/>
    <w:rsid w:val="00305043"/>
    <w:rsid w:val="0030504C"/>
    <w:rsid w:val="00305794"/>
    <w:rsid w:val="00305AD2"/>
    <w:rsid w:val="00305E41"/>
    <w:rsid w:val="003064A1"/>
    <w:rsid w:val="00307C47"/>
    <w:rsid w:val="00310393"/>
    <w:rsid w:val="003109D6"/>
    <w:rsid w:val="00310A17"/>
    <w:rsid w:val="003111C2"/>
    <w:rsid w:val="00311864"/>
    <w:rsid w:val="00311C18"/>
    <w:rsid w:val="00312629"/>
    <w:rsid w:val="00312EA3"/>
    <w:rsid w:val="00313AD2"/>
    <w:rsid w:val="00314997"/>
    <w:rsid w:val="00314F63"/>
    <w:rsid w:val="00316648"/>
    <w:rsid w:val="0031679F"/>
    <w:rsid w:val="003174A4"/>
    <w:rsid w:val="003212EE"/>
    <w:rsid w:val="003213C3"/>
    <w:rsid w:val="00321D65"/>
    <w:rsid w:val="003227B3"/>
    <w:rsid w:val="003238AC"/>
    <w:rsid w:val="00323B45"/>
    <w:rsid w:val="00323ECB"/>
    <w:rsid w:val="0032470F"/>
    <w:rsid w:val="003250CC"/>
    <w:rsid w:val="003261D4"/>
    <w:rsid w:val="0032624C"/>
    <w:rsid w:val="0032714C"/>
    <w:rsid w:val="003274A7"/>
    <w:rsid w:val="003277CA"/>
    <w:rsid w:val="00327E42"/>
    <w:rsid w:val="00330306"/>
    <w:rsid w:val="0033086A"/>
    <w:rsid w:val="00330B81"/>
    <w:rsid w:val="00330DD6"/>
    <w:rsid w:val="00330EA1"/>
    <w:rsid w:val="00331324"/>
    <w:rsid w:val="003315CE"/>
    <w:rsid w:val="0033291B"/>
    <w:rsid w:val="00332AAE"/>
    <w:rsid w:val="00332AEE"/>
    <w:rsid w:val="00332BCD"/>
    <w:rsid w:val="00332F08"/>
    <w:rsid w:val="0033316E"/>
    <w:rsid w:val="0033349F"/>
    <w:rsid w:val="003338EF"/>
    <w:rsid w:val="00333D53"/>
    <w:rsid w:val="00334050"/>
    <w:rsid w:val="003341FF"/>
    <w:rsid w:val="00335E43"/>
    <w:rsid w:val="00335F19"/>
    <w:rsid w:val="00336091"/>
    <w:rsid w:val="003365BE"/>
    <w:rsid w:val="003367A7"/>
    <w:rsid w:val="00336D5C"/>
    <w:rsid w:val="00337ECE"/>
    <w:rsid w:val="00341F59"/>
    <w:rsid w:val="0034223D"/>
    <w:rsid w:val="00343D5D"/>
    <w:rsid w:val="003441AE"/>
    <w:rsid w:val="00344873"/>
    <w:rsid w:val="00344AE6"/>
    <w:rsid w:val="00344CC2"/>
    <w:rsid w:val="0034596C"/>
    <w:rsid w:val="00345D73"/>
    <w:rsid w:val="00347054"/>
    <w:rsid w:val="00347736"/>
    <w:rsid w:val="00347984"/>
    <w:rsid w:val="00350295"/>
    <w:rsid w:val="00350B7B"/>
    <w:rsid w:val="00350C85"/>
    <w:rsid w:val="00350EB3"/>
    <w:rsid w:val="00351013"/>
    <w:rsid w:val="00351D89"/>
    <w:rsid w:val="00351F48"/>
    <w:rsid w:val="003525A9"/>
    <w:rsid w:val="00353250"/>
    <w:rsid w:val="0035326A"/>
    <w:rsid w:val="003544E7"/>
    <w:rsid w:val="00354ADC"/>
    <w:rsid w:val="00354DB5"/>
    <w:rsid w:val="003559BD"/>
    <w:rsid w:val="00355A9F"/>
    <w:rsid w:val="00356841"/>
    <w:rsid w:val="00356844"/>
    <w:rsid w:val="00356E0F"/>
    <w:rsid w:val="00357108"/>
    <w:rsid w:val="00357E92"/>
    <w:rsid w:val="00360316"/>
    <w:rsid w:val="00360342"/>
    <w:rsid w:val="003605C5"/>
    <w:rsid w:val="00360AC7"/>
    <w:rsid w:val="00360DDB"/>
    <w:rsid w:val="00362B8A"/>
    <w:rsid w:val="003638CB"/>
    <w:rsid w:val="003639DC"/>
    <w:rsid w:val="00363D19"/>
    <w:rsid w:val="003648A5"/>
    <w:rsid w:val="00364B73"/>
    <w:rsid w:val="00366FD4"/>
    <w:rsid w:val="0036755B"/>
    <w:rsid w:val="003678F7"/>
    <w:rsid w:val="00371114"/>
    <w:rsid w:val="0037196A"/>
    <w:rsid w:val="00371C8B"/>
    <w:rsid w:val="003729EA"/>
    <w:rsid w:val="00372ED0"/>
    <w:rsid w:val="003734FA"/>
    <w:rsid w:val="003747D1"/>
    <w:rsid w:val="003755DE"/>
    <w:rsid w:val="00375D05"/>
    <w:rsid w:val="0037616C"/>
    <w:rsid w:val="003770C2"/>
    <w:rsid w:val="003812E1"/>
    <w:rsid w:val="003815E3"/>
    <w:rsid w:val="00381F75"/>
    <w:rsid w:val="00382B95"/>
    <w:rsid w:val="00382C42"/>
    <w:rsid w:val="00383257"/>
    <w:rsid w:val="00383BB7"/>
    <w:rsid w:val="00383BFD"/>
    <w:rsid w:val="00384291"/>
    <w:rsid w:val="0038462D"/>
    <w:rsid w:val="0038493E"/>
    <w:rsid w:val="00385139"/>
    <w:rsid w:val="00385453"/>
    <w:rsid w:val="003854EE"/>
    <w:rsid w:val="00386124"/>
    <w:rsid w:val="00386900"/>
    <w:rsid w:val="00386D79"/>
    <w:rsid w:val="00386F4E"/>
    <w:rsid w:val="00387021"/>
    <w:rsid w:val="0038758C"/>
    <w:rsid w:val="003878EB"/>
    <w:rsid w:val="00387DDC"/>
    <w:rsid w:val="00387E36"/>
    <w:rsid w:val="00390419"/>
    <w:rsid w:val="0039238D"/>
    <w:rsid w:val="0039248E"/>
    <w:rsid w:val="003925E6"/>
    <w:rsid w:val="00392867"/>
    <w:rsid w:val="00392F03"/>
    <w:rsid w:val="0039401B"/>
    <w:rsid w:val="00395126"/>
    <w:rsid w:val="00395359"/>
    <w:rsid w:val="0039542A"/>
    <w:rsid w:val="003960F0"/>
    <w:rsid w:val="0039625B"/>
    <w:rsid w:val="00396C7F"/>
    <w:rsid w:val="00396E54"/>
    <w:rsid w:val="003974AF"/>
    <w:rsid w:val="00397A03"/>
    <w:rsid w:val="00397ADE"/>
    <w:rsid w:val="00397B97"/>
    <w:rsid w:val="00397EBA"/>
    <w:rsid w:val="003A01B2"/>
    <w:rsid w:val="003A0E10"/>
    <w:rsid w:val="003A0F58"/>
    <w:rsid w:val="003A1AE4"/>
    <w:rsid w:val="003A1FA9"/>
    <w:rsid w:val="003A23A9"/>
    <w:rsid w:val="003A26DB"/>
    <w:rsid w:val="003A2D18"/>
    <w:rsid w:val="003A33B6"/>
    <w:rsid w:val="003A3572"/>
    <w:rsid w:val="003A3DA4"/>
    <w:rsid w:val="003A54FB"/>
    <w:rsid w:val="003A6757"/>
    <w:rsid w:val="003A68AE"/>
    <w:rsid w:val="003A7581"/>
    <w:rsid w:val="003A7782"/>
    <w:rsid w:val="003B0195"/>
    <w:rsid w:val="003B091E"/>
    <w:rsid w:val="003B09BA"/>
    <w:rsid w:val="003B1047"/>
    <w:rsid w:val="003B1072"/>
    <w:rsid w:val="003B18FE"/>
    <w:rsid w:val="003B1D9D"/>
    <w:rsid w:val="003B29D5"/>
    <w:rsid w:val="003B3447"/>
    <w:rsid w:val="003B3C2A"/>
    <w:rsid w:val="003B3C95"/>
    <w:rsid w:val="003B489B"/>
    <w:rsid w:val="003B4CC6"/>
    <w:rsid w:val="003B4D79"/>
    <w:rsid w:val="003B6317"/>
    <w:rsid w:val="003C04C1"/>
    <w:rsid w:val="003C0E6E"/>
    <w:rsid w:val="003C144F"/>
    <w:rsid w:val="003C1766"/>
    <w:rsid w:val="003C2293"/>
    <w:rsid w:val="003C2E3D"/>
    <w:rsid w:val="003C3DAB"/>
    <w:rsid w:val="003C413B"/>
    <w:rsid w:val="003C56EE"/>
    <w:rsid w:val="003C5F8B"/>
    <w:rsid w:val="003C62F1"/>
    <w:rsid w:val="003C68B5"/>
    <w:rsid w:val="003C72A1"/>
    <w:rsid w:val="003C7C17"/>
    <w:rsid w:val="003D01F6"/>
    <w:rsid w:val="003D1197"/>
    <w:rsid w:val="003D1273"/>
    <w:rsid w:val="003D1E80"/>
    <w:rsid w:val="003D24B9"/>
    <w:rsid w:val="003D274C"/>
    <w:rsid w:val="003D2B64"/>
    <w:rsid w:val="003D2C9E"/>
    <w:rsid w:val="003D2E85"/>
    <w:rsid w:val="003D319E"/>
    <w:rsid w:val="003D3B1C"/>
    <w:rsid w:val="003D4BF6"/>
    <w:rsid w:val="003D4C05"/>
    <w:rsid w:val="003D558E"/>
    <w:rsid w:val="003D744A"/>
    <w:rsid w:val="003D77CA"/>
    <w:rsid w:val="003D7F6D"/>
    <w:rsid w:val="003E0264"/>
    <w:rsid w:val="003E09F7"/>
    <w:rsid w:val="003E1589"/>
    <w:rsid w:val="003E1F6D"/>
    <w:rsid w:val="003E2390"/>
    <w:rsid w:val="003E273B"/>
    <w:rsid w:val="003E2783"/>
    <w:rsid w:val="003E3B95"/>
    <w:rsid w:val="003E3C1B"/>
    <w:rsid w:val="003E4636"/>
    <w:rsid w:val="003E4E2D"/>
    <w:rsid w:val="003E57D8"/>
    <w:rsid w:val="003E5F3A"/>
    <w:rsid w:val="003E6AE7"/>
    <w:rsid w:val="003E6C2F"/>
    <w:rsid w:val="003E7677"/>
    <w:rsid w:val="003F0164"/>
    <w:rsid w:val="003F0543"/>
    <w:rsid w:val="003F05BB"/>
    <w:rsid w:val="003F0A33"/>
    <w:rsid w:val="003F0B12"/>
    <w:rsid w:val="003F0C73"/>
    <w:rsid w:val="003F14D3"/>
    <w:rsid w:val="003F15C7"/>
    <w:rsid w:val="003F172D"/>
    <w:rsid w:val="003F17AB"/>
    <w:rsid w:val="003F2BFE"/>
    <w:rsid w:val="003F2CBE"/>
    <w:rsid w:val="003F4E00"/>
    <w:rsid w:val="003F565E"/>
    <w:rsid w:val="003F5A0B"/>
    <w:rsid w:val="003F5EC2"/>
    <w:rsid w:val="003F6559"/>
    <w:rsid w:val="003F6C9E"/>
    <w:rsid w:val="003F7917"/>
    <w:rsid w:val="00400251"/>
    <w:rsid w:val="00400E0A"/>
    <w:rsid w:val="004012A6"/>
    <w:rsid w:val="00401E96"/>
    <w:rsid w:val="00402A0C"/>
    <w:rsid w:val="00403401"/>
    <w:rsid w:val="00404050"/>
    <w:rsid w:val="00404865"/>
    <w:rsid w:val="00404D36"/>
    <w:rsid w:val="0040615D"/>
    <w:rsid w:val="00406CAB"/>
    <w:rsid w:val="00406F75"/>
    <w:rsid w:val="004077CC"/>
    <w:rsid w:val="00407D78"/>
    <w:rsid w:val="00410A99"/>
    <w:rsid w:val="00410E1C"/>
    <w:rsid w:val="004120E8"/>
    <w:rsid w:val="004124C0"/>
    <w:rsid w:val="004125EB"/>
    <w:rsid w:val="00412787"/>
    <w:rsid w:val="004128F5"/>
    <w:rsid w:val="00412C57"/>
    <w:rsid w:val="00413587"/>
    <w:rsid w:val="004145BA"/>
    <w:rsid w:val="004147CA"/>
    <w:rsid w:val="0041481F"/>
    <w:rsid w:val="0041493E"/>
    <w:rsid w:val="004149CE"/>
    <w:rsid w:val="004151CA"/>
    <w:rsid w:val="004152C5"/>
    <w:rsid w:val="004153A5"/>
    <w:rsid w:val="004157A9"/>
    <w:rsid w:val="004162A9"/>
    <w:rsid w:val="0041678E"/>
    <w:rsid w:val="00417A7D"/>
    <w:rsid w:val="00417BDE"/>
    <w:rsid w:val="00417EA9"/>
    <w:rsid w:val="00417FE1"/>
    <w:rsid w:val="004201A6"/>
    <w:rsid w:val="00421A30"/>
    <w:rsid w:val="00421CA2"/>
    <w:rsid w:val="00422244"/>
    <w:rsid w:val="00422B90"/>
    <w:rsid w:val="00423033"/>
    <w:rsid w:val="00423274"/>
    <w:rsid w:val="00423424"/>
    <w:rsid w:val="00423D86"/>
    <w:rsid w:val="00423E82"/>
    <w:rsid w:val="004240F7"/>
    <w:rsid w:val="004257EE"/>
    <w:rsid w:val="00425A12"/>
    <w:rsid w:val="00425B30"/>
    <w:rsid w:val="00425B36"/>
    <w:rsid w:val="00426874"/>
    <w:rsid w:val="004269EF"/>
    <w:rsid w:val="00427484"/>
    <w:rsid w:val="00427A65"/>
    <w:rsid w:val="004303EF"/>
    <w:rsid w:val="004304E4"/>
    <w:rsid w:val="0043061A"/>
    <w:rsid w:val="00430B08"/>
    <w:rsid w:val="00430DC8"/>
    <w:rsid w:val="004311CB"/>
    <w:rsid w:val="00431537"/>
    <w:rsid w:val="0043193B"/>
    <w:rsid w:val="004319E3"/>
    <w:rsid w:val="00431BCD"/>
    <w:rsid w:val="00431DCD"/>
    <w:rsid w:val="00432339"/>
    <w:rsid w:val="00434869"/>
    <w:rsid w:val="00434FED"/>
    <w:rsid w:val="0043515C"/>
    <w:rsid w:val="004355AD"/>
    <w:rsid w:val="00435B47"/>
    <w:rsid w:val="00435C9F"/>
    <w:rsid w:val="004368AB"/>
    <w:rsid w:val="0043760A"/>
    <w:rsid w:val="00437CE0"/>
    <w:rsid w:val="004402F2"/>
    <w:rsid w:val="0044075A"/>
    <w:rsid w:val="00440CC5"/>
    <w:rsid w:val="00440D0F"/>
    <w:rsid w:val="00440DEF"/>
    <w:rsid w:val="00440E89"/>
    <w:rsid w:val="00441388"/>
    <w:rsid w:val="004414FD"/>
    <w:rsid w:val="0044153E"/>
    <w:rsid w:val="00441E76"/>
    <w:rsid w:val="00442004"/>
    <w:rsid w:val="00442410"/>
    <w:rsid w:val="00442574"/>
    <w:rsid w:val="00442BA6"/>
    <w:rsid w:val="00442C39"/>
    <w:rsid w:val="00442C3C"/>
    <w:rsid w:val="00443FFA"/>
    <w:rsid w:val="00445577"/>
    <w:rsid w:val="004455D1"/>
    <w:rsid w:val="004456FF"/>
    <w:rsid w:val="004458C8"/>
    <w:rsid w:val="00446221"/>
    <w:rsid w:val="00446BA6"/>
    <w:rsid w:val="00446DAA"/>
    <w:rsid w:val="004471C2"/>
    <w:rsid w:val="00447FC6"/>
    <w:rsid w:val="0045027D"/>
    <w:rsid w:val="004515C1"/>
    <w:rsid w:val="0045168E"/>
    <w:rsid w:val="004517CB"/>
    <w:rsid w:val="004523BD"/>
    <w:rsid w:val="00452875"/>
    <w:rsid w:val="00452CA7"/>
    <w:rsid w:val="00453082"/>
    <w:rsid w:val="00453DEF"/>
    <w:rsid w:val="004547EB"/>
    <w:rsid w:val="00454BD3"/>
    <w:rsid w:val="004564F0"/>
    <w:rsid w:val="00456B40"/>
    <w:rsid w:val="00456EA3"/>
    <w:rsid w:val="004575D5"/>
    <w:rsid w:val="004603C0"/>
    <w:rsid w:val="004603C2"/>
    <w:rsid w:val="0046179E"/>
    <w:rsid w:val="00461E8E"/>
    <w:rsid w:val="00462DA7"/>
    <w:rsid w:val="00462EAD"/>
    <w:rsid w:val="00463F06"/>
    <w:rsid w:val="00464633"/>
    <w:rsid w:val="0046527A"/>
    <w:rsid w:val="00465CD5"/>
    <w:rsid w:val="00465D56"/>
    <w:rsid w:val="0046609A"/>
    <w:rsid w:val="0046621E"/>
    <w:rsid w:val="004662A5"/>
    <w:rsid w:val="0046651C"/>
    <w:rsid w:val="00466B8C"/>
    <w:rsid w:val="00466D9A"/>
    <w:rsid w:val="004678E2"/>
    <w:rsid w:val="004678F1"/>
    <w:rsid w:val="00467F1E"/>
    <w:rsid w:val="0047038A"/>
    <w:rsid w:val="00470532"/>
    <w:rsid w:val="00473A3C"/>
    <w:rsid w:val="00473CBE"/>
    <w:rsid w:val="00474932"/>
    <w:rsid w:val="00474D65"/>
    <w:rsid w:val="00475588"/>
    <w:rsid w:val="00475772"/>
    <w:rsid w:val="00475788"/>
    <w:rsid w:val="0047582A"/>
    <w:rsid w:val="00475BBD"/>
    <w:rsid w:val="00475F50"/>
    <w:rsid w:val="0047675D"/>
    <w:rsid w:val="00476A8B"/>
    <w:rsid w:val="004777F1"/>
    <w:rsid w:val="00477B7D"/>
    <w:rsid w:val="004809ED"/>
    <w:rsid w:val="00480E2C"/>
    <w:rsid w:val="004814BF"/>
    <w:rsid w:val="00483C44"/>
    <w:rsid w:val="00484696"/>
    <w:rsid w:val="00485445"/>
    <w:rsid w:val="004855FF"/>
    <w:rsid w:val="00485DB3"/>
    <w:rsid w:val="00486F34"/>
    <w:rsid w:val="004871A9"/>
    <w:rsid w:val="00487391"/>
    <w:rsid w:val="0048741F"/>
    <w:rsid w:val="00487925"/>
    <w:rsid w:val="00490588"/>
    <w:rsid w:val="00491419"/>
    <w:rsid w:val="00491E53"/>
    <w:rsid w:val="00492787"/>
    <w:rsid w:val="00492AD8"/>
    <w:rsid w:val="00493B22"/>
    <w:rsid w:val="00493CC7"/>
    <w:rsid w:val="00494A06"/>
    <w:rsid w:val="00494F8C"/>
    <w:rsid w:val="004957BF"/>
    <w:rsid w:val="00496087"/>
    <w:rsid w:val="00496137"/>
    <w:rsid w:val="004961FD"/>
    <w:rsid w:val="0049646C"/>
    <w:rsid w:val="004968C9"/>
    <w:rsid w:val="00496911"/>
    <w:rsid w:val="0049709C"/>
    <w:rsid w:val="00497D1C"/>
    <w:rsid w:val="004A0092"/>
    <w:rsid w:val="004A02BA"/>
    <w:rsid w:val="004A056F"/>
    <w:rsid w:val="004A1C7C"/>
    <w:rsid w:val="004A2C0C"/>
    <w:rsid w:val="004A2C3F"/>
    <w:rsid w:val="004A34CB"/>
    <w:rsid w:val="004A3C0E"/>
    <w:rsid w:val="004A45F6"/>
    <w:rsid w:val="004A5021"/>
    <w:rsid w:val="004A52B8"/>
    <w:rsid w:val="004A5542"/>
    <w:rsid w:val="004A5933"/>
    <w:rsid w:val="004A5CD9"/>
    <w:rsid w:val="004A6485"/>
    <w:rsid w:val="004A69B3"/>
    <w:rsid w:val="004A6A92"/>
    <w:rsid w:val="004A6DC2"/>
    <w:rsid w:val="004A715C"/>
    <w:rsid w:val="004B00C2"/>
    <w:rsid w:val="004B0BE8"/>
    <w:rsid w:val="004B1517"/>
    <w:rsid w:val="004B179B"/>
    <w:rsid w:val="004B18F5"/>
    <w:rsid w:val="004B1A91"/>
    <w:rsid w:val="004B2062"/>
    <w:rsid w:val="004B2140"/>
    <w:rsid w:val="004B2D1B"/>
    <w:rsid w:val="004B38A8"/>
    <w:rsid w:val="004B614D"/>
    <w:rsid w:val="004B65C0"/>
    <w:rsid w:val="004B683A"/>
    <w:rsid w:val="004B71C7"/>
    <w:rsid w:val="004C1209"/>
    <w:rsid w:val="004C1698"/>
    <w:rsid w:val="004C2335"/>
    <w:rsid w:val="004C24A0"/>
    <w:rsid w:val="004C2BD5"/>
    <w:rsid w:val="004C3508"/>
    <w:rsid w:val="004C3A5A"/>
    <w:rsid w:val="004C5257"/>
    <w:rsid w:val="004C600F"/>
    <w:rsid w:val="004C6BE6"/>
    <w:rsid w:val="004C721F"/>
    <w:rsid w:val="004C74B8"/>
    <w:rsid w:val="004D0686"/>
    <w:rsid w:val="004D0EC6"/>
    <w:rsid w:val="004D1684"/>
    <w:rsid w:val="004D1B51"/>
    <w:rsid w:val="004D25EA"/>
    <w:rsid w:val="004D4058"/>
    <w:rsid w:val="004D40C8"/>
    <w:rsid w:val="004D48B1"/>
    <w:rsid w:val="004D4A9C"/>
    <w:rsid w:val="004D4EC7"/>
    <w:rsid w:val="004D5115"/>
    <w:rsid w:val="004D5276"/>
    <w:rsid w:val="004D5595"/>
    <w:rsid w:val="004D728C"/>
    <w:rsid w:val="004D7B35"/>
    <w:rsid w:val="004E001A"/>
    <w:rsid w:val="004E00DE"/>
    <w:rsid w:val="004E01AB"/>
    <w:rsid w:val="004E0AEF"/>
    <w:rsid w:val="004E1914"/>
    <w:rsid w:val="004E22EC"/>
    <w:rsid w:val="004E4245"/>
    <w:rsid w:val="004E4CA6"/>
    <w:rsid w:val="004E658F"/>
    <w:rsid w:val="004E6E3E"/>
    <w:rsid w:val="004E6ED8"/>
    <w:rsid w:val="004E715C"/>
    <w:rsid w:val="004E75A3"/>
    <w:rsid w:val="004E77BC"/>
    <w:rsid w:val="004E7BE3"/>
    <w:rsid w:val="004F1435"/>
    <w:rsid w:val="004F144F"/>
    <w:rsid w:val="004F2B98"/>
    <w:rsid w:val="004F2C40"/>
    <w:rsid w:val="004F4627"/>
    <w:rsid w:val="004F50D7"/>
    <w:rsid w:val="004F54BC"/>
    <w:rsid w:val="004F597A"/>
    <w:rsid w:val="004F612C"/>
    <w:rsid w:val="004F63B3"/>
    <w:rsid w:val="004F7905"/>
    <w:rsid w:val="005020F8"/>
    <w:rsid w:val="0050210D"/>
    <w:rsid w:val="00502393"/>
    <w:rsid w:val="00502687"/>
    <w:rsid w:val="00502F27"/>
    <w:rsid w:val="005036D3"/>
    <w:rsid w:val="00503A85"/>
    <w:rsid w:val="00503B2A"/>
    <w:rsid w:val="00503D19"/>
    <w:rsid w:val="00503E2A"/>
    <w:rsid w:val="00504109"/>
    <w:rsid w:val="005041BA"/>
    <w:rsid w:val="00504725"/>
    <w:rsid w:val="00504843"/>
    <w:rsid w:val="00506E74"/>
    <w:rsid w:val="005072A6"/>
    <w:rsid w:val="005073C8"/>
    <w:rsid w:val="0050743A"/>
    <w:rsid w:val="00507A5E"/>
    <w:rsid w:val="00507F56"/>
    <w:rsid w:val="00510C94"/>
    <w:rsid w:val="00510CC9"/>
    <w:rsid w:val="0051132F"/>
    <w:rsid w:val="005119D3"/>
    <w:rsid w:val="00511AE9"/>
    <w:rsid w:val="00512C57"/>
    <w:rsid w:val="00513F0E"/>
    <w:rsid w:val="005143DD"/>
    <w:rsid w:val="005149C9"/>
    <w:rsid w:val="00514FA7"/>
    <w:rsid w:val="0051508D"/>
    <w:rsid w:val="005155C8"/>
    <w:rsid w:val="00515798"/>
    <w:rsid w:val="00515D2B"/>
    <w:rsid w:val="005162CF"/>
    <w:rsid w:val="00516CAC"/>
    <w:rsid w:val="00517F9C"/>
    <w:rsid w:val="00517FDB"/>
    <w:rsid w:val="0052064B"/>
    <w:rsid w:val="00521078"/>
    <w:rsid w:val="005210A6"/>
    <w:rsid w:val="00521131"/>
    <w:rsid w:val="00521BC9"/>
    <w:rsid w:val="00522772"/>
    <w:rsid w:val="00522F07"/>
    <w:rsid w:val="00523CD3"/>
    <w:rsid w:val="00523E2F"/>
    <w:rsid w:val="0052400E"/>
    <w:rsid w:val="0052493E"/>
    <w:rsid w:val="005254F0"/>
    <w:rsid w:val="00525596"/>
    <w:rsid w:val="00525EB3"/>
    <w:rsid w:val="005267B0"/>
    <w:rsid w:val="00526950"/>
    <w:rsid w:val="005270DE"/>
    <w:rsid w:val="00527583"/>
    <w:rsid w:val="00530E88"/>
    <w:rsid w:val="00532B0C"/>
    <w:rsid w:val="00534D82"/>
    <w:rsid w:val="00534DE7"/>
    <w:rsid w:val="00535F6D"/>
    <w:rsid w:val="00536076"/>
    <w:rsid w:val="005363B8"/>
    <w:rsid w:val="0053722E"/>
    <w:rsid w:val="0053731C"/>
    <w:rsid w:val="005379E3"/>
    <w:rsid w:val="00540248"/>
    <w:rsid w:val="005405C6"/>
    <w:rsid w:val="00541965"/>
    <w:rsid w:val="00541FD7"/>
    <w:rsid w:val="005428A3"/>
    <w:rsid w:val="00542CF4"/>
    <w:rsid w:val="005441F4"/>
    <w:rsid w:val="00544321"/>
    <w:rsid w:val="00544353"/>
    <w:rsid w:val="00545AF7"/>
    <w:rsid w:val="00545FF7"/>
    <w:rsid w:val="00546A3A"/>
    <w:rsid w:val="00546A8F"/>
    <w:rsid w:val="0054767D"/>
    <w:rsid w:val="00547855"/>
    <w:rsid w:val="00552125"/>
    <w:rsid w:val="00553CB0"/>
    <w:rsid w:val="00553D21"/>
    <w:rsid w:val="005548D3"/>
    <w:rsid w:val="00554950"/>
    <w:rsid w:val="00555114"/>
    <w:rsid w:val="00555291"/>
    <w:rsid w:val="00555536"/>
    <w:rsid w:val="00555B6D"/>
    <w:rsid w:val="00555DC5"/>
    <w:rsid w:val="00556481"/>
    <w:rsid w:val="005568E0"/>
    <w:rsid w:val="00556DD0"/>
    <w:rsid w:val="005573AE"/>
    <w:rsid w:val="005603B7"/>
    <w:rsid w:val="00560D19"/>
    <w:rsid w:val="00560FEC"/>
    <w:rsid w:val="00561569"/>
    <w:rsid w:val="00562088"/>
    <w:rsid w:val="00562664"/>
    <w:rsid w:val="005632FA"/>
    <w:rsid w:val="00564CAD"/>
    <w:rsid w:val="005652F4"/>
    <w:rsid w:val="00565989"/>
    <w:rsid w:val="005663AA"/>
    <w:rsid w:val="00570B7F"/>
    <w:rsid w:val="00570E43"/>
    <w:rsid w:val="005717FB"/>
    <w:rsid w:val="00571B1D"/>
    <w:rsid w:val="00572253"/>
    <w:rsid w:val="0057323B"/>
    <w:rsid w:val="00574227"/>
    <w:rsid w:val="00575163"/>
    <w:rsid w:val="00576925"/>
    <w:rsid w:val="00577268"/>
    <w:rsid w:val="00577610"/>
    <w:rsid w:val="005777AF"/>
    <w:rsid w:val="00577CC7"/>
    <w:rsid w:val="00580CDF"/>
    <w:rsid w:val="00580FC5"/>
    <w:rsid w:val="0058101C"/>
    <w:rsid w:val="0058151B"/>
    <w:rsid w:val="00581D32"/>
    <w:rsid w:val="00582079"/>
    <w:rsid w:val="005829D9"/>
    <w:rsid w:val="00582F02"/>
    <w:rsid w:val="00583769"/>
    <w:rsid w:val="00583DCD"/>
    <w:rsid w:val="005851D7"/>
    <w:rsid w:val="005851EA"/>
    <w:rsid w:val="005855D5"/>
    <w:rsid w:val="0058671E"/>
    <w:rsid w:val="0058690A"/>
    <w:rsid w:val="005871E2"/>
    <w:rsid w:val="005872A4"/>
    <w:rsid w:val="005879D2"/>
    <w:rsid w:val="005879F1"/>
    <w:rsid w:val="00587B76"/>
    <w:rsid w:val="00590621"/>
    <w:rsid w:val="0059085C"/>
    <w:rsid w:val="00591C5F"/>
    <w:rsid w:val="00591D44"/>
    <w:rsid w:val="00592D77"/>
    <w:rsid w:val="005953BB"/>
    <w:rsid w:val="005964B2"/>
    <w:rsid w:val="0059676D"/>
    <w:rsid w:val="00596CD5"/>
    <w:rsid w:val="0059783C"/>
    <w:rsid w:val="00597B1A"/>
    <w:rsid w:val="00597DB4"/>
    <w:rsid w:val="00597EA2"/>
    <w:rsid w:val="005A08CB"/>
    <w:rsid w:val="005A0A53"/>
    <w:rsid w:val="005A0C5E"/>
    <w:rsid w:val="005A1FAB"/>
    <w:rsid w:val="005A2161"/>
    <w:rsid w:val="005A2B5C"/>
    <w:rsid w:val="005A2DC6"/>
    <w:rsid w:val="005A30D4"/>
    <w:rsid w:val="005A3231"/>
    <w:rsid w:val="005A358E"/>
    <w:rsid w:val="005A3607"/>
    <w:rsid w:val="005A3631"/>
    <w:rsid w:val="005A36A6"/>
    <w:rsid w:val="005A3A1D"/>
    <w:rsid w:val="005A3CA2"/>
    <w:rsid w:val="005A3FB6"/>
    <w:rsid w:val="005A4640"/>
    <w:rsid w:val="005A468D"/>
    <w:rsid w:val="005A4A6A"/>
    <w:rsid w:val="005A4CFE"/>
    <w:rsid w:val="005A520A"/>
    <w:rsid w:val="005A5924"/>
    <w:rsid w:val="005A778E"/>
    <w:rsid w:val="005B0951"/>
    <w:rsid w:val="005B0BFA"/>
    <w:rsid w:val="005B0EBF"/>
    <w:rsid w:val="005B0F5D"/>
    <w:rsid w:val="005B0FEA"/>
    <w:rsid w:val="005B1C5F"/>
    <w:rsid w:val="005B1D8A"/>
    <w:rsid w:val="005B2A88"/>
    <w:rsid w:val="005B2C91"/>
    <w:rsid w:val="005B33EB"/>
    <w:rsid w:val="005B3B6C"/>
    <w:rsid w:val="005B3E57"/>
    <w:rsid w:val="005B4137"/>
    <w:rsid w:val="005B4368"/>
    <w:rsid w:val="005B46C5"/>
    <w:rsid w:val="005B4EC8"/>
    <w:rsid w:val="005B5443"/>
    <w:rsid w:val="005B5ACD"/>
    <w:rsid w:val="005B5B03"/>
    <w:rsid w:val="005B659C"/>
    <w:rsid w:val="005B7320"/>
    <w:rsid w:val="005B75E5"/>
    <w:rsid w:val="005B797D"/>
    <w:rsid w:val="005C0596"/>
    <w:rsid w:val="005C0645"/>
    <w:rsid w:val="005C18BD"/>
    <w:rsid w:val="005C1E7A"/>
    <w:rsid w:val="005C200E"/>
    <w:rsid w:val="005C2814"/>
    <w:rsid w:val="005C2B2C"/>
    <w:rsid w:val="005C2DC9"/>
    <w:rsid w:val="005C30A1"/>
    <w:rsid w:val="005C3162"/>
    <w:rsid w:val="005C38B9"/>
    <w:rsid w:val="005C3BBC"/>
    <w:rsid w:val="005C41C2"/>
    <w:rsid w:val="005C4606"/>
    <w:rsid w:val="005C5964"/>
    <w:rsid w:val="005C5C3C"/>
    <w:rsid w:val="005C6785"/>
    <w:rsid w:val="005C6EC9"/>
    <w:rsid w:val="005C6FFE"/>
    <w:rsid w:val="005C7499"/>
    <w:rsid w:val="005C790A"/>
    <w:rsid w:val="005C7ABA"/>
    <w:rsid w:val="005C7F2E"/>
    <w:rsid w:val="005D01CB"/>
    <w:rsid w:val="005D0E0F"/>
    <w:rsid w:val="005D1360"/>
    <w:rsid w:val="005D139E"/>
    <w:rsid w:val="005D173C"/>
    <w:rsid w:val="005D1C5F"/>
    <w:rsid w:val="005D1F1B"/>
    <w:rsid w:val="005D2397"/>
    <w:rsid w:val="005D27C0"/>
    <w:rsid w:val="005D2FBA"/>
    <w:rsid w:val="005D3799"/>
    <w:rsid w:val="005D3CAB"/>
    <w:rsid w:val="005D47BF"/>
    <w:rsid w:val="005D52ED"/>
    <w:rsid w:val="005D52F3"/>
    <w:rsid w:val="005D56C7"/>
    <w:rsid w:val="005D5D40"/>
    <w:rsid w:val="005D72A2"/>
    <w:rsid w:val="005D7816"/>
    <w:rsid w:val="005E0CA2"/>
    <w:rsid w:val="005E0CB7"/>
    <w:rsid w:val="005E0D60"/>
    <w:rsid w:val="005E2DA4"/>
    <w:rsid w:val="005E3555"/>
    <w:rsid w:val="005E3B96"/>
    <w:rsid w:val="005E44B9"/>
    <w:rsid w:val="005E4D66"/>
    <w:rsid w:val="005E5059"/>
    <w:rsid w:val="005E5395"/>
    <w:rsid w:val="005E57D2"/>
    <w:rsid w:val="005E5D60"/>
    <w:rsid w:val="005E5E18"/>
    <w:rsid w:val="005E62EA"/>
    <w:rsid w:val="005E64D6"/>
    <w:rsid w:val="005E6B57"/>
    <w:rsid w:val="005E6B99"/>
    <w:rsid w:val="005E6D28"/>
    <w:rsid w:val="005E6DCA"/>
    <w:rsid w:val="005E72FF"/>
    <w:rsid w:val="005E79D3"/>
    <w:rsid w:val="005F0167"/>
    <w:rsid w:val="005F0325"/>
    <w:rsid w:val="005F0456"/>
    <w:rsid w:val="005F09A8"/>
    <w:rsid w:val="005F0E19"/>
    <w:rsid w:val="005F0EDE"/>
    <w:rsid w:val="005F0FCF"/>
    <w:rsid w:val="005F1041"/>
    <w:rsid w:val="005F1FB2"/>
    <w:rsid w:val="005F1FC6"/>
    <w:rsid w:val="005F2D57"/>
    <w:rsid w:val="005F4613"/>
    <w:rsid w:val="005F4B54"/>
    <w:rsid w:val="005F4BE7"/>
    <w:rsid w:val="005F6022"/>
    <w:rsid w:val="005F6629"/>
    <w:rsid w:val="005F6E91"/>
    <w:rsid w:val="006000FC"/>
    <w:rsid w:val="0060092C"/>
    <w:rsid w:val="006012B8"/>
    <w:rsid w:val="00602267"/>
    <w:rsid w:val="006032A2"/>
    <w:rsid w:val="00604533"/>
    <w:rsid w:val="00604A89"/>
    <w:rsid w:val="00604D2B"/>
    <w:rsid w:val="00605BA6"/>
    <w:rsid w:val="0060612A"/>
    <w:rsid w:val="006070C8"/>
    <w:rsid w:val="00607C3A"/>
    <w:rsid w:val="00610302"/>
    <w:rsid w:val="006105DA"/>
    <w:rsid w:val="0061078C"/>
    <w:rsid w:val="0061196D"/>
    <w:rsid w:val="00611C85"/>
    <w:rsid w:val="00614469"/>
    <w:rsid w:val="00614FA3"/>
    <w:rsid w:val="00615531"/>
    <w:rsid w:val="00615533"/>
    <w:rsid w:val="00615D07"/>
    <w:rsid w:val="006162B5"/>
    <w:rsid w:val="006169CE"/>
    <w:rsid w:val="006169E0"/>
    <w:rsid w:val="006176DE"/>
    <w:rsid w:val="006207EA"/>
    <w:rsid w:val="00621547"/>
    <w:rsid w:val="006218B0"/>
    <w:rsid w:val="006218C8"/>
    <w:rsid w:val="00621903"/>
    <w:rsid w:val="00622FFF"/>
    <w:rsid w:val="006230B4"/>
    <w:rsid w:val="00623120"/>
    <w:rsid w:val="0062315F"/>
    <w:rsid w:val="00623569"/>
    <w:rsid w:val="0062377E"/>
    <w:rsid w:val="00623935"/>
    <w:rsid w:val="00623F8D"/>
    <w:rsid w:val="006242B0"/>
    <w:rsid w:val="0062478C"/>
    <w:rsid w:val="00624E59"/>
    <w:rsid w:val="00625530"/>
    <w:rsid w:val="0062581A"/>
    <w:rsid w:val="00626789"/>
    <w:rsid w:val="006268CF"/>
    <w:rsid w:val="00626A9E"/>
    <w:rsid w:val="006302B2"/>
    <w:rsid w:val="00630355"/>
    <w:rsid w:val="00630E52"/>
    <w:rsid w:val="00631683"/>
    <w:rsid w:val="00631942"/>
    <w:rsid w:val="00631A19"/>
    <w:rsid w:val="00632844"/>
    <w:rsid w:val="00632936"/>
    <w:rsid w:val="006340FD"/>
    <w:rsid w:val="0063488E"/>
    <w:rsid w:val="00634A36"/>
    <w:rsid w:val="00635A93"/>
    <w:rsid w:val="006368A2"/>
    <w:rsid w:val="00636DB2"/>
    <w:rsid w:val="006374A0"/>
    <w:rsid w:val="006376F0"/>
    <w:rsid w:val="00637AE3"/>
    <w:rsid w:val="00640AB5"/>
    <w:rsid w:val="00641FB4"/>
    <w:rsid w:val="006430CB"/>
    <w:rsid w:val="00643104"/>
    <w:rsid w:val="0064349C"/>
    <w:rsid w:val="006437E1"/>
    <w:rsid w:val="00644B60"/>
    <w:rsid w:val="00645BAA"/>
    <w:rsid w:val="00645D0C"/>
    <w:rsid w:val="00646B98"/>
    <w:rsid w:val="00647512"/>
    <w:rsid w:val="00647588"/>
    <w:rsid w:val="006475D3"/>
    <w:rsid w:val="006476CB"/>
    <w:rsid w:val="006476F3"/>
    <w:rsid w:val="006477AD"/>
    <w:rsid w:val="00647B9D"/>
    <w:rsid w:val="006505F7"/>
    <w:rsid w:val="0065062D"/>
    <w:rsid w:val="0065070D"/>
    <w:rsid w:val="00650AA7"/>
    <w:rsid w:val="00651026"/>
    <w:rsid w:val="006513F6"/>
    <w:rsid w:val="00651E34"/>
    <w:rsid w:val="00651EE5"/>
    <w:rsid w:val="00652860"/>
    <w:rsid w:val="006528BE"/>
    <w:rsid w:val="00652A0D"/>
    <w:rsid w:val="00653256"/>
    <w:rsid w:val="00653579"/>
    <w:rsid w:val="00653B62"/>
    <w:rsid w:val="00654082"/>
    <w:rsid w:val="00654086"/>
    <w:rsid w:val="00654A20"/>
    <w:rsid w:val="006556B9"/>
    <w:rsid w:val="00655798"/>
    <w:rsid w:val="006557D0"/>
    <w:rsid w:val="006561B7"/>
    <w:rsid w:val="00656E36"/>
    <w:rsid w:val="00657C6A"/>
    <w:rsid w:val="00660CC7"/>
    <w:rsid w:val="0066118F"/>
    <w:rsid w:val="00661366"/>
    <w:rsid w:val="0066453E"/>
    <w:rsid w:val="00665279"/>
    <w:rsid w:val="006652DE"/>
    <w:rsid w:val="006656E0"/>
    <w:rsid w:val="00665940"/>
    <w:rsid w:val="00665AA4"/>
    <w:rsid w:val="00665C92"/>
    <w:rsid w:val="00665D2B"/>
    <w:rsid w:val="0066617A"/>
    <w:rsid w:val="00667B2C"/>
    <w:rsid w:val="00667D7A"/>
    <w:rsid w:val="00670BB9"/>
    <w:rsid w:val="00670FB1"/>
    <w:rsid w:val="00672249"/>
    <w:rsid w:val="00672731"/>
    <w:rsid w:val="00672DA3"/>
    <w:rsid w:val="00673737"/>
    <w:rsid w:val="00674D74"/>
    <w:rsid w:val="00674E12"/>
    <w:rsid w:val="006759B3"/>
    <w:rsid w:val="00675DC4"/>
    <w:rsid w:val="00675FD0"/>
    <w:rsid w:val="00676AD5"/>
    <w:rsid w:val="00676B83"/>
    <w:rsid w:val="00676C90"/>
    <w:rsid w:val="006774ED"/>
    <w:rsid w:val="00677B6A"/>
    <w:rsid w:val="00677E73"/>
    <w:rsid w:val="00680AC1"/>
    <w:rsid w:val="00681FBA"/>
    <w:rsid w:val="00683D71"/>
    <w:rsid w:val="00685624"/>
    <w:rsid w:val="006856CA"/>
    <w:rsid w:val="00686DF1"/>
    <w:rsid w:val="006875FB"/>
    <w:rsid w:val="00687654"/>
    <w:rsid w:val="00687F82"/>
    <w:rsid w:val="006908F4"/>
    <w:rsid w:val="00690D5A"/>
    <w:rsid w:val="006910E5"/>
    <w:rsid w:val="0069115E"/>
    <w:rsid w:val="00691B0A"/>
    <w:rsid w:val="006924E5"/>
    <w:rsid w:val="00692801"/>
    <w:rsid w:val="00692E33"/>
    <w:rsid w:val="00693977"/>
    <w:rsid w:val="00693B72"/>
    <w:rsid w:val="00693E27"/>
    <w:rsid w:val="00694003"/>
    <w:rsid w:val="00694265"/>
    <w:rsid w:val="006964FA"/>
    <w:rsid w:val="00697D1E"/>
    <w:rsid w:val="00697F32"/>
    <w:rsid w:val="006A0496"/>
    <w:rsid w:val="006A084C"/>
    <w:rsid w:val="006A0C37"/>
    <w:rsid w:val="006A0D2D"/>
    <w:rsid w:val="006A0EA4"/>
    <w:rsid w:val="006A17E7"/>
    <w:rsid w:val="006A182F"/>
    <w:rsid w:val="006A1F90"/>
    <w:rsid w:val="006A34ED"/>
    <w:rsid w:val="006A40A5"/>
    <w:rsid w:val="006A4356"/>
    <w:rsid w:val="006A436E"/>
    <w:rsid w:val="006A4661"/>
    <w:rsid w:val="006A5107"/>
    <w:rsid w:val="006A5CA5"/>
    <w:rsid w:val="006A604A"/>
    <w:rsid w:val="006A6655"/>
    <w:rsid w:val="006A6773"/>
    <w:rsid w:val="006A6AF3"/>
    <w:rsid w:val="006A7489"/>
    <w:rsid w:val="006A7D71"/>
    <w:rsid w:val="006A7D84"/>
    <w:rsid w:val="006B02E8"/>
    <w:rsid w:val="006B1734"/>
    <w:rsid w:val="006B1F00"/>
    <w:rsid w:val="006B28CC"/>
    <w:rsid w:val="006B301E"/>
    <w:rsid w:val="006B3DF5"/>
    <w:rsid w:val="006B3F19"/>
    <w:rsid w:val="006B4EBB"/>
    <w:rsid w:val="006B5634"/>
    <w:rsid w:val="006B58B1"/>
    <w:rsid w:val="006B5B2D"/>
    <w:rsid w:val="006B5B96"/>
    <w:rsid w:val="006B6114"/>
    <w:rsid w:val="006B658D"/>
    <w:rsid w:val="006B68DD"/>
    <w:rsid w:val="006B6C9F"/>
    <w:rsid w:val="006B75F7"/>
    <w:rsid w:val="006C010D"/>
    <w:rsid w:val="006C0B07"/>
    <w:rsid w:val="006C1574"/>
    <w:rsid w:val="006C1761"/>
    <w:rsid w:val="006C1D7C"/>
    <w:rsid w:val="006C2180"/>
    <w:rsid w:val="006C26D2"/>
    <w:rsid w:val="006C27CB"/>
    <w:rsid w:val="006C2840"/>
    <w:rsid w:val="006C2D6C"/>
    <w:rsid w:val="006C34B7"/>
    <w:rsid w:val="006C3798"/>
    <w:rsid w:val="006C3917"/>
    <w:rsid w:val="006C4FB7"/>
    <w:rsid w:val="006C5315"/>
    <w:rsid w:val="006C56DB"/>
    <w:rsid w:val="006C6560"/>
    <w:rsid w:val="006C6AD1"/>
    <w:rsid w:val="006C6D32"/>
    <w:rsid w:val="006C7067"/>
    <w:rsid w:val="006C748F"/>
    <w:rsid w:val="006C767E"/>
    <w:rsid w:val="006D01A9"/>
    <w:rsid w:val="006D0763"/>
    <w:rsid w:val="006D2498"/>
    <w:rsid w:val="006D2777"/>
    <w:rsid w:val="006D3ABA"/>
    <w:rsid w:val="006D4743"/>
    <w:rsid w:val="006D55BC"/>
    <w:rsid w:val="006D63D3"/>
    <w:rsid w:val="006D6C04"/>
    <w:rsid w:val="006D7743"/>
    <w:rsid w:val="006D7F0A"/>
    <w:rsid w:val="006E0D15"/>
    <w:rsid w:val="006E1422"/>
    <w:rsid w:val="006E2FDC"/>
    <w:rsid w:val="006E3A7D"/>
    <w:rsid w:val="006E628E"/>
    <w:rsid w:val="006E6816"/>
    <w:rsid w:val="006E6AE4"/>
    <w:rsid w:val="006E7933"/>
    <w:rsid w:val="006F0248"/>
    <w:rsid w:val="006F0611"/>
    <w:rsid w:val="006F06D2"/>
    <w:rsid w:val="006F0BE9"/>
    <w:rsid w:val="006F0FB1"/>
    <w:rsid w:val="006F117F"/>
    <w:rsid w:val="006F1305"/>
    <w:rsid w:val="006F1AE9"/>
    <w:rsid w:val="006F37EB"/>
    <w:rsid w:val="006F5678"/>
    <w:rsid w:val="006F5ADD"/>
    <w:rsid w:val="006F61DD"/>
    <w:rsid w:val="006F7093"/>
    <w:rsid w:val="006F76F6"/>
    <w:rsid w:val="006F7EB9"/>
    <w:rsid w:val="00700009"/>
    <w:rsid w:val="00700794"/>
    <w:rsid w:val="00701233"/>
    <w:rsid w:val="00701DB5"/>
    <w:rsid w:val="0070203A"/>
    <w:rsid w:val="00702C7B"/>
    <w:rsid w:val="007031A5"/>
    <w:rsid w:val="0070331C"/>
    <w:rsid w:val="00703338"/>
    <w:rsid w:val="007037D9"/>
    <w:rsid w:val="00704E37"/>
    <w:rsid w:val="007055E0"/>
    <w:rsid w:val="00705BF7"/>
    <w:rsid w:val="00705E10"/>
    <w:rsid w:val="00705EC1"/>
    <w:rsid w:val="0071000F"/>
    <w:rsid w:val="00710245"/>
    <w:rsid w:val="007108B0"/>
    <w:rsid w:val="00710EE6"/>
    <w:rsid w:val="00711329"/>
    <w:rsid w:val="007114F3"/>
    <w:rsid w:val="00711A92"/>
    <w:rsid w:val="00712DE7"/>
    <w:rsid w:val="00712E5D"/>
    <w:rsid w:val="00712F2D"/>
    <w:rsid w:val="007130D3"/>
    <w:rsid w:val="00713230"/>
    <w:rsid w:val="0071369A"/>
    <w:rsid w:val="00714032"/>
    <w:rsid w:val="007140E6"/>
    <w:rsid w:val="007148AD"/>
    <w:rsid w:val="00714E9F"/>
    <w:rsid w:val="00714EB9"/>
    <w:rsid w:val="00715046"/>
    <w:rsid w:val="007156A1"/>
    <w:rsid w:val="0071571F"/>
    <w:rsid w:val="00715F27"/>
    <w:rsid w:val="00716B16"/>
    <w:rsid w:val="00717A28"/>
    <w:rsid w:val="00717FB3"/>
    <w:rsid w:val="007202AD"/>
    <w:rsid w:val="00720EE7"/>
    <w:rsid w:val="00721FDB"/>
    <w:rsid w:val="00722483"/>
    <w:rsid w:val="00722731"/>
    <w:rsid w:val="00722AA1"/>
    <w:rsid w:val="00722E06"/>
    <w:rsid w:val="0072379B"/>
    <w:rsid w:val="00724766"/>
    <w:rsid w:val="00724F05"/>
    <w:rsid w:val="0072503F"/>
    <w:rsid w:val="00725B10"/>
    <w:rsid w:val="00726A75"/>
    <w:rsid w:val="0072792B"/>
    <w:rsid w:val="00727B67"/>
    <w:rsid w:val="00730073"/>
    <w:rsid w:val="007309CD"/>
    <w:rsid w:val="00730FE1"/>
    <w:rsid w:val="0073122E"/>
    <w:rsid w:val="0073164E"/>
    <w:rsid w:val="007326E4"/>
    <w:rsid w:val="007331F8"/>
    <w:rsid w:val="00733508"/>
    <w:rsid w:val="00733E9B"/>
    <w:rsid w:val="00734B24"/>
    <w:rsid w:val="007360B2"/>
    <w:rsid w:val="00736741"/>
    <w:rsid w:val="00736FE8"/>
    <w:rsid w:val="007370C1"/>
    <w:rsid w:val="00737C4E"/>
    <w:rsid w:val="00740504"/>
    <w:rsid w:val="00740B1F"/>
    <w:rsid w:val="00740C43"/>
    <w:rsid w:val="00741373"/>
    <w:rsid w:val="00741DA7"/>
    <w:rsid w:val="00741EA4"/>
    <w:rsid w:val="00741F0F"/>
    <w:rsid w:val="007420CE"/>
    <w:rsid w:val="007429B0"/>
    <w:rsid w:val="00742BE4"/>
    <w:rsid w:val="00742E9D"/>
    <w:rsid w:val="00742EFD"/>
    <w:rsid w:val="00743199"/>
    <w:rsid w:val="0074343F"/>
    <w:rsid w:val="00743ADB"/>
    <w:rsid w:val="00743BC4"/>
    <w:rsid w:val="00743FFB"/>
    <w:rsid w:val="00744411"/>
    <w:rsid w:val="00744634"/>
    <w:rsid w:val="007455DE"/>
    <w:rsid w:val="00745926"/>
    <w:rsid w:val="00745AF8"/>
    <w:rsid w:val="00746252"/>
    <w:rsid w:val="0074684F"/>
    <w:rsid w:val="00746909"/>
    <w:rsid w:val="00746DFE"/>
    <w:rsid w:val="007476C8"/>
    <w:rsid w:val="00750421"/>
    <w:rsid w:val="007509B7"/>
    <w:rsid w:val="00750EA4"/>
    <w:rsid w:val="00750EC8"/>
    <w:rsid w:val="007516DB"/>
    <w:rsid w:val="00751CAF"/>
    <w:rsid w:val="0075305B"/>
    <w:rsid w:val="00753BEE"/>
    <w:rsid w:val="007547BD"/>
    <w:rsid w:val="007549F8"/>
    <w:rsid w:val="00754A21"/>
    <w:rsid w:val="00754E2C"/>
    <w:rsid w:val="00755D38"/>
    <w:rsid w:val="0075646D"/>
    <w:rsid w:val="0075658E"/>
    <w:rsid w:val="00756715"/>
    <w:rsid w:val="00757D67"/>
    <w:rsid w:val="00760053"/>
    <w:rsid w:val="007602F4"/>
    <w:rsid w:val="00761325"/>
    <w:rsid w:val="00761A6F"/>
    <w:rsid w:val="00761FBF"/>
    <w:rsid w:val="00762745"/>
    <w:rsid w:val="00762907"/>
    <w:rsid w:val="00762BDA"/>
    <w:rsid w:val="00763432"/>
    <w:rsid w:val="00763B76"/>
    <w:rsid w:val="0076446B"/>
    <w:rsid w:val="007645C6"/>
    <w:rsid w:val="00764AA3"/>
    <w:rsid w:val="00764BC8"/>
    <w:rsid w:val="0076598D"/>
    <w:rsid w:val="00766006"/>
    <w:rsid w:val="00766367"/>
    <w:rsid w:val="0076656D"/>
    <w:rsid w:val="00766639"/>
    <w:rsid w:val="00766C3A"/>
    <w:rsid w:val="007676AB"/>
    <w:rsid w:val="0076797A"/>
    <w:rsid w:val="00770BD8"/>
    <w:rsid w:val="00772081"/>
    <w:rsid w:val="0077391B"/>
    <w:rsid w:val="007745C1"/>
    <w:rsid w:val="007759E6"/>
    <w:rsid w:val="00775BBD"/>
    <w:rsid w:val="00776233"/>
    <w:rsid w:val="00776664"/>
    <w:rsid w:val="007766B4"/>
    <w:rsid w:val="00776F46"/>
    <w:rsid w:val="00777062"/>
    <w:rsid w:val="007773F2"/>
    <w:rsid w:val="007777F9"/>
    <w:rsid w:val="00780C4C"/>
    <w:rsid w:val="0078137D"/>
    <w:rsid w:val="007816C1"/>
    <w:rsid w:val="007816FF"/>
    <w:rsid w:val="00781B0D"/>
    <w:rsid w:val="00782216"/>
    <w:rsid w:val="00782497"/>
    <w:rsid w:val="00783027"/>
    <w:rsid w:val="00784880"/>
    <w:rsid w:val="007848A3"/>
    <w:rsid w:val="00785218"/>
    <w:rsid w:val="007852B4"/>
    <w:rsid w:val="007862D4"/>
    <w:rsid w:val="00786D09"/>
    <w:rsid w:val="00786FB1"/>
    <w:rsid w:val="0078776D"/>
    <w:rsid w:val="00787CE4"/>
    <w:rsid w:val="007907A5"/>
    <w:rsid w:val="00790EEC"/>
    <w:rsid w:val="007911CD"/>
    <w:rsid w:val="007919D2"/>
    <w:rsid w:val="0079279C"/>
    <w:rsid w:val="00793019"/>
    <w:rsid w:val="00793FE2"/>
    <w:rsid w:val="00794FDA"/>
    <w:rsid w:val="0079516F"/>
    <w:rsid w:val="00795433"/>
    <w:rsid w:val="007954E3"/>
    <w:rsid w:val="00796250"/>
    <w:rsid w:val="007964F4"/>
    <w:rsid w:val="00796FB1"/>
    <w:rsid w:val="007974AE"/>
    <w:rsid w:val="007A016C"/>
    <w:rsid w:val="007A0883"/>
    <w:rsid w:val="007A0B8F"/>
    <w:rsid w:val="007A1086"/>
    <w:rsid w:val="007A17F0"/>
    <w:rsid w:val="007A239B"/>
    <w:rsid w:val="007A2EB9"/>
    <w:rsid w:val="007A3094"/>
    <w:rsid w:val="007A33AB"/>
    <w:rsid w:val="007A3C07"/>
    <w:rsid w:val="007A48E7"/>
    <w:rsid w:val="007A4B1B"/>
    <w:rsid w:val="007A4E1B"/>
    <w:rsid w:val="007A4E7E"/>
    <w:rsid w:val="007A5C0D"/>
    <w:rsid w:val="007A6A1C"/>
    <w:rsid w:val="007A6F7A"/>
    <w:rsid w:val="007A702F"/>
    <w:rsid w:val="007A7A3A"/>
    <w:rsid w:val="007B0E29"/>
    <w:rsid w:val="007B1200"/>
    <w:rsid w:val="007B1C30"/>
    <w:rsid w:val="007B1EDA"/>
    <w:rsid w:val="007B27C5"/>
    <w:rsid w:val="007B2966"/>
    <w:rsid w:val="007B2A92"/>
    <w:rsid w:val="007B2BA0"/>
    <w:rsid w:val="007B350B"/>
    <w:rsid w:val="007B3C8E"/>
    <w:rsid w:val="007B3F13"/>
    <w:rsid w:val="007B4349"/>
    <w:rsid w:val="007B4908"/>
    <w:rsid w:val="007B4B30"/>
    <w:rsid w:val="007B5ABC"/>
    <w:rsid w:val="007B5BC5"/>
    <w:rsid w:val="007B5C17"/>
    <w:rsid w:val="007B62AA"/>
    <w:rsid w:val="007B6B42"/>
    <w:rsid w:val="007B6C5E"/>
    <w:rsid w:val="007B7AC4"/>
    <w:rsid w:val="007B7B49"/>
    <w:rsid w:val="007C0A1D"/>
    <w:rsid w:val="007C0E74"/>
    <w:rsid w:val="007C1D1F"/>
    <w:rsid w:val="007C2398"/>
    <w:rsid w:val="007C2AF7"/>
    <w:rsid w:val="007C3B69"/>
    <w:rsid w:val="007C3E58"/>
    <w:rsid w:val="007C4AE3"/>
    <w:rsid w:val="007C4B9F"/>
    <w:rsid w:val="007C5FE2"/>
    <w:rsid w:val="007C69AC"/>
    <w:rsid w:val="007C6C03"/>
    <w:rsid w:val="007C76D0"/>
    <w:rsid w:val="007D124F"/>
    <w:rsid w:val="007D1581"/>
    <w:rsid w:val="007D1B6A"/>
    <w:rsid w:val="007D2178"/>
    <w:rsid w:val="007D247F"/>
    <w:rsid w:val="007D25E2"/>
    <w:rsid w:val="007D28A0"/>
    <w:rsid w:val="007D29A7"/>
    <w:rsid w:val="007D3382"/>
    <w:rsid w:val="007D3EB5"/>
    <w:rsid w:val="007D412B"/>
    <w:rsid w:val="007D488D"/>
    <w:rsid w:val="007D5C41"/>
    <w:rsid w:val="007D5C57"/>
    <w:rsid w:val="007D7646"/>
    <w:rsid w:val="007D7D61"/>
    <w:rsid w:val="007E014F"/>
    <w:rsid w:val="007E0DBF"/>
    <w:rsid w:val="007E0E3F"/>
    <w:rsid w:val="007E0F91"/>
    <w:rsid w:val="007E1EE8"/>
    <w:rsid w:val="007E3018"/>
    <w:rsid w:val="007E34A6"/>
    <w:rsid w:val="007E35CB"/>
    <w:rsid w:val="007E3623"/>
    <w:rsid w:val="007E3D94"/>
    <w:rsid w:val="007E64B4"/>
    <w:rsid w:val="007E7843"/>
    <w:rsid w:val="007E7B7B"/>
    <w:rsid w:val="007F0975"/>
    <w:rsid w:val="007F13B9"/>
    <w:rsid w:val="007F14CC"/>
    <w:rsid w:val="007F2E7C"/>
    <w:rsid w:val="007F34AC"/>
    <w:rsid w:val="007F3B56"/>
    <w:rsid w:val="007F43AE"/>
    <w:rsid w:val="007F518B"/>
    <w:rsid w:val="007F58CB"/>
    <w:rsid w:val="007F5A28"/>
    <w:rsid w:val="007F62D8"/>
    <w:rsid w:val="007F6877"/>
    <w:rsid w:val="007F6D13"/>
    <w:rsid w:val="007F6E83"/>
    <w:rsid w:val="007F7980"/>
    <w:rsid w:val="007F7D63"/>
    <w:rsid w:val="0080027E"/>
    <w:rsid w:val="00801139"/>
    <w:rsid w:val="0080187A"/>
    <w:rsid w:val="008018DE"/>
    <w:rsid w:val="00801C6F"/>
    <w:rsid w:val="008027CE"/>
    <w:rsid w:val="00802F84"/>
    <w:rsid w:val="008037AD"/>
    <w:rsid w:val="00803AAD"/>
    <w:rsid w:val="00803B86"/>
    <w:rsid w:val="00803CF9"/>
    <w:rsid w:val="00804577"/>
    <w:rsid w:val="0080532E"/>
    <w:rsid w:val="008053F2"/>
    <w:rsid w:val="008058AB"/>
    <w:rsid w:val="00805C63"/>
    <w:rsid w:val="00805E90"/>
    <w:rsid w:val="00805FC3"/>
    <w:rsid w:val="0080662B"/>
    <w:rsid w:val="00806BD7"/>
    <w:rsid w:val="00806D4F"/>
    <w:rsid w:val="0080766B"/>
    <w:rsid w:val="00807712"/>
    <w:rsid w:val="00807B82"/>
    <w:rsid w:val="008107BE"/>
    <w:rsid w:val="008109C8"/>
    <w:rsid w:val="00810DA4"/>
    <w:rsid w:val="008111B0"/>
    <w:rsid w:val="0081120B"/>
    <w:rsid w:val="00812226"/>
    <w:rsid w:val="00812D89"/>
    <w:rsid w:val="00813A36"/>
    <w:rsid w:val="00815392"/>
    <w:rsid w:val="008154D3"/>
    <w:rsid w:val="00815933"/>
    <w:rsid w:val="00815A26"/>
    <w:rsid w:val="008166A7"/>
    <w:rsid w:val="00816DCE"/>
    <w:rsid w:val="00817F6F"/>
    <w:rsid w:val="0082107C"/>
    <w:rsid w:val="008224FE"/>
    <w:rsid w:val="00822CE2"/>
    <w:rsid w:val="00823443"/>
    <w:rsid w:val="008242C2"/>
    <w:rsid w:val="00824691"/>
    <w:rsid w:val="00824930"/>
    <w:rsid w:val="00825476"/>
    <w:rsid w:val="00825E72"/>
    <w:rsid w:val="008265E4"/>
    <w:rsid w:val="0082666C"/>
    <w:rsid w:val="00826CFD"/>
    <w:rsid w:val="00827D05"/>
    <w:rsid w:val="00830A4F"/>
    <w:rsid w:val="00830AD9"/>
    <w:rsid w:val="00832E4D"/>
    <w:rsid w:val="00833397"/>
    <w:rsid w:val="008334ED"/>
    <w:rsid w:val="008337EE"/>
    <w:rsid w:val="0083453D"/>
    <w:rsid w:val="00835344"/>
    <w:rsid w:val="00835797"/>
    <w:rsid w:val="00835809"/>
    <w:rsid w:val="00836CBE"/>
    <w:rsid w:val="00836DE3"/>
    <w:rsid w:val="00837631"/>
    <w:rsid w:val="0083797E"/>
    <w:rsid w:val="00840D55"/>
    <w:rsid w:val="008418E7"/>
    <w:rsid w:val="008423D5"/>
    <w:rsid w:val="00842E88"/>
    <w:rsid w:val="0084317F"/>
    <w:rsid w:val="008432F6"/>
    <w:rsid w:val="008435AC"/>
    <w:rsid w:val="008439AB"/>
    <w:rsid w:val="00843AE1"/>
    <w:rsid w:val="008442D0"/>
    <w:rsid w:val="00844600"/>
    <w:rsid w:val="008450BB"/>
    <w:rsid w:val="008450EC"/>
    <w:rsid w:val="008454F3"/>
    <w:rsid w:val="00845D0C"/>
    <w:rsid w:val="00846092"/>
    <w:rsid w:val="008461D7"/>
    <w:rsid w:val="00846E07"/>
    <w:rsid w:val="00847211"/>
    <w:rsid w:val="00847ADD"/>
    <w:rsid w:val="00847C12"/>
    <w:rsid w:val="008509C4"/>
    <w:rsid w:val="00850D9E"/>
    <w:rsid w:val="00851B57"/>
    <w:rsid w:val="008522DC"/>
    <w:rsid w:val="00852915"/>
    <w:rsid w:val="00852A8C"/>
    <w:rsid w:val="00852AC5"/>
    <w:rsid w:val="0085315F"/>
    <w:rsid w:val="00853D26"/>
    <w:rsid w:val="008540CF"/>
    <w:rsid w:val="00854CC9"/>
    <w:rsid w:val="008552EE"/>
    <w:rsid w:val="008569DF"/>
    <w:rsid w:val="00857239"/>
    <w:rsid w:val="00857CFD"/>
    <w:rsid w:val="00860AFA"/>
    <w:rsid w:val="00860F98"/>
    <w:rsid w:val="00860FA2"/>
    <w:rsid w:val="0086139E"/>
    <w:rsid w:val="00861B41"/>
    <w:rsid w:val="00861E17"/>
    <w:rsid w:val="00864369"/>
    <w:rsid w:val="0086457F"/>
    <w:rsid w:val="008651E7"/>
    <w:rsid w:val="008653D0"/>
    <w:rsid w:val="008668A2"/>
    <w:rsid w:val="00866E19"/>
    <w:rsid w:val="00867E65"/>
    <w:rsid w:val="00870A53"/>
    <w:rsid w:val="008711C2"/>
    <w:rsid w:val="00871BFE"/>
    <w:rsid w:val="00871F32"/>
    <w:rsid w:val="0087254F"/>
    <w:rsid w:val="00872C8E"/>
    <w:rsid w:val="00872E78"/>
    <w:rsid w:val="00874CB0"/>
    <w:rsid w:val="00874CC5"/>
    <w:rsid w:val="00874F37"/>
    <w:rsid w:val="00875131"/>
    <w:rsid w:val="00875912"/>
    <w:rsid w:val="00875DC0"/>
    <w:rsid w:val="00876F0E"/>
    <w:rsid w:val="008771E1"/>
    <w:rsid w:val="00877487"/>
    <w:rsid w:val="0087766D"/>
    <w:rsid w:val="0088061F"/>
    <w:rsid w:val="008807F6"/>
    <w:rsid w:val="00881398"/>
    <w:rsid w:val="008815DF"/>
    <w:rsid w:val="00881B47"/>
    <w:rsid w:val="0088229F"/>
    <w:rsid w:val="00882334"/>
    <w:rsid w:val="008827EB"/>
    <w:rsid w:val="00882A77"/>
    <w:rsid w:val="00883304"/>
    <w:rsid w:val="00883353"/>
    <w:rsid w:val="008833C0"/>
    <w:rsid w:val="00883E6C"/>
    <w:rsid w:val="008847DE"/>
    <w:rsid w:val="00885311"/>
    <w:rsid w:val="00885CEC"/>
    <w:rsid w:val="00885EF1"/>
    <w:rsid w:val="00887B76"/>
    <w:rsid w:val="00891521"/>
    <w:rsid w:val="00891B88"/>
    <w:rsid w:val="00892DB9"/>
    <w:rsid w:val="00893005"/>
    <w:rsid w:val="008934AF"/>
    <w:rsid w:val="008939C1"/>
    <w:rsid w:val="00893FBE"/>
    <w:rsid w:val="00894382"/>
    <w:rsid w:val="008946DA"/>
    <w:rsid w:val="00894E98"/>
    <w:rsid w:val="00895F74"/>
    <w:rsid w:val="00896B42"/>
    <w:rsid w:val="00896E62"/>
    <w:rsid w:val="00896F3F"/>
    <w:rsid w:val="008970DC"/>
    <w:rsid w:val="00897594"/>
    <w:rsid w:val="00897C17"/>
    <w:rsid w:val="008A0514"/>
    <w:rsid w:val="008A0FDD"/>
    <w:rsid w:val="008A1472"/>
    <w:rsid w:val="008A20F6"/>
    <w:rsid w:val="008A26F5"/>
    <w:rsid w:val="008A280C"/>
    <w:rsid w:val="008A2C4A"/>
    <w:rsid w:val="008A2DF2"/>
    <w:rsid w:val="008A4293"/>
    <w:rsid w:val="008A6777"/>
    <w:rsid w:val="008B025F"/>
    <w:rsid w:val="008B08AC"/>
    <w:rsid w:val="008B0950"/>
    <w:rsid w:val="008B0B6E"/>
    <w:rsid w:val="008B1226"/>
    <w:rsid w:val="008B1589"/>
    <w:rsid w:val="008B1701"/>
    <w:rsid w:val="008B170E"/>
    <w:rsid w:val="008B1902"/>
    <w:rsid w:val="008B1ACB"/>
    <w:rsid w:val="008B3303"/>
    <w:rsid w:val="008B3B62"/>
    <w:rsid w:val="008B4353"/>
    <w:rsid w:val="008B470F"/>
    <w:rsid w:val="008B58AF"/>
    <w:rsid w:val="008B5966"/>
    <w:rsid w:val="008B59AB"/>
    <w:rsid w:val="008B5F2B"/>
    <w:rsid w:val="008B6C2C"/>
    <w:rsid w:val="008B75D0"/>
    <w:rsid w:val="008B7865"/>
    <w:rsid w:val="008C0154"/>
    <w:rsid w:val="008C047B"/>
    <w:rsid w:val="008C07B2"/>
    <w:rsid w:val="008C0DE9"/>
    <w:rsid w:val="008C1B5B"/>
    <w:rsid w:val="008C2E3A"/>
    <w:rsid w:val="008C34F7"/>
    <w:rsid w:val="008C3D22"/>
    <w:rsid w:val="008C40F5"/>
    <w:rsid w:val="008C50ED"/>
    <w:rsid w:val="008C5E37"/>
    <w:rsid w:val="008C6839"/>
    <w:rsid w:val="008C69F3"/>
    <w:rsid w:val="008C6D49"/>
    <w:rsid w:val="008C7998"/>
    <w:rsid w:val="008C7DFC"/>
    <w:rsid w:val="008D03CC"/>
    <w:rsid w:val="008D0AF0"/>
    <w:rsid w:val="008D0DF5"/>
    <w:rsid w:val="008D213C"/>
    <w:rsid w:val="008D21D1"/>
    <w:rsid w:val="008D3272"/>
    <w:rsid w:val="008D32F1"/>
    <w:rsid w:val="008D3307"/>
    <w:rsid w:val="008D3593"/>
    <w:rsid w:val="008D3761"/>
    <w:rsid w:val="008D3C3A"/>
    <w:rsid w:val="008D3CDE"/>
    <w:rsid w:val="008D41C3"/>
    <w:rsid w:val="008D4515"/>
    <w:rsid w:val="008D4D18"/>
    <w:rsid w:val="008D4EE0"/>
    <w:rsid w:val="008D5624"/>
    <w:rsid w:val="008D5CC8"/>
    <w:rsid w:val="008D6B22"/>
    <w:rsid w:val="008E0265"/>
    <w:rsid w:val="008E055F"/>
    <w:rsid w:val="008E062C"/>
    <w:rsid w:val="008E0B3E"/>
    <w:rsid w:val="008E0E65"/>
    <w:rsid w:val="008E1020"/>
    <w:rsid w:val="008E10F2"/>
    <w:rsid w:val="008E1450"/>
    <w:rsid w:val="008E162B"/>
    <w:rsid w:val="008E17C5"/>
    <w:rsid w:val="008E380D"/>
    <w:rsid w:val="008E3E02"/>
    <w:rsid w:val="008E40AB"/>
    <w:rsid w:val="008E5CE4"/>
    <w:rsid w:val="008E5DE2"/>
    <w:rsid w:val="008E5FFB"/>
    <w:rsid w:val="008E6607"/>
    <w:rsid w:val="008F0050"/>
    <w:rsid w:val="008F0193"/>
    <w:rsid w:val="008F0829"/>
    <w:rsid w:val="008F0CE1"/>
    <w:rsid w:val="008F1054"/>
    <w:rsid w:val="008F1AEF"/>
    <w:rsid w:val="008F3A7D"/>
    <w:rsid w:val="008F5007"/>
    <w:rsid w:val="008F526C"/>
    <w:rsid w:val="008F52AB"/>
    <w:rsid w:val="008F5A30"/>
    <w:rsid w:val="008F65C6"/>
    <w:rsid w:val="008F699B"/>
    <w:rsid w:val="008F6EC7"/>
    <w:rsid w:val="008F72DE"/>
    <w:rsid w:val="008F76EB"/>
    <w:rsid w:val="008F7CC1"/>
    <w:rsid w:val="00900085"/>
    <w:rsid w:val="00900A8F"/>
    <w:rsid w:val="00901202"/>
    <w:rsid w:val="00902C69"/>
    <w:rsid w:val="00902FAB"/>
    <w:rsid w:val="00903469"/>
    <w:rsid w:val="00903990"/>
    <w:rsid w:val="00903D0A"/>
    <w:rsid w:val="0090408F"/>
    <w:rsid w:val="009042F9"/>
    <w:rsid w:val="00904B03"/>
    <w:rsid w:val="00904CB7"/>
    <w:rsid w:val="00904D11"/>
    <w:rsid w:val="009063AC"/>
    <w:rsid w:val="00906A9F"/>
    <w:rsid w:val="00907865"/>
    <w:rsid w:val="00907BEA"/>
    <w:rsid w:val="00910132"/>
    <w:rsid w:val="00910BC4"/>
    <w:rsid w:val="00910F0D"/>
    <w:rsid w:val="0091104F"/>
    <w:rsid w:val="00911CCC"/>
    <w:rsid w:val="0091270E"/>
    <w:rsid w:val="00912B8C"/>
    <w:rsid w:val="009137AC"/>
    <w:rsid w:val="00913AD1"/>
    <w:rsid w:val="00913CE4"/>
    <w:rsid w:val="00914E03"/>
    <w:rsid w:val="00915405"/>
    <w:rsid w:val="009157A8"/>
    <w:rsid w:val="00916519"/>
    <w:rsid w:val="009165C8"/>
    <w:rsid w:val="009165F7"/>
    <w:rsid w:val="00916C4F"/>
    <w:rsid w:val="00917465"/>
    <w:rsid w:val="00917A08"/>
    <w:rsid w:val="00917F4E"/>
    <w:rsid w:val="00920752"/>
    <w:rsid w:val="00920B90"/>
    <w:rsid w:val="0092145A"/>
    <w:rsid w:val="00921E5B"/>
    <w:rsid w:val="00921F49"/>
    <w:rsid w:val="00921FE5"/>
    <w:rsid w:val="0092266B"/>
    <w:rsid w:val="00922D07"/>
    <w:rsid w:val="00924147"/>
    <w:rsid w:val="0092429A"/>
    <w:rsid w:val="0092435D"/>
    <w:rsid w:val="0092436C"/>
    <w:rsid w:val="00924EBA"/>
    <w:rsid w:val="009259D0"/>
    <w:rsid w:val="009262DD"/>
    <w:rsid w:val="0092630E"/>
    <w:rsid w:val="00927904"/>
    <w:rsid w:val="00930140"/>
    <w:rsid w:val="009305E4"/>
    <w:rsid w:val="00930C22"/>
    <w:rsid w:val="00930F0E"/>
    <w:rsid w:val="00931668"/>
    <w:rsid w:val="00931D67"/>
    <w:rsid w:val="00932163"/>
    <w:rsid w:val="0093255F"/>
    <w:rsid w:val="009333C7"/>
    <w:rsid w:val="0093359C"/>
    <w:rsid w:val="0093381B"/>
    <w:rsid w:val="00933B5E"/>
    <w:rsid w:val="00935978"/>
    <w:rsid w:val="00936045"/>
    <w:rsid w:val="00937677"/>
    <w:rsid w:val="00937955"/>
    <w:rsid w:val="00940751"/>
    <w:rsid w:val="00940D92"/>
    <w:rsid w:val="009439EB"/>
    <w:rsid w:val="00943A93"/>
    <w:rsid w:val="00943CF1"/>
    <w:rsid w:val="009443AA"/>
    <w:rsid w:val="00944CA2"/>
    <w:rsid w:val="00944D19"/>
    <w:rsid w:val="00945A44"/>
    <w:rsid w:val="00945E91"/>
    <w:rsid w:val="00946919"/>
    <w:rsid w:val="009469EB"/>
    <w:rsid w:val="00946DB7"/>
    <w:rsid w:val="00947F03"/>
    <w:rsid w:val="00950520"/>
    <w:rsid w:val="00950AF1"/>
    <w:rsid w:val="00950C1D"/>
    <w:rsid w:val="00950EC8"/>
    <w:rsid w:val="00951592"/>
    <w:rsid w:val="00951D0C"/>
    <w:rsid w:val="00952A94"/>
    <w:rsid w:val="00953732"/>
    <w:rsid w:val="00953A19"/>
    <w:rsid w:val="00953D57"/>
    <w:rsid w:val="00953E7E"/>
    <w:rsid w:val="00954C1A"/>
    <w:rsid w:val="00954C4B"/>
    <w:rsid w:val="00954ECC"/>
    <w:rsid w:val="0095569E"/>
    <w:rsid w:val="0095572F"/>
    <w:rsid w:val="00956490"/>
    <w:rsid w:val="00956A3E"/>
    <w:rsid w:val="00956C5F"/>
    <w:rsid w:val="00957428"/>
    <w:rsid w:val="009575CD"/>
    <w:rsid w:val="009577FB"/>
    <w:rsid w:val="00957873"/>
    <w:rsid w:val="009603A9"/>
    <w:rsid w:val="0096086F"/>
    <w:rsid w:val="00960DF0"/>
    <w:rsid w:val="00960F3C"/>
    <w:rsid w:val="00961D62"/>
    <w:rsid w:val="00961F2A"/>
    <w:rsid w:val="00961F4E"/>
    <w:rsid w:val="00963209"/>
    <w:rsid w:val="00963D17"/>
    <w:rsid w:val="00964223"/>
    <w:rsid w:val="00964402"/>
    <w:rsid w:val="009644A3"/>
    <w:rsid w:val="009652A1"/>
    <w:rsid w:val="00965835"/>
    <w:rsid w:val="00966200"/>
    <w:rsid w:val="009668C4"/>
    <w:rsid w:val="00967B76"/>
    <w:rsid w:val="00970AB6"/>
    <w:rsid w:val="00970D12"/>
    <w:rsid w:val="0097151A"/>
    <w:rsid w:val="00972D33"/>
    <w:rsid w:val="00973597"/>
    <w:rsid w:val="0097418F"/>
    <w:rsid w:val="00974BA2"/>
    <w:rsid w:val="00974F13"/>
    <w:rsid w:val="0097595F"/>
    <w:rsid w:val="00976236"/>
    <w:rsid w:val="00976342"/>
    <w:rsid w:val="00976721"/>
    <w:rsid w:val="00976DE9"/>
    <w:rsid w:val="009775D3"/>
    <w:rsid w:val="00977E4F"/>
    <w:rsid w:val="00977F2D"/>
    <w:rsid w:val="00980337"/>
    <w:rsid w:val="00980B98"/>
    <w:rsid w:val="00980DD0"/>
    <w:rsid w:val="00981A4C"/>
    <w:rsid w:val="00981B68"/>
    <w:rsid w:val="00981BE9"/>
    <w:rsid w:val="00981E80"/>
    <w:rsid w:val="00982628"/>
    <w:rsid w:val="0098285B"/>
    <w:rsid w:val="0098420E"/>
    <w:rsid w:val="00984319"/>
    <w:rsid w:val="00984349"/>
    <w:rsid w:val="00984506"/>
    <w:rsid w:val="00984CD9"/>
    <w:rsid w:val="00984DA0"/>
    <w:rsid w:val="00984E85"/>
    <w:rsid w:val="00984F2A"/>
    <w:rsid w:val="009854FC"/>
    <w:rsid w:val="00985E71"/>
    <w:rsid w:val="0098607E"/>
    <w:rsid w:val="009862A3"/>
    <w:rsid w:val="00986A3F"/>
    <w:rsid w:val="00987207"/>
    <w:rsid w:val="00987423"/>
    <w:rsid w:val="0098763B"/>
    <w:rsid w:val="009876C5"/>
    <w:rsid w:val="00987724"/>
    <w:rsid w:val="009900BD"/>
    <w:rsid w:val="009900E5"/>
    <w:rsid w:val="009904BC"/>
    <w:rsid w:val="00990A28"/>
    <w:rsid w:val="00991D62"/>
    <w:rsid w:val="00993354"/>
    <w:rsid w:val="009944AF"/>
    <w:rsid w:val="009947EF"/>
    <w:rsid w:val="00994AE9"/>
    <w:rsid w:val="0099558D"/>
    <w:rsid w:val="0099584C"/>
    <w:rsid w:val="00995B53"/>
    <w:rsid w:val="00995F1C"/>
    <w:rsid w:val="00995FF0"/>
    <w:rsid w:val="009963BF"/>
    <w:rsid w:val="009964E0"/>
    <w:rsid w:val="009965E1"/>
    <w:rsid w:val="00996799"/>
    <w:rsid w:val="00996981"/>
    <w:rsid w:val="0099720D"/>
    <w:rsid w:val="009A0594"/>
    <w:rsid w:val="009A0DB8"/>
    <w:rsid w:val="009A1947"/>
    <w:rsid w:val="009A25BB"/>
    <w:rsid w:val="009A32E5"/>
    <w:rsid w:val="009A35E4"/>
    <w:rsid w:val="009A3AA2"/>
    <w:rsid w:val="009A4042"/>
    <w:rsid w:val="009A4288"/>
    <w:rsid w:val="009A4ED2"/>
    <w:rsid w:val="009A5AB2"/>
    <w:rsid w:val="009A6121"/>
    <w:rsid w:val="009A6D09"/>
    <w:rsid w:val="009A707F"/>
    <w:rsid w:val="009A7A6C"/>
    <w:rsid w:val="009A7AEE"/>
    <w:rsid w:val="009B094B"/>
    <w:rsid w:val="009B0E0A"/>
    <w:rsid w:val="009B2134"/>
    <w:rsid w:val="009B214D"/>
    <w:rsid w:val="009B26D8"/>
    <w:rsid w:val="009B4631"/>
    <w:rsid w:val="009B4DAA"/>
    <w:rsid w:val="009B53E2"/>
    <w:rsid w:val="009B5443"/>
    <w:rsid w:val="009B588E"/>
    <w:rsid w:val="009B68AB"/>
    <w:rsid w:val="009B6A49"/>
    <w:rsid w:val="009B6BBA"/>
    <w:rsid w:val="009B7FA2"/>
    <w:rsid w:val="009C05CB"/>
    <w:rsid w:val="009C09F2"/>
    <w:rsid w:val="009C1076"/>
    <w:rsid w:val="009C1342"/>
    <w:rsid w:val="009C1A42"/>
    <w:rsid w:val="009C1EA3"/>
    <w:rsid w:val="009C2EB4"/>
    <w:rsid w:val="009C34D6"/>
    <w:rsid w:val="009C40A5"/>
    <w:rsid w:val="009C530D"/>
    <w:rsid w:val="009C5435"/>
    <w:rsid w:val="009C6F61"/>
    <w:rsid w:val="009C712C"/>
    <w:rsid w:val="009C7A3C"/>
    <w:rsid w:val="009D0604"/>
    <w:rsid w:val="009D0CA7"/>
    <w:rsid w:val="009D0D22"/>
    <w:rsid w:val="009D2185"/>
    <w:rsid w:val="009D2706"/>
    <w:rsid w:val="009D2AD2"/>
    <w:rsid w:val="009D2C70"/>
    <w:rsid w:val="009D2E81"/>
    <w:rsid w:val="009D2EA0"/>
    <w:rsid w:val="009D3F0F"/>
    <w:rsid w:val="009D4495"/>
    <w:rsid w:val="009D55CB"/>
    <w:rsid w:val="009D5E52"/>
    <w:rsid w:val="009D5F9D"/>
    <w:rsid w:val="009D61AC"/>
    <w:rsid w:val="009D6847"/>
    <w:rsid w:val="009D6A4F"/>
    <w:rsid w:val="009D7348"/>
    <w:rsid w:val="009D78FE"/>
    <w:rsid w:val="009E04AD"/>
    <w:rsid w:val="009E0F46"/>
    <w:rsid w:val="009E107B"/>
    <w:rsid w:val="009E17ED"/>
    <w:rsid w:val="009E1E95"/>
    <w:rsid w:val="009E24D1"/>
    <w:rsid w:val="009E26CD"/>
    <w:rsid w:val="009E37B9"/>
    <w:rsid w:val="009E3D07"/>
    <w:rsid w:val="009E3D5E"/>
    <w:rsid w:val="009E423D"/>
    <w:rsid w:val="009E44E5"/>
    <w:rsid w:val="009E4A2D"/>
    <w:rsid w:val="009E508F"/>
    <w:rsid w:val="009E54C8"/>
    <w:rsid w:val="009E57C6"/>
    <w:rsid w:val="009E67F9"/>
    <w:rsid w:val="009E691D"/>
    <w:rsid w:val="009E7017"/>
    <w:rsid w:val="009E76B5"/>
    <w:rsid w:val="009F00F3"/>
    <w:rsid w:val="009F09AE"/>
    <w:rsid w:val="009F0FA8"/>
    <w:rsid w:val="009F1227"/>
    <w:rsid w:val="009F1532"/>
    <w:rsid w:val="009F17D7"/>
    <w:rsid w:val="009F1DBB"/>
    <w:rsid w:val="009F24A1"/>
    <w:rsid w:val="009F25E4"/>
    <w:rsid w:val="009F26EB"/>
    <w:rsid w:val="009F3223"/>
    <w:rsid w:val="009F34FA"/>
    <w:rsid w:val="009F3BEE"/>
    <w:rsid w:val="009F404F"/>
    <w:rsid w:val="009F4184"/>
    <w:rsid w:val="009F4990"/>
    <w:rsid w:val="009F4E6A"/>
    <w:rsid w:val="009F4F3B"/>
    <w:rsid w:val="009F6289"/>
    <w:rsid w:val="009F6294"/>
    <w:rsid w:val="009F668A"/>
    <w:rsid w:val="009F6F1B"/>
    <w:rsid w:val="009F70EB"/>
    <w:rsid w:val="009F7551"/>
    <w:rsid w:val="009F76F9"/>
    <w:rsid w:val="00A00179"/>
    <w:rsid w:val="00A00938"/>
    <w:rsid w:val="00A00E00"/>
    <w:rsid w:val="00A02C80"/>
    <w:rsid w:val="00A02E38"/>
    <w:rsid w:val="00A03262"/>
    <w:rsid w:val="00A0413F"/>
    <w:rsid w:val="00A048FD"/>
    <w:rsid w:val="00A04D69"/>
    <w:rsid w:val="00A05B9C"/>
    <w:rsid w:val="00A062F3"/>
    <w:rsid w:val="00A069D0"/>
    <w:rsid w:val="00A07414"/>
    <w:rsid w:val="00A07C62"/>
    <w:rsid w:val="00A07E4F"/>
    <w:rsid w:val="00A1065B"/>
    <w:rsid w:val="00A119DD"/>
    <w:rsid w:val="00A12202"/>
    <w:rsid w:val="00A1228E"/>
    <w:rsid w:val="00A125C7"/>
    <w:rsid w:val="00A126FC"/>
    <w:rsid w:val="00A140AA"/>
    <w:rsid w:val="00A144CC"/>
    <w:rsid w:val="00A14CD1"/>
    <w:rsid w:val="00A14F8A"/>
    <w:rsid w:val="00A1672B"/>
    <w:rsid w:val="00A16E8D"/>
    <w:rsid w:val="00A1756A"/>
    <w:rsid w:val="00A17AD7"/>
    <w:rsid w:val="00A17BFD"/>
    <w:rsid w:val="00A17CC4"/>
    <w:rsid w:val="00A17D16"/>
    <w:rsid w:val="00A20BDA"/>
    <w:rsid w:val="00A220A9"/>
    <w:rsid w:val="00A2213C"/>
    <w:rsid w:val="00A224F6"/>
    <w:rsid w:val="00A2273A"/>
    <w:rsid w:val="00A2293F"/>
    <w:rsid w:val="00A22C02"/>
    <w:rsid w:val="00A22DD5"/>
    <w:rsid w:val="00A24A4A"/>
    <w:rsid w:val="00A26D36"/>
    <w:rsid w:val="00A270A6"/>
    <w:rsid w:val="00A3065C"/>
    <w:rsid w:val="00A31554"/>
    <w:rsid w:val="00A3166A"/>
    <w:rsid w:val="00A32887"/>
    <w:rsid w:val="00A32BD1"/>
    <w:rsid w:val="00A32DFA"/>
    <w:rsid w:val="00A330B0"/>
    <w:rsid w:val="00A33745"/>
    <w:rsid w:val="00A3374C"/>
    <w:rsid w:val="00A33D06"/>
    <w:rsid w:val="00A33DEA"/>
    <w:rsid w:val="00A342AB"/>
    <w:rsid w:val="00A3496E"/>
    <w:rsid w:val="00A34AAD"/>
    <w:rsid w:val="00A36CED"/>
    <w:rsid w:val="00A36FC5"/>
    <w:rsid w:val="00A37517"/>
    <w:rsid w:val="00A37B22"/>
    <w:rsid w:val="00A401D6"/>
    <w:rsid w:val="00A4049D"/>
    <w:rsid w:val="00A41EBB"/>
    <w:rsid w:val="00A4232E"/>
    <w:rsid w:val="00A4246F"/>
    <w:rsid w:val="00A43FB6"/>
    <w:rsid w:val="00A44970"/>
    <w:rsid w:val="00A45B6C"/>
    <w:rsid w:val="00A45E1D"/>
    <w:rsid w:val="00A45FB5"/>
    <w:rsid w:val="00A46C96"/>
    <w:rsid w:val="00A46F3B"/>
    <w:rsid w:val="00A4724A"/>
    <w:rsid w:val="00A47EC1"/>
    <w:rsid w:val="00A504B1"/>
    <w:rsid w:val="00A505E4"/>
    <w:rsid w:val="00A5060B"/>
    <w:rsid w:val="00A50D71"/>
    <w:rsid w:val="00A5174F"/>
    <w:rsid w:val="00A51A8B"/>
    <w:rsid w:val="00A53E03"/>
    <w:rsid w:val="00A5408F"/>
    <w:rsid w:val="00A540EC"/>
    <w:rsid w:val="00A545A5"/>
    <w:rsid w:val="00A55423"/>
    <w:rsid w:val="00A5576C"/>
    <w:rsid w:val="00A55919"/>
    <w:rsid w:val="00A56586"/>
    <w:rsid w:val="00A56851"/>
    <w:rsid w:val="00A56BA7"/>
    <w:rsid w:val="00A56DE7"/>
    <w:rsid w:val="00A57271"/>
    <w:rsid w:val="00A577F5"/>
    <w:rsid w:val="00A57C4B"/>
    <w:rsid w:val="00A60279"/>
    <w:rsid w:val="00A60454"/>
    <w:rsid w:val="00A6154D"/>
    <w:rsid w:val="00A61B0D"/>
    <w:rsid w:val="00A62277"/>
    <w:rsid w:val="00A622E3"/>
    <w:rsid w:val="00A62C74"/>
    <w:rsid w:val="00A63457"/>
    <w:rsid w:val="00A635D1"/>
    <w:rsid w:val="00A63CD7"/>
    <w:rsid w:val="00A6498B"/>
    <w:rsid w:val="00A64D42"/>
    <w:rsid w:val="00A65AC3"/>
    <w:rsid w:val="00A65FD1"/>
    <w:rsid w:val="00A66161"/>
    <w:rsid w:val="00A663A7"/>
    <w:rsid w:val="00A664C7"/>
    <w:rsid w:val="00A667AF"/>
    <w:rsid w:val="00A66F85"/>
    <w:rsid w:val="00A677A6"/>
    <w:rsid w:val="00A7008A"/>
    <w:rsid w:val="00A70165"/>
    <w:rsid w:val="00A709C4"/>
    <w:rsid w:val="00A70D1F"/>
    <w:rsid w:val="00A70DDA"/>
    <w:rsid w:val="00A716D1"/>
    <w:rsid w:val="00A71A43"/>
    <w:rsid w:val="00A729C0"/>
    <w:rsid w:val="00A73490"/>
    <w:rsid w:val="00A7377A"/>
    <w:rsid w:val="00A737AF"/>
    <w:rsid w:val="00A7454C"/>
    <w:rsid w:val="00A748D3"/>
    <w:rsid w:val="00A74C15"/>
    <w:rsid w:val="00A74D3D"/>
    <w:rsid w:val="00A75BC8"/>
    <w:rsid w:val="00A763A5"/>
    <w:rsid w:val="00A76984"/>
    <w:rsid w:val="00A76DB7"/>
    <w:rsid w:val="00A76FD4"/>
    <w:rsid w:val="00A7779D"/>
    <w:rsid w:val="00A77EBD"/>
    <w:rsid w:val="00A80921"/>
    <w:rsid w:val="00A819EB"/>
    <w:rsid w:val="00A81CA5"/>
    <w:rsid w:val="00A822F8"/>
    <w:rsid w:val="00A829D5"/>
    <w:rsid w:val="00A82C11"/>
    <w:rsid w:val="00A82FD3"/>
    <w:rsid w:val="00A8323A"/>
    <w:rsid w:val="00A833D7"/>
    <w:rsid w:val="00A836A6"/>
    <w:rsid w:val="00A83A1D"/>
    <w:rsid w:val="00A83E61"/>
    <w:rsid w:val="00A84191"/>
    <w:rsid w:val="00A84556"/>
    <w:rsid w:val="00A84667"/>
    <w:rsid w:val="00A84805"/>
    <w:rsid w:val="00A84D63"/>
    <w:rsid w:val="00A85A6F"/>
    <w:rsid w:val="00A864C5"/>
    <w:rsid w:val="00A864E1"/>
    <w:rsid w:val="00A869D3"/>
    <w:rsid w:val="00A86F2B"/>
    <w:rsid w:val="00A87D3E"/>
    <w:rsid w:val="00A9106A"/>
    <w:rsid w:val="00A924CF"/>
    <w:rsid w:val="00A92966"/>
    <w:rsid w:val="00A92B88"/>
    <w:rsid w:val="00A92DB2"/>
    <w:rsid w:val="00A92DCA"/>
    <w:rsid w:val="00A93435"/>
    <w:rsid w:val="00A93447"/>
    <w:rsid w:val="00A935BA"/>
    <w:rsid w:val="00A93737"/>
    <w:rsid w:val="00A94024"/>
    <w:rsid w:val="00A94176"/>
    <w:rsid w:val="00A9423E"/>
    <w:rsid w:val="00A944CC"/>
    <w:rsid w:val="00A94503"/>
    <w:rsid w:val="00A94752"/>
    <w:rsid w:val="00A956FD"/>
    <w:rsid w:val="00A95721"/>
    <w:rsid w:val="00A959CD"/>
    <w:rsid w:val="00A96538"/>
    <w:rsid w:val="00A968AD"/>
    <w:rsid w:val="00A97AEE"/>
    <w:rsid w:val="00A97C09"/>
    <w:rsid w:val="00AA03D6"/>
    <w:rsid w:val="00AA0B5E"/>
    <w:rsid w:val="00AA0EC5"/>
    <w:rsid w:val="00AA1138"/>
    <w:rsid w:val="00AA16AE"/>
    <w:rsid w:val="00AA2694"/>
    <w:rsid w:val="00AA2EDC"/>
    <w:rsid w:val="00AA2FC7"/>
    <w:rsid w:val="00AA31DD"/>
    <w:rsid w:val="00AA37C1"/>
    <w:rsid w:val="00AA3823"/>
    <w:rsid w:val="00AA3D81"/>
    <w:rsid w:val="00AA53D8"/>
    <w:rsid w:val="00AA5408"/>
    <w:rsid w:val="00AA56FB"/>
    <w:rsid w:val="00AA5C40"/>
    <w:rsid w:val="00AA5CCA"/>
    <w:rsid w:val="00AA5F01"/>
    <w:rsid w:val="00AA6257"/>
    <w:rsid w:val="00AA62F6"/>
    <w:rsid w:val="00AA64C3"/>
    <w:rsid w:val="00AA6F5C"/>
    <w:rsid w:val="00AA770B"/>
    <w:rsid w:val="00AB00D3"/>
    <w:rsid w:val="00AB024F"/>
    <w:rsid w:val="00AB14D4"/>
    <w:rsid w:val="00AB16DF"/>
    <w:rsid w:val="00AB1B7C"/>
    <w:rsid w:val="00AB1D0B"/>
    <w:rsid w:val="00AB28EE"/>
    <w:rsid w:val="00AB31CA"/>
    <w:rsid w:val="00AB4F59"/>
    <w:rsid w:val="00AB5021"/>
    <w:rsid w:val="00AB515E"/>
    <w:rsid w:val="00AB539E"/>
    <w:rsid w:val="00AB5608"/>
    <w:rsid w:val="00AB5633"/>
    <w:rsid w:val="00AB6076"/>
    <w:rsid w:val="00AB64B2"/>
    <w:rsid w:val="00AB6D26"/>
    <w:rsid w:val="00AB773F"/>
    <w:rsid w:val="00AB7CB1"/>
    <w:rsid w:val="00AB7D6C"/>
    <w:rsid w:val="00AC01D8"/>
    <w:rsid w:val="00AC0D53"/>
    <w:rsid w:val="00AC0DB5"/>
    <w:rsid w:val="00AC0E20"/>
    <w:rsid w:val="00AC0E65"/>
    <w:rsid w:val="00AC1313"/>
    <w:rsid w:val="00AC1BA3"/>
    <w:rsid w:val="00AC1E33"/>
    <w:rsid w:val="00AC3B40"/>
    <w:rsid w:val="00AC3D80"/>
    <w:rsid w:val="00AC402F"/>
    <w:rsid w:val="00AC42CA"/>
    <w:rsid w:val="00AC42D7"/>
    <w:rsid w:val="00AC5A41"/>
    <w:rsid w:val="00AC5C4A"/>
    <w:rsid w:val="00AC6402"/>
    <w:rsid w:val="00AC6980"/>
    <w:rsid w:val="00AC71E6"/>
    <w:rsid w:val="00AC733D"/>
    <w:rsid w:val="00AC7A9F"/>
    <w:rsid w:val="00AC7D2F"/>
    <w:rsid w:val="00AD015F"/>
    <w:rsid w:val="00AD04F4"/>
    <w:rsid w:val="00AD069F"/>
    <w:rsid w:val="00AD3113"/>
    <w:rsid w:val="00AD449C"/>
    <w:rsid w:val="00AD4616"/>
    <w:rsid w:val="00AD464C"/>
    <w:rsid w:val="00AD4A7E"/>
    <w:rsid w:val="00AD4CC3"/>
    <w:rsid w:val="00AD5722"/>
    <w:rsid w:val="00AD5D13"/>
    <w:rsid w:val="00AD5E32"/>
    <w:rsid w:val="00AD61CB"/>
    <w:rsid w:val="00AD6AFD"/>
    <w:rsid w:val="00AD6B06"/>
    <w:rsid w:val="00AD6CD8"/>
    <w:rsid w:val="00AD6D70"/>
    <w:rsid w:val="00AD6EA7"/>
    <w:rsid w:val="00AD7262"/>
    <w:rsid w:val="00AD79CE"/>
    <w:rsid w:val="00AE02DA"/>
    <w:rsid w:val="00AE140B"/>
    <w:rsid w:val="00AE18BE"/>
    <w:rsid w:val="00AE2942"/>
    <w:rsid w:val="00AE2AD4"/>
    <w:rsid w:val="00AE4DFA"/>
    <w:rsid w:val="00AE505F"/>
    <w:rsid w:val="00AE52F0"/>
    <w:rsid w:val="00AE6383"/>
    <w:rsid w:val="00AE746C"/>
    <w:rsid w:val="00AE7829"/>
    <w:rsid w:val="00AE7B4D"/>
    <w:rsid w:val="00AE7BE7"/>
    <w:rsid w:val="00AF0E98"/>
    <w:rsid w:val="00AF20FE"/>
    <w:rsid w:val="00AF23E8"/>
    <w:rsid w:val="00AF31A6"/>
    <w:rsid w:val="00AF3DC1"/>
    <w:rsid w:val="00AF5119"/>
    <w:rsid w:val="00AF558D"/>
    <w:rsid w:val="00AF5C1D"/>
    <w:rsid w:val="00AF66CB"/>
    <w:rsid w:val="00AF789E"/>
    <w:rsid w:val="00B01065"/>
    <w:rsid w:val="00B016C3"/>
    <w:rsid w:val="00B01E46"/>
    <w:rsid w:val="00B020C2"/>
    <w:rsid w:val="00B02208"/>
    <w:rsid w:val="00B02F36"/>
    <w:rsid w:val="00B03F5E"/>
    <w:rsid w:val="00B04075"/>
    <w:rsid w:val="00B052B6"/>
    <w:rsid w:val="00B05DDF"/>
    <w:rsid w:val="00B062D5"/>
    <w:rsid w:val="00B06672"/>
    <w:rsid w:val="00B07C2F"/>
    <w:rsid w:val="00B10216"/>
    <w:rsid w:val="00B10C93"/>
    <w:rsid w:val="00B11761"/>
    <w:rsid w:val="00B11E6F"/>
    <w:rsid w:val="00B12064"/>
    <w:rsid w:val="00B12E08"/>
    <w:rsid w:val="00B12EAF"/>
    <w:rsid w:val="00B13603"/>
    <w:rsid w:val="00B1364C"/>
    <w:rsid w:val="00B141DF"/>
    <w:rsid w:val="00B1427D"/>
    <w:rsid w:val="00B14F70"/>
    <w:rsid w:val="00B14FA6"/>
    <w:rsid w:val="00B1504F"/>
    <w:rsid w:val="00B16058"/>
    <w:rsid w:val="00B1658E"/>
    <w:rsid w:val="00B17297"/>
    <w:rsid w:val="00B174E2"/>
    <w:rsid w:val="00B17635"/>
    <w:rsid w:val="00B17AEB"/>
    <w:rsid w:val="00B17E5A"/>
    <w:rsid w:val="00B20849"/>
    <w:rsid w:val="00B20D57"/>
    <w:rsid w:val="00B2148F"/>
    <w:rsid w:val="00B21CEC"/>
    <w:rsid w:val="00B22399"/>
    <w:rsid w:val="00B22E37"/>
    <w:rsid w:val="00B233C0"/>
    <w:rsid w:val="00B23480"/>
    <w:rsid w:val="00B23641"/>
    <w:rsid w:val="00B2418C"/>
    <w:rsid w:val="00B241C0"/>
    <w:rsid w:val="00B24700"/>
    <w:rsid w:val="00B24DE2"/>
    <w:rsid w:val="00B24EA2"/>
    <w:rsid w:val="00B25477"/>
    <w:rsid w:val="00B254BB"/>
    <w:rsid w:val="00B2576E"/>
    <w:rsid w:val="00B25FA4"/>
    <w:rsid w:val="00B269B0"/>
    <w:rsid w:val="00B26B4A"/>
    <w:rsid w:val="00B2708B"/>
    <w:rsid w:val="00B30562"/>
    <w:rsid w:val="00B305EC"/>
    <w:rsid w:val="00B30A28"/>
    <w:rsid w:val="00B30A87"/>
    <w:rsid w:val="00B311C5"/>
    <w:rsid w:val="00B31AED"/>
    <w:rsid w:val="00B32033"/>
    <w:rsid w:val="00B329A0"/>
    <w:rsid w:val="00B32C1C"/>
    <w:rsid w:val="00B3394C"/>
    <w:rsid w:val="00B33A42"/>
    <w:rsid w:val="00B34189"/>
    <w:rsid w:val="00B350C2"/>
    <w:rsid w:val="00B351D1"/>
    <w:rsid w:val="00B3527B"/>
    <w:rsid w:val="00B36074"/>
    <w:rsid w:val="00B367F5"/>
    <w:rsid w:val="00B36C92"/>
    <w:rsid w:val="00B36D74"/>
    <w:rsid w:val="00B372BC"/>
    <w:rsid w:val="00B37FEE"/>
    <w:rsid w:val="00B40019"/>
    <w:rsid w:val="00B40B25"/>
    <w:rsid w:val="00B40FAA"/>
    <w:rsid w:val="00B41076"/>
    <w:rsid w:val="00B41191"/>
    <w:rsid w:val="00B415C5"/>
    <w:rsid w:val="00B41C8D"/>
    <w:rsid w:val="00B4238D"/>
    <w:rsid w:val="00B436AC"/>
    <w:rsid w:val="00B4394A"/>
    <w:rsid w:val="00B43DE6"/>
    <w:rsid w:val="00B44EA6"/>
    <w:rsid w:val="00B45453"/>
    <w:rsid w:val="00B45550"/>
    <w:rsid w:val="00B457B6"/>
    <w:rsid w:val="00B46668"/>
    <w:rsid w:val="00B470D5"/>
    <w:rsid w:val="00B47306"/>
    <w:rsid w:val="00B47728"/>
    <w:rsid w:val="00B47A37"/>
    <w:rsid w:val="00B501A7"/>
    <w:rsid w:val="00B50E04"/>
    <w:rsid w:val="00B511E2"/>
    <w:rsid w:val="00B51356"/>
    <w:rsid w:val="00B51A0C"/>
    <w:rsid w:val="00B51B1E"/>
    <w:rsid w:val="00B51FF3"/>
    <w:rsid w:val="00B53808"/>
    <w:rsid w:val="00B543A9"/>
    <w:rsid w:val="00B544EE"/>
    <w:rsid w:val="00B546DA"/>
    <w:rsid w:val="00B54CCA"/>
    <w:rsid w:val="00B54E8C"/>
    <w:rsid w:val="00B553F7"/>
    <w:rsid w:val="00B56808"/>
    <w:rsid w:val="00B576A7"/>
    <w:rsid w:val="00B57852"/>
    <w:rsid w:val="00B61094"/>
    <w:rsid w:val="00B61AE3"/>
    <w:rsid w:val="00B61DCD"/>
    <w:rsid w:val="00B63285"/>
    <w:rsid w:val="00B63425"/>
    <w:rsid w:val="00B63729"/>
    <w:rsid w:val="00B63B82"/>
    <w:rsid w:val="00B63BC5"/>
    <w:rsid w:val="00B6536C"/>
    <w:rsid w:val="00B65C82"/>
    <w:rsid w:val="00B6654E"/>
    <w:rsid w:val="00B66DDA"/>
    <w:rsid w:val="00B66FE5"/>
    <w:rsid w:val="00B670BF"/>
    <w:rsid w:val="00B6729B"/>
    <w:rsid w:val="00B67C82"/>
    <w:rsid w:val="00B70282"/>
    <w:rsid w:val="00B70320"/>
    <w:rsid w:val="00B704E9"/>
    <w:rsid w:val="00B70E5A"/>
    <w:rsid w:val="00B711EF"/>
    <w:rsid w:val="00B71427"/>
    <w:rsid w:val="00B719D1"/>
    <w:rsid w:val="00B71C47"/>
    <w:rsid w:val="00B71EBE"/>
    <w:rsid w:val="00B7298B"/>
    <w:rsid w:val="00B72D59"/>
    <w:rsid w:val="00B7369D"/>
    <w:rsid w:val="00B73FCA"/>
    <w:rsid w:val="00B75304"/>
    <w:rsid w:val="00B75574"/>
    <w:rsid w:val="00B7577B"/>
    <w:rsid w:val="00B75D95"/>
    <w:rsid w:val="00B76676"/>
    <w:rsid w:val="00B76A89"/>
    <w:rsid w:val="00B76F62"/>
    <w:rsid w:val="00B76F8B"/>
    <w:rsid w:val="00B77ACC"/>
    <w:rsid w:val="00B805A7"/>
    <w:rsid w:val="00B8078E"/>
    <w:rsid w:val="00B81A97"/>
    <w:rsid w:val="00B82169"/>
    <w:rsid w:val="00B821BC"/>
    <w:rsid w:val="00B8274E"/>
    <w:rsid w:val="00B82F76"/>
    <w:rsid w:val="00B83679"/>
    <w:rsid w:val="00B845C3"/>
    <w:rsid w:val="00B8528F"/>
    <w:rsid w:val="00B85A94"/>
    <w:rsid w:val="00B8671D"/>
    <w:rsid w:val="00B86B81"/>
    <w:rsid w:val="00B86C1E"/>
    <w:rsid w:val="00B86D76"/>
    <w:rsid w:val="00B875A0"/>
    <w:rsid w:val="00B900B5"/>
    <w:rsid w:val="00B905AB"/>
    <w:rsid w:val="00B906BF"/>
    <w:rsid w:val="00B91354"/>
    <w:rsid w:val="00B916E4"/>
    <w:rsid w:val="00B91F0D"/>
    <w:rsid w:val="00B92870"/>
    <w:rsid w:val="00B93112"/>
    <w:rsid w:val="00B93195"/>
    <w:rsid w:val="00B93648"/>
    <w:rsid w:val="00B9375F"/>
    <w:rsid w:val="00B937F1"/>
    <w:rsid w:val="00B9388A"/>
    <w:rsid w:val="00B93958"/>
    <w:rsid w:val="00B93965"/>
    <w:rsid w:val="00B93E0A"/>
    <w:rsid w:val="00B940F6"/>
    <w:rsid w:val="00B944CC"/>
    <w:rsid w:val="00B94F76"/>
    <w:rsid w:val="00B96027"/>
    <w:rsid w:val="00B9612E"/>
    <w:rsid w:val="00B96791"/>
    <w:rsid w:val="00B96CB4"/>
    <w:rsid w:val="00B9762D"/>
    <w:rsid w:val="00BA0316"/>
    <w:rsid w:val="00BA0784"/>
    <w:rsid w:val="00BA1024"/>
    <w:rsid w:val="00BA19D9"/>
    <w:rsid w:val="00BA1A5C"/>
    <w:rsid w:val="00BA2291"/>
    <w:rsid w:val="00BA2A05"/>
    <w:rsid w:val="00BA2AF7"/>
    <w:rsid w:val="00BA2CA7"/>
    <w:rsid w:val="00BA2E69"/>
    <w:rsid w:val="00BA328A"/>
    <w:rsid w:val="00BA364C"/>
    <w:rsid w:val="00BA3E4E"/>
    <w:rsid w:val="00BA41E4"/>
    <w:rsid w:val="00BA4F3A"/>
    <w:rsid w:val="00BA511A"/>
    <w:rsid w:val="00BA54C8"/>
    <w:rsid w:val="00BA54D8"/>
    <w:rsid w:val="00BA5B7F"/>
    <w:rsid w:val="00BA5C77"/>
    <w:rsid w:val="00BA6BC0"/>
    <w:rsid w:val="00BA7A9B"/>
    <w:rsid w:val="00BB0058"/>
    <w:rsid w:val="00BB0236"/>
    <w:rsid w:val="00BB0552"/>
    <w:rsid w:val="00BB05C9"/>
    <w:rsid w:val="00BB08CF"/>
    <w:rsid w:val="00BB0AAC"/>
    <w:rsid w:val="00BB0C4B"/>
    <w:rsid w:val="00BB16CC"/>
    <w:rsid w:val="00BB29A6"/>
    <w:rsid w:val="00BB2C41"/>
    <w:rsid w:val="00BB33D9"/>
    <w:rsid w:val="00BB34D4"/>
    <w:rsid w:val="00BB3569"/>
    <w:rsid w:val="00BB394D"/>
    <w:rsid w:val="00BB4D7D"/>
    <w:rsid w:val="00BB4F80"/>
    <w:rsid w:val="00BB50B1"/>
    <w:rsid w:val="00BB5235"/>
    <w:rsid w:val="00BB6306"/>
    <w:rsid w:val="00BB6801"/>
    <w:rsid w:val="00BB69C3"/>
    <w:rsid w:val="00BB7EC2"/>
    <w:rsid w:val="00BB7FB0"/>
    <w:rsid w:val="00BC1384"/>
    <w:rsid w:val="00BC1DE9"/>
    <w:rsid w:val="00BC35A4"/>
    <w:rsid w:val="00BC362D"/>
    <w:rsid w:val="00BC3E35"/>
    <w:rsid w:val="00BC3FE0"/>
    <w:rsid w:val="00BC44E0"/>
    <w:rsid w:val="00BC5B57"/>
    <w:rsid w:val="00BC69EF"/>
    <w:rsid w:val="00BC73A5"/>
    <w:rsid w:val="00BD0209"/>
    <w:rsid w:val="00BD16FC"/>
    <w:rsid w:val="00BD1B21"/>
    <w:rsid w:val="00BD2A19"/>
    <w:rsid w:val="00BD4C34"/>
    <w:rsid w:val="00BD59F1"/>
    <w:rsid w:val="00BD6CA3"/>
    <w:rsid w:val="00BD7148"/>
    <w:rsid w:val="00BD7562"/>
    <w:rsid w:val="00BE0384"/>
    <w:rsid w:val="00BE05F4"/>
    <w:rsid w:val="00BE0CD1"/>
    <w:rsid w:val="00BE23C5"/>
    <w:rsid w:val="00BE2DB1"/>
    <w:rsid w:val="00BE31CC"/>
    <w:rsid w:val="00BE3E7F"/>
    <w:rsid w:val="00BE4530"/>
    <w:rsid w:val="00BE4760"/>
    <w:rsid w:val="00BE4DCE"/>
    <w:rsid w:val="00BE5039"/>
    <w:rsid w:val="00BE5686"/>
    <w:rsid w:val="00BE596B"/>
    <w:rsid w:val="00BE5B53"/>
    <w:rsid w:val="00BE66F1"/>
    <w:rsid w:val="00BE6BEF"/>
    <w:rsid w:val="00BE772B"/>
    <w:rsid w:val="00BE7738"/>
    <w:rsid w:val="00BE7BFC"/>
    <w:rsid w:val="00BF03E1"/>
    <w:rsid w:val="00BF0579"/>
    <w:rsid w:val="00BF10A3"/>
    <w:rsid w:val="00BF13A7"/>
    <w:rsid w:val="00BF14FD"/>
    <w:rsid w:val="00BF2D2F"/>
    <w:rsid w:val="00BF52C6"/>
    <w:rsid w:val="00BF60A4"/>
    <w:rsid w:val="00BF6F03"/>
    <w:rsid w:val="00BF7925"/>
    <w:rsid w:val="00BF7E10"/>
    <w:rsid w:val="00C001DC"/>
    <w:rsid w:val="00C00523"/>
    <w:rsid w:val="00C00FA6"/>
    <w:rsid w:val="00C0309D"/>
    <w:rsid w:val="00C04A58"/>
    <w:rsid w:val="00C05331"/>
    <w:rsid w:val="00C05823"/>
    <w:rsid w:val="00C05E40"/>
    <w:rsid w:val="00C06E7D"/>
    <w:rsid w:val="00C078BF"/>
    <w:rsid w:val="00C07AEA"/>
    <w:rsid w:val="00C07F56"/>
    <w:rsid w:val="00C10183"/>
    <w:rsid w:val="00C1044B"/>
    <w:rsid w:val="00C10934"/>
    <w:rsid w:val="00C1107B"/>
    <w:rsid w:val="00C110EE"/>
    <w:rsid w:val="00C115CE"/>
    <w:rsid w:val="00C117C1"/>
    <w:rsid w:val="00C1239D"/>
    <w:rsid w:val="00C13FC9"/>
    <w:rsid w:val="00C1514D"/>
    <w:rsid w:val="00C1521F"/>
    <w:rsid w:val="00C15EC9"/>
    <w:rsid w:val="00C1627C"/>
    <w:rsid w:val="00C162FF"/>
    <w:rsid w:val="00C1656C"/>
    <w:rsid w:val="00C169E7"/>
    <w:rsid w:val="00C16F06"/>
    <w:rsid w:val="00C175B2"/>
    <w:rsid w:val="00C2063E"/>
    <w:rsid w:val="00C20760"/>
    <w:rsid w:val="00C209CF"/>
    <w:rsid w:val="00C20A60"/>
    <w:rsid w:val="00C20AC2"/>
    <w:rsid w:val="00C20B7A"/>
    <w:rsid w:val="00C211FA"/>
    <w:rsid w:val="00C22A36"/>
    <w:rsid w:val="00C2303F"/>
    <w:rsid w:val="00C23368"/>
    <w:rsid w:val="00C2400A"/>
    <w:rsid w:val="00C242C8"/>
    <w:rsid w:val="00C24D09"/>
    <w:rsid w:val="00C24D56"/>
    <w:rsid w:val="00C2574B"/>
    <w:rsid w:val="00C259F2"/>
    <w:rsid w:val="00C25B53"/>
    <w:rsid w:val="00C25C99"/>
    <w:rsid w:val="00C26144"/>
    <w:rsid w:val="00C2655C"/>
    <w:rsid w:val="00C26745"/>
    <w:rsid w:val="00C26DE7"/>
    <w:rsid w:val="00C277F2"/>
    <w:rsid w:val="00C30AB4"/>
    <w:rsid w:val="00C31345"/>
    <w:rsid w:val="00C317A6"/>
    <w:rsid w:val="00C31A3E"/>
    <w:rsid w:val="00C3205E"/>
    <w:rsid w:val="00C33617"/>
    <w:rsid w:val="00C341A4"/>
    <w:rsid w:val="00C343AB"/>
    <w:rsid w:val="00C347B4"/>
    <w:rsid w:val="00C34885"/>
    <w:rsid w:val="00C36096"/>
    <w:rsid w:val="00C36147"/>
    <w:rsid w:val="00C36790"/>
    <w:rsid w:val="00C36932"/>
    <w:rsid w:val="00C36DAF"/>
    <w:rsid w:val="00C4037B"/>
    <w:rsid w:val="00C4113D"/>
    <w:rsid w:val="00C41F55"/>
    <w:rsid w:val="00C41FBD"/>
    <w:rsid w:val="00C422BD"/>
    <w:rsid w:val="00C4269B"/>
    <w:rsid w:val="00C42A1F"/>
    <w:rsid w:val="00C436C0"/>
    <w:rsid w:val="00C43867"/>
    <w:rsid w:val="00C450CF"/>
    <w:rsid w:val="00C46BEB"/>
    <w:rsid w:val="00C46CE6"/>
    <w:rsid w:val="00C47117"/>
    <w:rsid w:val="00C472E2"/>
    <w:rsid w:val="00C4745C"/>
    <w:rsid w:val="00C50906"/>
    <w:rsid w:val="00C5157B"/>
    <w:rsid w:val="00C52641"/>
    <w:rsid w:val="00C52D89"/>
    <w:rsid w:val="00C52EEE"/>
    <w:rsid w:val="00C53429"/>
    <w:rsid w:val="00C540E6"/>
    <w:rsid w:val="00C54919"/>
    <w:rsid w:val="00C57D24"/>
    <w:rsid w:val="00C61097"/>
    <w:rsid w:val="00C61C09"/>
    <w:rsid w:val="00C62D3A"/>
    <w:rsid w:val="00C63768"/>
    <w:rsid w:val="00C63BF1"/>
    <w:rsid w:val="00C63C69"/>
    <w:rsid w:val="00C64918"/>
    <w:rsid w:val="00C64B9B"/>
    <w:rsid w:val="00C64BD9"/>
    <w:rsid w:val="00C64EDC"/>
    <w:rsid w:val="00C65C8A"/>
    <w:rsid w:val="00C65D92"/>
    <w:rsid w:val="00C66333"/>
    <w:rsid w:val="00C675F9"/>
    <w:rsid w:val="00C6776E"/>
    <w:rsid w:val="00C707D2"/>
    <w:rsid w:val="00C70DEE"/>
    <w:rsid w:val="00C7131B"/>
    <w:rsid w:val="00C71551"/>
    <w:rsid w:val="00C71764"/>
    <w:rsid w:val="00C71E0C"/>
    <w:rsid w:val="00C72B49"/>
    <w:rsid w:val="00C73965"/>
    <w:rsid w:val="00C73F59"/>
    <w:rsid w:val="00C75454"/>
    <w:rsid w:val="00C76A13"/>
    <w:rsid w:val="00C77BA1"/>
    <w:rsid w:val="00C803D6"/>
    <w:rsid w:val="00C80786"/>
    <w:rsid w:val="00C80A96"/>
    <w:rsid w:val="00C811BC"/>
    <w:rsid w:val="00C813F2"/>
    <w:rsid w:val="00C81497"/>
    <w:rsid w:val="00C8276D"/>
    <w:rsid w:val="00C83145"/>
    <w:rsid w:val="00C8381E"/>
    <w:rsid w:val="00C8399A"/>
    <w:rsid w:val="00C83B2A"/>
    <w:rsid w:val="00C83E80"/>
    <w:rsid w:val="00C84057"/>
    <w:rsid w:val="00C84307"/>
    <w:rsid w:val="00C8454F"/>
    <w:rsid w:val="00C85B1C"/>
    <w:rsid w:val="00C8610E"/>
    <w:rsid w:val="00C86767"/>
    <w:rsid w:val="00C86801"/>
    <w:rsid w:val="00C876DE"/>
    <w:rsid w:val="00C911FC"/>
    <w:rsid w:val="00C91ED7"/>
    <w:rsid w:val="00C92F1F"/>
    <w:rsid w:val="00C9316D"/>
    <w:rsid w:val="00C93470"/>
    <w:rsid w:val="00C942CE"/>
    <w:rsid w:val="00C947E0"/>
    <w:rsid w:val="00C94C5D"/>
    <w:rsid w:val="00C95B4D"/>
    <w:rsid w:val="00C96839"/>
    <w:rsid w:val="00C96DDF"/>
    <w:rsid w:val="00C976C5"/>
    <w:rsid w:val="00C977A6"/>
    <w:rsid w:val="00CA0951"/>
    <w:rsid w:val="00CA0ABB"/>
    <w:rsid w:val="00CA0B35"/>
    <w:rsid w:val="00CA1429"/>
    <w:rsid w:val="00CA245A"/>
    <w:rsid w:val="00CA2B78"/>
    <w:rsid w:val="00CA502B"/>
    <w:rsid w:val="00CA57B1"/>
    <w:rsid w:val="00CA6801"/>
    <w:rsid w:val="00CA6C8E"/>
    <w:rsid w:val="00CB038D"/>
    <w:rsid w:val="00CB066F"/>
    <w:rsid w:val="00CB0C65"/>
    <w:rsid w:val="00CB1556"/>
    <w:rsid w:val="00CB15E8"/>
    <w:rsid w:val="00CB18ED"/>
    <w:rsid w:val="00CB18EF"/>
    <w:rsid w:val="00CB2098"/>
    <w:rsid w:val="00CB22AA"/>
    <w:rsid w:val="00CB238D"/>
    <w:rsid w:val="00CB249B"/>
    <w:rsid w:val="00CB357A"/>
    <w:rsid w:val="00CB4DD1"/>
    <w:rsid w:val="00CB5A14"/>
    <w:rsid w:val="00CB5E2C"/>
    <w:rsid w:val="00CB611A"/>
    <w:rsid w:val="00CB67D7"/>
    <w:rsid w:val="00CB73F2"/>
    <w:rsid w:val="00CB7421"/>
    <w:rsid w:val="00CB7D88"/>
    <w:rsid w:val="00CC0EE3"/>
    <w:rsid w:val="00CC1481"/>
    <w:rsid w:val="00CC14A7"/>
    <w:rsid w:val="00CC1D06"/>
    <w:rsid w:val="00CC1D33"/>
    <w:rsid w:val="00CC1E7E"/>
    <w:rsid w:val="00CC24D1"/>
    <w:rsid w:val="00CC2C78"/>
    <w:rsid w:val="00CC2D52"/>
    <w:rsid w:val="00CC2F57"/>
    <w:rsid w:val="00CC2F7B"/>
    <w:rsid w:val="00CC3120"/>
    <w:rsid w:val="00CC31D4"/>
    <w:rsid w:val="00CC39E4"/>
    <w:rsid w:val="00CC3FDA"/>
    <w:rsid w:val="00CC5583"/>
    <w:rsid w:val="00CC5F9B"/>
    <w:rsid w:val="00CC6903"/>
    <w:rsid w:val="00CC6B48"/>
    <w:rsid w:val="00CC6D34"/>
    <w:rsid w:val="00CC75CC"/>
    <w:rsid w:val="00CD0113"/>
    <w:rsid w:val="00CD09CA"/>
    <w:rsid w:val="00CD0C17"/>
    <w:rsid w:val="00CD1E15"/>
    <w:rsid w:val="00CD24CF"/>
    <w:rsid w:val="00CD2EB0"/>
    <w:rsid w:val="00CD2F51"/>
    <w:rsid w:val="00CD3A8B"/>
    <w:rsid w:val="00CD456F"/>
    <w:rsid w:val="00CD4733"/>
    <w:rsid w:val="00CD4B5F"/>
    <w:rsid w:val="00CD4ECF"/>
    <w:rsid w:val="00CD59EE"/>
    <w:rsid w:val="00CD6158"/>
    <w:rsid w:val="00CD627F"/>
    <w:rsid w:val="00CD62BF"/>
    <w:rsid w:val="00CD6E45"/>
    <w:rsid w:val="00CD7204"/>
    <w:rsid w:val="00CD75B4"/>
    <w:rsid w:val="00CD7613"/>
    <w:rsid w:val="00CD7719"/>
    <w:rsid w:val="00CD7BF6"/>
    <w:rsid w:val="00CE00DF"/>
    <w:rsid w:val="00CE06A6"/>
    <w:rsid w:val="00CE0DF8"/>
    <w:rsid w:val="00CE17CD"/>
    <w:rsid w:val="00CE1895"/>
    <w:rsid w:val="00CE1B36"/>
    <w:rsid w:val="00CE2168"/>
    <w:rsid w:val="00CE2B12"/>
    <w:rsid w:val="00CE3095"/>
    <w:rsid w:val="00CE371C"/>
    <w:rsid w:val="00CE4777"/>
    <w:rsid w:val="00CE48AB"/>
    <w:rsid w:val="00CE5BDD"/>
    <w:rsid w:val="00CE65E0"/>
    <w:rsid w:val="00CE6AEB"/>
    <w:rsid w:val="00CF09BC"/>
    <w:rsid w:val="00CF0BFF"/>
    <w:rsid w:val="00CF0D79"/>
    <w:rsid w:val="00CF0E31"/>
    <w:rsid w:val="00CF19C7"/>
    <w:rsid w:val="00CF1AE1"/>
    <w:rsid w:val="00CF1D86"/>
    <w:rsid w:val="00CF2337"/>
    <w:rsid w:val="00CF24E4"/>
    <w:rsid w:val="00CF432D"/>
    <w:rsid w:val="00CF45EE"/>
    <w:rsid w:val="00CF471F"/>
    <w:rsid w:val="00CF477E"/>
    <w:rsid w:val="00CF59E3"/>
    <w:rsid w:val="00CF63FD"/>
    <w:rsid w:val="00CF64E5"/>
    <w:rsid w:val="00CF7CD6"/>
    <w:rsid w:val="00CF7DEB"/>
    <w:rsid w:val="00D009CC"/>
    <w:rsid w:val="00D00B47"/>
    <w:rsid w:val="00D0160C"/>
    <w:rsid w:val="00D04B45"/>
    <w:rsid w:val="00D04CF8"/>
    <w:rsid w:val="00D04E25"/>
    <w:rsid w:val="00D0518D"/>
    <w:rsid w:val="00D058AB"/>
    <w:rsid w:val="00D05EAC"/>
    <w:rsid w:val="00D0625B"/>
    <w:rsid w:val="00D06C07"/>
    <w:rsid w:val="00D072DF"/>
    <w:rsid w:val="00D07B1B"/>
    <w:rsid w:val="00D1011A"/>
    <w:rsid w:val="00D10121"/>
    <w:rsid w:val="00D11751"/>
    <w:rsid w:val="00D11854"/>
    <w:rsid w:val="00D11A5E"/>
    <w:rsid w:val="00D1270F"/>
    <w:rsid w:val="00D12CD7"/>
    <w:rsid w:val="00D13C6D"/>
    <w:rsid w:val="00D13DE6"/>
    <w:rsid w:val="00D147D1"/>
    <w:rsid w:val="00D1500C"/>
    <w:rsid w:val="00D1510D"/>
    <w:rsid w:val="00D15414"/>
    <w:rsid w:val="00D1591E"/>
    <w:rsid w:val="00D15E58"/>
    <w:rsid w:val="00D16371"/>
    <w:rsid w:val="00D169A0"/>
    <w:rsid w:val="00D169AD"/>
    <w:rsid w:val="00D16E4E"/>
    <w:rsid w:val="00D16E66"/>
    <w:rsid w:val="00D172E8"/>
    <w:rsid w:val="00D175B5"/>
    <w:rsid w:val="00D17840"/>
    <w:rsid w:val="00D20238"/>
    <w:rsid w:val="00D20AEA"/>
    <w:rsid w:val="00D20B33"/>
    <w:rsid w:val="00D21F8B"/>
    <w:rsid w:val="00D2321E"/>
    <w:rsid w:val="00D23495"/>
    <w:rsid w:val="00D23B96"/>
    <w:rsid w:val="00D24107"/>
    <w:rsid w:val="00D24122"/>
    <w:rsid w:val="00D256C0"/>
    <w:rsid w:val="00D258D5"/>
    <w:rsid w:val="00D25A0B"/>
    <w:rsid w:val="00D25C9B"/>
    <w:rsid w:val="00D26C1B"/>
    <w:rsid w:val="00D276EE"/>
    <w:rsid w:val="00D27A72"/>
    <w:rsid w:val="00D27CB1"/>
    <w:rsid w:val="00D304AF"/>
    <w:rsid w:val="00D32200"/>
    <w:rsid w:val="00D32EE7"/>
    <w:rsid w:val="00D32EEE"/>
    <w:rsid w:val="00D330BC"/>
    <w:rsid w:val="00D331D3"/>
    <w:rsid w:val="00D3322A"/>
    <w:rsid w:val="00D33319"/>
    <w:rsid w:val="00D33A13"/>
    <w:rsid w:val="00D3427B"/>
    <w:rsid w:val="00D3441C"/>
    <w:rsid w:val="00D34BB4"/>
    <w:rsid w:val="00D3598B"/>
    <w:rsid w:val="00D35A83"/>
    <w:rsid w:val="00D35F7B"/>
    <w:rsid w:val="00D36D1B"/>
    <w:rsid w:val="00D3749F"/>
    <w:rsid w:val="00D37C78"/>
    <w:rsid w:val="00D403CF"/>
    <w:rsid w:val="00D40B5D"/>
    <w:rsid w:val="00D415CA"/>
    <w:rsid w:val="00D41A70"/>
    <w:rsid w:val="00D41F65"/>
    <w:rsid w:val="00D439EB"/>
    <w:rsid w:val="00D43CA5"/>
    <w:rsid w:val="00D44287"/>
    <w:rsid w:val="00D442D9"/>
    <w:rsid w:val="00D45518"/>
    <w:rsid w:val="00D45555"/>
    <w:rsid w:val="00D458C5"/>
    <w:rsid w:val="00D45966"/>
    <w:rsid w:val="00D45E26"/>
    <w:rsid w:val="00D467C1"/>
    <w:rsid w:val="00D467DF"/>
    <w:rsid w:val="00D46CC9"/>
    <w:rsid w:val="00D46CD8"/>
    <w:rsid w:val="00D471A0"/>
    <w:rsid w:val="00D472CD"/>
    <w:rsid w:val="00D4776C"/>
    <w:rsid w:val="00D512F1"/>
    <w:rsid w:val="00D514B6"/>
    <w:rsid w:val="00D51A70"/>
    <w:rsid w:val="00D51BF3"/>
    <w:rsid w:val="00D52622"/>
    <w:rsid w:val="00D52677"/>
    <w:rsid w:val="00D52E2E"/>
    <w:rsid w:val="00D5324D"/>
    <w:rsid w:val="00D53A71"/>
    <w:rsid w:val="00D53AE4"/>
    <w:rsid w:val="00D5418E"/>
    <w:rsid w:val="00D54FA8"/>
    <w:rsid w:val="00D55823"/>
    <w:rsid w:val="00D56CBC"/>
    <w:rsid w:val="00D60018"/>
    <w:rsid w:val="00D60C05"/>
    <w:rsid w:val="00D60E5B"/>
    <w:rsid w:val="00D6196A"/>
    <w:rsid w:val="00D6273D"/>
    <w:rsid w:val="00D63FCA"/>
    <w:rsid w:val="00D64F6F"/>
    <w:rsid w:val="00D6591F"/>
    <w:rsid w:val="00D65CD9"/>
    <w:rsid w:val="00D6639C"/>
    <w:rsid w:val="00D66AAB"/>
    <w:rsid w:val="00D66B35"/>
    <w:rsid w:val="00D66DF3"/>
    <w:rsid w:val="00D66EF7"/>
    <w:rsid w:val="00D671D6"/>
    <w:rsid w:val="00D70EA8"/>
    <w:rsid w:val="00D712A5"/>
    <w:rsid w:val="00D71464"/>
    <w:rsid w:val="00D7229F"/>
    <w:rsid w:val="00D73477"/>
    <w:rsid w:val="00D74A8D"/>
    <w:rsid w:val="00D74CA3"/>
    <w:rsid w:val="00D74FC1"/>
    <w:rsid w:val="00D75A02"/>
    <w:rsid w:val="00D7619D"/>
    <w:rsid w:val="00D76993"/>
    <w:rsid w:val="00D77520"/>
    <w:rsid w:val="00D77820"/>
    <w:rsid w:val="00D77A59"/>
    <w:rsid w:val="00D80109"/>
    <w:rsid w:val="00D805D7"/>
    <w:rsid w:val="00D808A9"/>
    <w:rsid w:val="00D80E84"/>
    <w:rsid w:val="00D80FDE"/>
    <w:rsid w:val="00D8181E"/>
    <w:rsid w:val="00D8327D"/>
    <w:rsid w:val="00D83A15"/>
    <w:rsid w:val="00D84D53"/>
    <w:rsid w:val="00D86674"/>
    <w:rsid w:val="00D9069D"/>
    <w:rsid w:val="00D90A61"/>
    <w:rsid w:val="00D90D25"/>
    <w:rsid w:val="00D910C1"/>
    <w:rsid w:val="00D91456"/>
    <w:rsid w:val="00D91812"/>
    <w:rsid w:val="00D924C4"/>
    <w:rsid w:val="00D929F4"/>
    <w:rsid w:val="00D92A66"/>
    <w:rsid w:val="00D933E1"/>
    <w:rsid w:val="00D94F33"/>
    <w:rsid w:val="00D94FC2"/>
    <w:rsid w:val="00D95332"/>
    <w:rsid w:val="00D95442"/>
    <w:rsid w:val="00D96834"/>
    <w:rsid w:val="00D96F36"/>
    <w:rsid w:val="00D9709F"/>
    <w:rsid w:val="00D97385"/>
    <w:rsid w:val="00D97CB6"/>
    <w:rsid w:val="00D97EC2"/>
    <w:rsid w:val="00D97EE2"/>
    <w:rsid w:val="00DA056E"/>
    <w:rsid w:val="00DA0E76"/>
    <w:rsid w:val="00DA103D"/>
    <w:rsid w:val="00DA1426"/>
    <w:rsid w:val="00DA2087"/>
    <w:rsid w:val="00DA21C8"/>
    <w:rsid w:val="00DA24C1"/>
    <w:rsid w:val="00DA2712"/>
    <w:rsid w:val="00DA2B35"/>
    <w:rsid w:val="00DA4500"/>
    <w:rsid w:val="00DA4855"/>
    <w:rsid w:val="00DA48E7"/>
    <w:rsid w:val="00DA4F7D"/>
    <w:rsid w:val="00DA5140"/>
    <w:rsid w:val="00DA5415"/>
    <w:rsid w:val="00DA5CFF"/>
    <w:rsid w:val="00DA5D7A"/>
    <w:rsid w:val="00DA68D0"/>
    <w:rsid w:val="00DA6B39"/>
    <w:rsid w:val="00DA6BBA"/>
    <w:rsid w:val="00DA7A7C"/>
    <w:rsid w:val="00DA7D0E"/>
    <w:rsid w:val="00DB026C"/>
    <w:rsid w:val="00DB0EBC"/>
    <w:rsid w:val="00DB10E7"/>
    <w:rsid w:val="00DB113B"/>
    <w:rsid w:val="00DB13E7"/>
    <w:rsid w:val="00DB1602"/>
    <w:rsid w:val="00DB2313"/>
    <w:rsid w:val="00DB29FB"/>
    <w:rsid w:val="00DB2E85"/>
    <w:rsid w:val="00DB32B2"/>
    <w:rsid w:val="00DB3539"/>
    <w:rsid w:val="00DB5048"/>
    <w:rsid w:val="00DB58DE"/>
    <w:rsid w:val="00DB6433"/>
    <w:rsid w:val="00DB6990"/>
    <w:rsid w:val="00DB6BE0"/>
    <w:rsid w:val="00DB77B2"/>
    <w:rsid w:val="00DB7D91"/>
    <w:rsid w:val="00DC0057"/>
    <w:rsid w:val="00DC0670"/>
    <w:rsid w:val="00DC0E2C"/>
    <w:rsid w:val="00DC0E86"/>
    <w:rsid w:val="00DC0F6C"/>
    <w:rsid w:val="00DC11D1"/>
    <w:rsid w:val="00DC1D0E"/>
    <w:rsid w:val="00DC20D8"/>
    <w:rsid w:val="00DC23B8"/>
    <w:rsid w:val="00DC2719"/>
    <w:rsid w:val="00DC2954"/>
    <w:rsid w:val="00DC2F32"/>
    <w:rsid w:val="00DC3310"/>
    <w:rsid w:val="00DC37E4"/>
    <w:rsid w:val="00DC3BAC"/>
    <w:rsid w:val="00DC3F31"/>
    <w:rsid w:val="00DC3F81"/>
    <w:rsid w:val="00DC499F"/>
    <w:rsid w:val="00DC54F6"/>
    <w:rsid w:val="00DC5D21"/>
    <w:rsid w:val="00DC704F"/>
    <w:rsid w:val="00DC70C9"/>
    <w:rsid w:val="00DC7A4A"/>
    <w:rsid w:val="00DC7A5D"/>
    <w:rsid w:val="00DC7B8A"/>
    <w:rsid w:val="00DC7F66"/>
    <w:rsid w:val="00DD00BA"/>
    <w:rsid w:val="00DD0B36"/>
    <w:rsid w:val="00DD1279"/>
    <w:rsid w:val="00DD1ABF"/>
    <w:rsid w:val="00DD2874"/>
    <w:rsid w:val="00DD2CF2"/>
    <w:rsid w:val="00DD3152"/>
    <w:rsid w:val="00DD36D1"/>
    <w:rsid w:val="00DD371E"/>
    <w:rsid w:val="00DD3BBA"/>
    <w:rsid w:val="00DD3E7F"/>
    <w:rsid w:val="00DD47CB"/>
    <w:rsid w:val="00DD4E17"/>
    <w:rsid w:val="00DD5D52"/>
    <w:rsid w:val="00DD62DF"/>
    <w:rsid w:val="00DD64D7"/>
    <w:rsid w:val="00DD659E"/>
    <w:rsid w:val="00DD6C00"/>
    <w:rsid w:val="00DD6FAE"/>
    <w:rsid w:val="00DD70BC"/>
    <w:rsid w:val="00DD7F53"/>
    <w:rsid w:val="00DE082C"/>
    <w:rsid w:val="00DE0DDE"/>
    <w:rsid w:val="00DE0FFD"/>
    <w:rsid w:val="00DE12E9"/>
    <w:rsid w:val="00DE13E9"/>
    <w:rsid w:val="00DE1E38"/>
    <w:rsid w:val="00DE2182"/>
    <w:rsid w:val="00DE2B1E"/>
    <w:rsid w:val="00DE33F8"/>
    <w:rsid w:val="00DE5256"/>
    <w:rsid w:val="00DE5737"/>
    <w:rsid w:val="00DE6203"/>
    <w:rsid w:val="00DE62DB"/>
    <w:rsid w:val="00DE6ED8"/>
    <w:rsid w:val="00DE7619"/>
    <w:rsid w:val="00DF08CE"/>
    <w:rsid w:val="00DF1273"/>
    <w:rsid w:val="00DF148B"/>
    <w:rsid w:val="00DF1C8D"/>
    <w:rsid w:val="00DF1CF6"/>
    <w:rsid w:val="00DF2A72"/>
    <w:rsid w:val="00DF2C31"/>
    <w:rsid w:val="00DF2D7B"/>
    <w:rsid w:val="00DF3802"/>
    <w:rsid w:val="00DF4AF3"/>
    <w:rsid w:val="00DF52BC"/>
    <w:rsid w:val="00DF6369"/>
    <w:rsid w:val="00DF782F"/>
    <w:rsid w:val="00DF7B54"/>
    <w:rsid w:val="00DF7D30"/>
    <w:rsid w:val="00E00A24"/>
    <w:rsid w:val="00E00C2E"/>
    <w:rsid w:val="00E00E40"/>
    <w:rsid w:val="00E01450"/>
    <w:rsid w:val="00E018FC"/>
    <w:rsid w:val="00E040A4"/>
    <w:rsid w:val="00E043B9"/>
    <w:rsid w:val="00E05033"/>
    <w:rsid w:val="00E051A6"/>
    <w:rsid w:val="00E053E9"/>
    <w:rsid w:val="00E0556D"/>
    <w:rsid w:val="00E05961"/>
    <w:rsid w:val="00E05CB5"/>
    <w:rsid w:val="00E06159"/>
    <w:rsid w:val="00E06B65"/>
    <w:rsid w:val="00E06B92"/>
    <w:rsid w:val="00E07A4F"/>
    <w:rsid w:val="00E10206"/>
    <w:rsid w:val="00E10252"/>
    <w:rsid w:val="00E104BD"/>
    <w:rsid w:val="00E10632"/>
    <w:rsid w:val="00E10B43"/>
    <w:rsid w:val="00E1202C"/>
    <w:rsid w:val="00E124C4"/>
    <w:rsid w:val="00E1277D"/>
    <w:rsid w:val="00E12E04"/>
    <w:rsid w:val="00E1310C"/>
    <w:rsid w:val="00E1321F"/>
    <w:rsid w:val="00E13978"/>
    <w:rsid w:val="00E14765"/>
    <w:rsid w:val="00E1539B"/>
    <w:rsid w:val="00E15873"/>
    <w:rsid w:val="00E159E8"/>
    <w:rsid w:val="00E15C3E"/>
    <w:rsid w:val="00E163B8"/>
    <w:rsid w:val="00E1716F"/>
    <w:rsid w:val="00E2012D"/>
    <w:rsid w:val="00E206AE"/>
    <w:rsid w:val="00E212AE"/>
    <w:rsid w:val="00E2141C"/>
    <w:rsid w:val="00E21476"/>
    <w:rsid w:val="00E21BB8"/>
    <w:rsid w:val="00E21F5D"/>
    <w:rsid w:val="00E22096"/>
    <w:rsid w:val="00E23B3E"/>
    <w:rsid w:val="00E23BA7"/>
    <w:rsid w:val="00E251A6"/>
    <w:rsid w:val="00E25224"/>
    <w:rsid w:val="00E25816"/>
    <w:rsid w:val="00E25B3B"/>
    <w:rsid w:val="00E25D62"/>
    <w:rsid w:val="00E26071"/>
    <w:rsid w:val="00E26948"/>
    <w:rsid w:val="00E27391"/>
    <w:rsid w:val="00E275D2"/>
    <w:rsid w:val="00E27C29"/>
    <w:rsid w:val="00E3013A"/>
    <w:rsid w:val="00E30315"/>
    <w:rsid w:val="00E307C3"/>
    <w:rsid w:val="00E30FBF"/>
    <w:rsid w:val="00E3104F"/>
    <w:rsid w:val="00E31BAF"/>
    <w:rsid w:val="00E31C31"/>
    <w:rsid w:val="00E31E61"/>
    <w:rsid w:val="00E31FAD"/>
    <w:rsid w:val="00E3280B"/>
    <w:rsid w:val="00E3293B"/>
    <w:rsid w:val="00E32BBF"/>
    <w:rsid w:val="00E33516"/>
    <w:rsid w:val="00E3413F"/>
    <w:rsid w:val="00E34167"/>
    <w:rsid w:val="00E34269"/>
    <w:rsid w:val="00E3503C"/>
    <w:rsid w:val="00E35BA9"/>
    <w:rsid w:val="00E3657F"/>
    <w:rsid w:val="00E36BA1"/>
    <w:rsid w:val="00E36BBA"/>
    <w:rsid w:val="00E37854"/>
    <w:rsid w:val="00E40165"/>
    <w:rsid w:val="00E410BD"/>
    <w:rsid w:val="00E41B62"/>
    <w:rsid w:val="00E41CE0"/>
    <w:rsid w:val="00E41F74"/>
    <w:rsid w:val="00E429E6"/>
    <w:rsid w:val="00E44A09"/>
    <w:rsid w:val="00E452FA"/>
    <w:rsid w:val="00E45602"/>
    <w:rsid w:val="00E459D0"/>
    <w:rsid w:val="00E45B2D"/>
    <w:rsid w:val="00E45E2C"/>
    <w:rsid w:val="00E4646C"/>
    <w:rsid w:val="00E465DE"/>
    <w:rsid w:val="00E4670F"/>
    <w:rsid w:val="00E46CDF"/>
    <w:rsid w:val="00E4714F"/>
    <w:rsid w:val="00E50111"/>
    <w:rsid w:val="00E50475"/>
    <w:rsid w:val="00E504E5"/>
    <w:rsid w:val="00E5123F"/>
    <w:rsid w:val="00E51FCD"/>
    <w:rsid w:val="00E52080"/>
    <w:rsid w:val="00E52500"/>
    <w:rsid w:val="00E53162"/>
    <w:rsid w:val="00E53616"/>
    <w:rsid w:val="00E54480"/>
    <w:rsid w:val="00E5503E"/>
    <w:rsid w:val="00E56A70"/>
    <w:rsid w:val="00E56A83"/>
    <w:rsid w:val="00E56EA3"/>
    <w:rsid w:val="00E57355"/>
    <w:rsid w:val="00E57811"/>
    <w:rsid w:val="00E6194B"/>
    <w:rsid w:val="00E62C1F"/>
    <w:rsid w:val="00E6311E"/>
    <w:rsid w:val="00E631AD"/>
    <w:rsid w:val="00E635A1"/>
    <w:rsid w:val="00E63BB9"/>
    <w:rsid w:val="00E63C7A"/>
    <w:rsid w:val="00E64226"/>
    <w:rsid w:val="00E64D8B"/>
    <w:rsid w:val="00E64DDE"/>
    <w:rsid w:val="00E65E04"/>
    <w:rsid w:val="00E665F7"/>
    <w:rsid w:val="00E6670B"/>
    <w:rsid w:val="00E66825"/>
    <w:rsid w:val="00E67137"/>
    <w:rsid w:val="00E67A7B"/>
    <w:rsid w:val="00E703CF"/>
    <w:rsid w:val="00E70776"/>
    <w:rsid w:val="00E70977"/>
    <w:rsid w:val="00E70D08"/>
    <w:rsid w:val="00E70F51"/>
    <w:rsid w:val="00E71D40"/>
    <w:rsid w:val="00E72104"/>
    <w:rsid w:val="00E725FF"/>
    <w:rsid w:val="00E7283D"/>
    <w:rsid w:val="00E72B87"/>
    <w:rsid w:val="00E72CBB"/>
    <w:rsid w:val="00E72D81"/>
    <w:rsid w:val="00E732A6"/>
    <w:rsid w:val="00E7340C"/>
    <w:rsid w:val="00E738B7"/>
    <w:rsid w:val="00E73D1E"/>
    <w:rsid w:val="00E74045"/>
    <w:rsid w:val="00E74419"/>
    <w:rsid w:val="00E7489B"/>
    <w:rsid w:val="00E74CA3"/>
    <w:rsid w:val="00E751B8"/>
    <w:rsid w:val="00E7557B"/>
    <w:rsid w:val="00E7581F"/>
    <w:rsid w:val="00E75CCA"/>
    <w:rsid w:val="00E75E8C"/>
    <w:rsid w:val="00E76171"/>
    <w:rsid w:val="00E766D8"/>
    <w:rsid w:val="00E76A9B"/>
    <w:rsid w:val="00E76CA7"/>
    <w:rsid w:val="00E77191"/>
    <w:rsid w:val="00E77362"/>
    <w:rsid w:val="00E77A4F"/>
    <w:rsid w:val="00E80B04"/>
    <w:rsid w:val="00E80B41"/>
    <w:rsid w:val="00E80E71"/>
    <w:rsid w:val="00E82FC5"/>
    <w:rsid w:val="00E83651"/>
    <w:rsid w:val="00E85479"/>
    <w:rsid w:val="00E85CF5"/>
    <w:rsid w:val="00E86C34"/>
    <w:rsid w:val="00E86C85"/>
    <w:rsid w:val="00E87232"/>
    <w:rsid w:val="00E8750C"/>
    <w:rsid w:val="00E901A7"/>
    <w:rsid w:val="00E902A5"/>
    <w:rsid w:val="00E9045D"/>
    <w:rsid w:val="00E90899"/>
    <w:rsid w:val="00E914E1"/>
    <w:rsid w:val="00E9162B"/>
    <w:rsid w:val="00E9234D"/>
    <w:rsid w:val="00E923F7"/>
    <w:rsid w:val="00E924F4"/>
    <w:rsid w:val="00E92EE0"/>
    <w:rsid w:val="00E93448"/>
    <w:rsid w:val="00E93E40"/>
    <w:rsid w:val="00E948FF"/>
    <w:rsid w:val="00E94F9C"/>
    <w:rsid w:val="00E95D21"/>
    <w:rsid w:val="00E96F6D"/>
    <w:rsid w:val="00E9743F"/>
    <w:rsid w:val="00E976B3"/>
    <w:rsid w:val="00E9777F"/>
    <w:rsid w:val="00EA0707"/>
    <w:rsid w:val="00EA0DCF"/>
    <w:rsid w:val="00EA0EF2"/>
    <w:rsid w:val="00EA1B86"/>
    <w:rsid w:val="00EA22AF"/>
    <w:rsid w:val="00EA242C"/>
    <w:rsid w:val="00EA2799"/>
    <w:rsid w:val="00EA3179"/>
    <w:rsid w:val="00EA3428"/>
    <w:rsid w:val="00EA3A27"/>
    <w:rsid w:val="00EA3DCD"/>
    <w:rsid w:val="00EA402A"/>
    <w:rsid w:val="00EA406C"/>
    <w:rsid w:val="00EA45D0"/>
    <w:rsid w:val="00EA517F"/>
    <w:rsid w:val="00EA51E9"/>
    <w:rsid w:val="00EA662D"/>
    <w:rsid w:val="00EA68D7"/>
    <w:rsid w:val="00EA6C54"/>
    <w:rsid w:val="00EB0289"/>
    <w:rsid w:val="00EB04C5"/>
    <w:rsid w:val="00EB39F4"/>
    <w:rsid w:val="00EB3C20"/>
    <w:rsid w:val="00EB433A"/>
    <w:rsid w:val="00EB4625"/>
    <w:rsid w:val="00EB46AF"/>
    <w:rsid w:val="00EB4877"/>
    <w:rsid w:val="00EB4890"/>
    <w:rsid w:val="00EB57AC"/>
    <w:rsid w:val="00EB582B"/>
    <w:rsid w:val="00EB6C67"/>
    <w:rsid w:val="00EB6D6B"/>
    <w:rsid w:val="00EB76BF"/>
    <w:rsid w:val="00EB7F2B"/>
    <w:rsid w:val="00EC0D64"/>
    <w:rsid w:val="00EC1297"/>
    <w:rsid w:val="00EC1609"/>
    <w:rsid w:val="00EC1C63"/>
    <w:rsid w:val="00EC1CEE"/>
    <w:rsid w:val="00EC1E1C"/>
    <w:rsid w:val="00EC1EF8"/>
    <w:rsid w:val="00EC25E1"/>
    <w:rsid w:val="00EC2DCC"/>
    <w:rsid w:val="00EC33AD"/>
    <w:rsid w:val="00EC3E6F"/>
    <w:rsid w:val="00EC3E78"/>
    <w:rsid w:val="00EC4079"/>
    <w:rsid w:val="00EC43D4"/>
    <w:rsid w:val="00EC464E"/>
    <w:rsid w:val="00EC54E4"/>
    <w:rsid w:val="00EC5809"/>
    <w:rsid w:val="00EC5B0D"/>
    <w:rsid w:val="00EC5B64"/>
    <w:rsid w:val="00EC5B8E"/>
    <w:rsid w:val="00EC600C"/>
    <w:rsid w:val="00EC6119"/>
    <w:rsid w:val="00EC6144"/>
    <w:rsid w:val="00EC6FD0"/>
    <w:rsid w:val="00ED01A8"/>
    <w:rsid w:val="00ED0E37"/>
    <w:rsid w:val="00ED1330"/>
    <w:rsid w:val="00ED17D4"/>
    <w:rsid w:val="00ED2B8B"/>
    <w:rsid w:val="00ED377F"/>
    <w:rsid w:val="00ED431E"/>
    <w:rsid w:val="00ED4D74"/>
    <w:rsid w:val="00ED55E5"/>
    <w:rsid w:val="00ED56A5"/>
    <w:rsid w:val="00ED571C"/>
    <w:rsid w:val="00ED6633"/>
    <w:rsid w:val="00ED6ADF"/>
    <w:rsid w:val="00ED6CE6"/>
    <w:rsid w:val="00ED70C3"/>
    <w:rsid w:val="00ED762C"/>
    <w:rsid w:val="00EE0883"/>
    <w:rsid w:val="00EE1CCF"/>
    <w:rsid w:val="00EE253C"/>
    <w:rsid w:val="00EE3151"/>
    <w:rsid w:val="00EE4212"/>
    <w:rsid w:val="00EE42F5"/>
    <w:rsid w:val="00EE4B5E"/>
    <w:rsid w:val="00EE4CCC"/>
    <w:rsid w:val="00EE642B"/>
    <w:rsid w:val="00EE67D2"/>
    <w:rsid w:val="00EE6C74"/>
    <w:rsid w:val="00EE6DB0"/>
    <w:rsid w:val="00EE711D"/>
    <w:rsid w:val="00EF0345"/>
    <w:rsid w:val="00EF12F6"/>
    <w:rsid w:val="00EF1C36"/>
    <w:rsid w:val="00EF22D9"/>
    <w:rsid w:val="00EF289B"/>
    <w:rsid w:val="00EF4126"/>
    <w:rsid w:val="00EF4EA9"/>
    <w:rsid w:val="00EF6C28"/>
    <w:rsid w:val="00EF7375"/>
    <w:rsid w:val="00EF74E8"/>
    <w:rsid w:val="00EF7D11"/>
    <w:rsid w:val="00F00B67"/>
    <w:rsid w:val="00F00C54"/>
    <w:rsid w:val="00F016FC"/>
    <w:rsid w:val="00F01ABC"/>
    <w:rsid w:val="00F0226B"/>
    <w:rsid w:val="00F0296C"/>
    <w:rsid w:val="00F02C51"/>
    <w:rsid w:val="00F03298"/>
    <w:rsid w:val="00F03EE6"/>
    <w:rsid w:val="00F04657"/>
    <w:rsid w:val="00F04B03"/>
    <w:rsid w:val="00F04BA9"/>
    <w:rsid w:val="00F04BB8"/>
    <w:rsid w:val="00F05A29"/>
    <w:rsid w:val="00F05D69"/>
    <w:rsid w:val="00F05F04"/>
    <w:rsid w:val="00F06005"/>
    <w:rsid w:val="00F062EE"/>
    <w:rsid w:val="00F06AB5"/>
    <w:rsid w:val="00F072B8"/>
    <w:rsid w:val="00F07376"/>
    <w:rsid w:val="00F0781A"/>
    <w:rsid w:val="00F07A41"/>
    <w:rsid w:val="00F110FC"/>
    <w:rsid w:val="00F11928"/>
    <w:rsid w:val="00F11B82"/>
    <w:rsid w:val="00F11BB3"/>
    <w:rsid w:val="00F128CA"/>
    <w:rsid w:val="00F12A43"/>
    <w:rsid w:val="00F12A5C"/>
    <w:rsid w:val="00F13382"/>
    <w:rsid w:val="00F13AA8"/>
    <w:rsid w:val="00F14840"/>
    <w:rsid w:val="00F148BA"/>
    <w:rsid w:val="00F14B75"/>
    <w:rsid w:val="00F14D97"/>
    <w:rsid w:val="00F154E8"/>
    <w:rsid w:val="00F156AF"/>
    <w:rsid w:val="00F16723"/>
    <w:rsid w:val="00F16E83"/>
    <w:rsid w:val="00F17630"/>
    <w:rsid w:val="00F17A76"/>
    <w:rsid w:val="00F20837"/>
    <w:rsid w:val="00F21BB9"/>
    <w:rsid w:val="00F21E34"/>
    <w:rsid w:val="00F22229"/>
    <w:rsid w:val="00F227B8"/>
    <w:rsid w:val="00F22C5A"/>
    <w:rsid w:val="00F22C7F"/>
    <w:rsid w:val="00F22D61"/>
    <w:rsid w:val="00F2305B"/>
    <w:rsid w:val="00F233CC"/>
    <w:rsid w:val="00F2376F"/>
    <w:rsid w:val="00F239CA"/>
    <w:rsid w:val="00F24362"/>
    <w:rsid w:val="00F246F8"/>
    <w:rsid w:val="00F24C24"/>
    <w:rsid w:val="00F25074"/>
    <w:rsid w:val="00F2563D"/>
    <w:rsid w:val="00F25775"/>
    <w:rsid w:val="00F25CBE"/>
    <w:rsid w:val="00F26659"/>
    <w:rsid w:val="00F26716"/>
    <w:rsid w:val="00F2778E"/>
    <w:rsid w:val="00F27893"/>
    <w:rsid w:val="00F27C93"/>
    <w:rsid w:val="00F27FFA"/>
    <w:rsid w:val="00F305FA"/>
    <w:rsid w:val="00F312EA"/>
    <w:rsid w:val="00F31E06"/>
    <w:rsid w:val="00F329E3"/>
    <w:rsid w:val="00F32BDD"/>
    <w:rsid w:val="00F333C1"/>
    <w:rsid w:val="00F33D1D"/>
    <w:rsid w:val="00F342EB"/>
    <w:rsid w:val="00F372E2"/>
    <w:rsid w:val="00F379ED"/>
    <w:rsid w:val="00F37E3C"/>
    <w:rsid w:val="00F40283"/>
    <w:rsid w:val="00F4039D"/>
    <w:rsid w:val="00F4048B"/>
    <w:rsid w:val="00F4210D"/>
    <w:rsid w:val="00F42125"/>
    <w:rsid w:val="00F42CFB"/>
    <w:rsid w:val="00F43020"/>
    <w:rsid w:val="00F431E9"/>
    <w:rsid w:val="00F43A27"/>
    <w:rsid w:val="00F43A53"/>
    <w:rsid w:val="00F4479A"/>
    <w:rsid w:val="00F4494E"/>
    <w:rsid w:val="00F45491"/>
    <w:rsid w:val="00F45D69"/>
    <w:rsid w:val="00F47615"/>
    <w:rsid w:val="00F47D96"/>
    <w:rsid w:val="00F50A0D"/>
    <w:rsid w:val="00F50FEC"/>
    <w:rsid w:val="00F515E5"/>
    <w:rsid w:val="00F516AC"/>
    <w:rsid w:val="00F51BB8"/>
    <w:rsid w:val="00F51EE0"/>
    <w:rsid w:val="00F51FD9"/>
    <w:rsid w:val="00F526FC"/>
    <w:rsid w:val="00F535E9"/>
    <w:rsid w:val="00F53731"/>
    <w:rsid w:val="00F5388D"/>
    <w:rsid w:val="00F53FD8"/>
    <w:rsid w:val="00F55270"/>
    <w:rsid w:val="00F55824"/>
    <w:rsid w:val="00F56BD1"/>
    <w:rsid w:val="00F57175"/>
    <w:rsid w:val="00F57C88"/>
    <w:rsid w:val="00F6044A"/>
    <w:rsid w:val="00F605B2"/>
    <w:rsid w:val="00F60D5E"/>
    <w:rsid w:val="00F60FCB"/>
    <w:rsid w:val="00F61ECC"/>
    <w:rsid w:val="00F621B0"/>
    <w:rsid w:val="00F62DC9"/>
    <w:rsid w:val="00F62E8D"/>
    <w:rsid w:val="00F62EC3"/>
    <w:rsid w:val="00F63D99"/>
    <w:rsid w:val="00F6403F"/>
    <w:rsid w:val="00F64172"/>
    <w:rsid w:val="00F6417F"/>
    <w:rsid w:val="00F652AD"/>
    <w:rsid w:val="00F65466"/>
    <w:rsid w:val="00F6595C"/>
    <w:rsid w:val="00F65FB1"/>
    <w:rsid w:val="00F6694D"/>
    <w:rsid w:val="00F674A5"/>
    <w:rsid w:val="00F67773"/>
    <w:rsid w:val="00F67BD1"/>
    <w:rsid w:val="00F71258"/>
    <w:rsid w:val="00F717F6"/>
    <w:rsid w:val="00F71877"/>
    <w:rsid w:val="00F7197B"/>
    <w:rsid w:val="00F724EB"/>
    <w:rsid w:val="00F72E34"/>
    <w:rsid w:val="00F73B40"/>
    <w:rsid w:val="00F74C35"/>
    <w:rsid w:val="00F7517D"/>
    <w:rsid w:val="00F768C6"/>
    <w:rsid w:val="00F773AF"/>
    <w:rsid w:val="00F8010F"/>
    <w:rsid w:val="00F8231D"/>
    <w:rsid w:val="00F82A01"/>
    <w:rsid w:val="00F82C6F"/>
    <w:rsid w:val="00F82C75"/>
    <w:rsid w:val="00F846CD"/>
    <w:rsid w:val="00F84A7E"/>
    <w:rsid w:val="00F8513F"/>
    <w:rsid w:val="00F854E1"/>
    <w:rsid w:val="00F85CD9"/>
    <w:rsid w:val="00F86087"/>
    <w:rsid w:val="00F86791"/>
    <w:rsid w:val="00F868A8"/>
    <w:rsid w:val="00F86DEF"/>
    <w:rsid w:val="00F86ED2"/>
    <w:rsid w:val="00F873B5"/>
    <w:rsid w:val="00F8758C"/>
    <w:rsid w:val="00F87CC7"/>
    <w:rsid w:val="00F9004A"/>
    <w:rsid w:val="00F905A7"/>
    <w:rsid w:val="00F90BB4"/>
    <w:rsid w:val="00F91044"/>
    <w:rsid w:val="00F91EB6"/>
    <w:rsid w:val="00F91F5C"/>
    <w:rsid w:val="00F93D1F"/>
    <w:rsid w:val="00F951CD"/>
    <w:rsid w:val="00F95485"/>
    <w:rsid w:val="00F95541"/>
    <w:rsid w:val="00F969B5"/>
    <w:rsid w:val="00F969D3"/>
    <w:rsid w:val="00F9725C"/>
    <w:rsid w:val="00F9781D"/>
    <w:rsid w:val="00F97FB5"/>
    <w:rsid w:val="00FA0C54"/>
    <w:rsid w:val="00FA1094"/>
    <w:rsid w:val="00FA1DB9"/>
    <w:rsid w:val="00FA2B12"/>
    <w:rsid w:val="00FA4436"/>
    <w:rsid w:val="00FA44E5"/>
    <w:rsid w:val="00FA4CA4"/>
    <w:rsid w:val="00FA4EAF"/>
    <w:rsid w:val="00FA5220"/>
    <w:rsid w:val="00FA549E"/>
    <w:rsid w:val="00FA65BA"/>
    <w:rsid w:val="00FA6727"/>
    <w:rsid w:val="00FA6744"/>
    <w:rsid w:val="00FA67A4"/>
    <w:rsid w:val="00FA6825"/>
    <w:rsid w:val="00FA6981"/>
    <w:rsid w:val="00FA7BD7"/>
    <w:rsid w:val="00FB03B8"/>
    <w:rsid w:val="00FB0AFD"/>
    <w:rsid w:val="00FB16E7"/>
    <w:rsid w:val="00FB1EB0"/>
    <w:rsid w:val="00FB2616"/>
    <w:rsid w:val="00FB3DC8"/>
    <w:rsid w:val="00FB4179"/>
    <w:rsid w:val="00FB4620"/>
    <w:rsid w:val="00FB4727"/>
    <w:rsid w:val="00FB494A"/>
    <w:rsid w:val="00FB4A06"/>
    <w:rsid w:val="00FB5105"/>
    <w:rsid w:val="00FB5F82"/>
    <w:rsid w:val="00FB60A4"/>
    <w:rsid w:val="00FB6BEF"/>
    <w:rsid w:val="00FB6E90"/>
    <w:rsid w:val="00FB7096"/>
    <w:rsid w:val="00FC08EE"/>
    <w:rsid w:val="00FC11F4"/>
    <w:rsid w:val="00FC1B58"/>
    <w:rsid w:val="00FC1D27"/>
    <w:rsid w:val="00FC2404"/>
    <w:rsid w:val="00FC2AB1"/>
    <w:rsid w:val="00FC39DC"/>
    <w:rsid w:val="00FC3B34"/>
    <w:rsid w:val="00FC3BCA"/>
    <w:rsid w:val="00FC3D35"/>
    <w:rsid w:val="00FC5521"/>
    <w:rsid w:val="00FC5A30"/>
    <w:rsid w:val="00FC6314"/>
    <w:rsid w:val="00FC6D57"/>
    <w:rsid w:val="00FC7A9B"/>
    <w:rsid w:val="00FD00C1"/>
    <w:rsid w:val="00FD1875"/>
    <w:rsid w:val="00FD1D01"/>
    <w:rsid w:val="00FD311A"/>
    <w:rsid w:val="00FD3F5A"/>
    <w:rsid w:val="00FD44A3"/>
    <w:rsid w:val="00FD4865"/>
    <w:rsid w:val="00FD55FB"/>
    <w:rsid w:val="00FD59DE"/>
    <w:rsid w:val="00FD640B"/>
    <w:rsid w:val="00FD665C"/>
    <w:rsid w:val="00FD7442"/>
    <w:rsid w:val="00FD77B9"/>
    <w:rsid w:val="00FD77C5"/>
    <w:rsid w:val="00FE0D70"/>
    <w:rsid w:val="00FE13DC"/>
    <w:rsid w:val="00FE1F50"/>
    <w:rsid w:val="00FE2414"/>
    <w:rsid w:val="00FE242B"/>
    <w:rsid w:val="00FE25CA"/>
    <w:rsid w:val="00FE2949"/>
    <w:rsid w:val="00FE313B"/>
    <w:rsid w:val="00FE3537"/>
    <w:rsid w:val="00FE3707"/>
    <w:rsid w:val="00FE3E3A"/>
    <w:rsid w:val="00FE3ECE"/>
    <w:rsid w:val="00FE4E42"/>
    <w:rsid w:val="00FE5D21"/>
    <w:rsid w:val="00FE5D93"/>
    <w:rsid w:val="00FE6552"/>
    <w:rsid w:val="00FE6C30"/>
    <w:rsid w:val="00FE70E9"/>
    <w:rsid w:val="00FE7501"/>
    <w:rsid w:val="00FE7E7E"/>
    <w:rsid w:val="00FF04F7"/>
    <w:rsid w:val="00FF05A7"/>
    <w:rsid w:val="00FF1439"/>
    <w:rsid w:val="00FF2545"/>
    <w:rsid w:val="00FF2E5E"/>
    <w:rsid w:val="00FF3B48"/>
    <w:rsid w:val="00FF4265"/>
    <w:rsid w:val="00FF4A05"/>
    <w:rsid w:val="00FF4AC7"/>
    <w:rsid w:val="00FF4BDB"/>
    <w:rsid w:val="00FF5096"/>
    <w:rsid w:val="00FF551B"/>
    <w:rsid w:val="00FF5E70"/>
    <w:rsid w:val="00FF616B"/>
    <w:rsid w:val="00FF685A"/>
    <w:rsid w:val="00FF6BFE"/>
    <w:rsid w:val="00FF6E22"/>
    <w:rsid w:val="00FF7967"/>
    <w:rsid w:val="00FF7B66"/>
    <w:rsid w:val="00FF7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EE"/>
    <w:pPr>
      <w:ind w:firstLine="720"/>
      <w:jc w:val="both"/>
    </w:pPr>
    <w:rPr>
      <w:rFonts w:ascii="Arial" w:eastAsia="Times New Roman" w:hAnsi="Arial"/>
      <w:sz w:val="24"/>
      <w:szCs w:val="24"/>
    </w:rPr>
  </w:style>
  <w:style w:type="paragraph" w:styleId="Heading1">
    <w:name w:val="heading 1"/>
    <w:basedOn w:val="Normal"/>
    <w:next w:val="Normal"/>
    <w:link w:val="Heading1Char"/>
    <w:uiPriority w:val="9"/>
    <w:qFormat/>
    <w:rsid w:val="002A083D"/>
    <w:pPr>
      <w:keepNext/>
      <w:keepLines/>
      <w:outlineLvl w:val="0"/>
    </w:pPr>
    <w:rPr>
      <w:b/>
      <w:bCs/>
      <w:caps/>
      <w:color w:val="17365D"/>
      <w:szCs w:val="28"/>
    </w:rPr>
  </w:style>
  <w:style w:type="paragraph" w:styleId="Heading2">
    <w:name w:val="heading 2"/>
    <w:basedOn w:val="Normal"/>
    <w:next w:val="Normal"/>
    <w:link w:val="Heading2Char"/>
    <w:uiPriority w:val="9"/>
    <w:semiHidden/>
    <w:unhideWhenUsed/>
    <w:qFormat/>
    <w:rsid w:val="0021419A"/>
    <w:pPr>
      <w:keepNext/>
      <w:keepLines/>
      <w:outlineLvl w:val="1"/>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3D"/>
    <w:rPr>
      <w:rFonts w:ascii="Arial" w:eastAsia="Times New Roman" w:hAnsi="Arial" w:cs="Times New Roman"/>
      <w:b/>
      <w:bCs/>
      <w:caps/>
      <w:color w:val="17365D"/>
      <w:sz w:val="24"/>
      <w:szCs w:val="28"/>
      <w:lang w:val="az-Latn-AZ"/>
    </w:rPr>
  </w:style>
  <w:style w:type="character" w:customStyle="1" w:styleId="Heading2Char">
    <w:name w:val="Heading 2 Char"/>
    <w:basedOn w:val="DefaultParagraphFont"/>
    <w:link w:val="Heading2"/>
    <w:uiPriority w:val="9"/>
    <w:semiHidden/>
    <w:rsid w:val="0021419A"/>
    <w:rPr>
      <w:rFonts w:ascii="Arial" w:eastAsia="Times New Roman" w:hAnsi="Arial" w:cs="Times New Roman"/>
      <w:b/>
      <w:bCs/>
      <w:i/>
      <w:sz w:val="24"/>
      <w:szCs w:val="26"/>
      <w:lang w:val="az-Latn-AZ"/>
    </w:rPr>
  </w:style>
  <w:style w:type="paragraph" w:styleId="Title">
    <w:name w:val="Title"/>
    <w:basedOn w:val="Normal"/>
    <w:next w:val="Normal"/>
    <w:link w:val="TitleChar"/>
    <w:uiPriority w:val="10"/>
    <w:qFormat/>
    <w:rsid w:val="00967B76"/>
    <w:pPr>
      <w:pBdr>
        <w:bottom w:val="single" w:sz="8" w:space="4" w:color="4F81BD"/>
      </w:pBdr>
      <w:contextualSpacing/>
    </w:pPr>
    <w:rPr>
      <w:rFonts w:ascii="Cambria" w:hAnsi="Cambria"/>
      <w:b/>
      <w:color w:val="215868"/>
      <w:szCs w:val="52"/>
    </w:rPr>
  </w:style>
  <w:style w:type="character" w:customStyle="1" w:styleId="TitleChar">
    <w:name w:val="Title Char"/>
    <w:basedOn w:val="DefaultParagraphFont"/>
    <w:link w:val="Title"/>
    <w:uiPriority w:val="10"/>
    <w:rsid w:val="00967B76"/>
    <w:rPr>
      <w:rFonts w:ascii="Cambria" w:eastAsia="Times New Roman" w:hAnsi="Cambria" w:cs="Times New Roman"/>
      <w:b/>
      <w:color w:val="215868"/>
      <w:sz w:val="24"/>
      <w:szCs w:val="52"/>
      <w:lang w:val="az-Latn-AZ"/>
    </w:rPr>
  </w:style>
  <w:style w:type="paragraph" w:styleId="FootnoteText">
    <w:name w:val="footnote text"/>
    <w:basedOn w:val="Normal"/>
    <w:link w:val="FootnoteTextChar"/>
    <w:semiHidden/>
    <w:unhideWhenUsed/>
    <w:rsid w:val="00EC1CEE"/>
    <w:rPr>
      <w:sz w:val="20"/>
      <w:szCs w:val="20"/>
    </w:rPr>
  </w:style>
  <w:style w:type="character" w:customStyle="1" w:styleId="FootnoteTextChar">
    <w:name w:val="Footnote Text Char"/>
    <w:basedOn w:val="DefaultParagraphFont"/>
    <w:link w:val="FootnoteText"/>
    <w:semiHidden/>
    <w:rsid w:val="00EC1CEE"/>
    <w:rPr>
      <w:rFonts w:ascii="Arial" w:eastAsia="Times New Roman" w:hAnsi="Arial" w:cs="Times New Roman"/>
      <w:sz w:val="20"/>
      <w:szCs w:val="20"/>
      <w:lang w:eastAsia="ru-RU"/>
    </w:rPr>
  </w:style>
  <w:style w:type="character" w:styleId="FootnoteReference">
    <w:name w:val="footnote reference"/>
    <w:basedOn w:val="DefaultParagraphFont"/>
    <w:semiHidden/>
    <w:unhideWhenUsed/>
    <w:rsid w:val="00EC1CEE"/>
    <w:rPr>
      <w:vertAlign w:val="superscript"/>
    </w:rPr>
  </w:style>
  <w:style w:type="paragraph" w:customStyle="1" w:styleId="date1">
    <w:name w:val="date1"/>
    <w:basedOn w:val="Normal"/>
    <w:rsid w:val="005879F1"/>
    <w:pPr>
      <w:pBdr>
        <w:bottom w:val="single" w:sz="6" w:space="8" w:color="000000"/>
      </w:pBdr>
      <w:spacing w:before="100" w:beforeAutospacing="1" w:after="360"/>
      <w:ind w:firstLine="0"/>
      <w:jc w:val="left"/>
    </w:pPr>
    <w:rPr>
      <w:rFonts w:ascii="Times New Roman" w:hAnsi="Times New Roman"/>
      <w:lang w:val="en-US" w:eastAsia="en-US"/>
    </w:rPr>
  </w:style>
  <w:style w:type="character" w:customStyle="1" w:styleId="title0">
    <w:name w:val="_title"/>
    <w:basedOn w:val="DefaultParagraphFont"/>
    <w:rsid w:val="005879F1"/>
  </w:style>
  <w:style w:type="character" w:styleId="Hyperlink">
    <w:name w:val="Hyperlink"/>
    <w:basedOn w:val="DefaultParagraphFont"/>
    <w:uiPriority w:val="99"/>
    <w:unhideWhenUsed/>
    <w:rsid w:val="002F57AB"/>
    <w:rPr>
      <w:color w:val="0000FF"/>
      <w:u w:val="single"/>
    </w:rPr>
  </w:style>
  <w:style w:type="paragraph" w:styleId="NormalWeb">
    <w:name w:val="Normal (Web)"/>
    <w:basedOn w:val="Normal"/>
    <w:uiPriority w:val="99"/>
    <w:unhideWhenUsed/>
    <w:rsid w:val="00BE772B"/>
    <w:pPr>
      <w:spacing w:before="100" w:beforeAutospacing="1" w:after="100" w:afterAutospacing="1"/>
      <w:ind w:firstLine="0"/>
      <w:jc w:val="left"/>
    </w:pPr>
    <w:rPr>
      <w:rFonts w:ascii="Times New Roman" w:hAnsi="Times New Roman"/>
      <w:lang w:val="en-US" w:eastAsia="en-US"/>
    </w:rPr>
  </w:style>
  <w:style w:type="paragraph" w:customStyle="1" w:styleId="Mecelle">
    <w:name w:val="Mecelle"/>
    <w:basedOn w:val="NormalWeb"/>
    <w:rsid w:val="002E6A15"/>
    <w:pPr>
      <w:tabs>
        <w:tab w:val="left" w:pos="397"/>
      </w:tabs>
      <w:spacing w:before="0" w:beforeAutospacing="0" w:after="0" w:afterAutospacing="0"/>
      <w:ind w:firstLine="360"/>
      <w:jc w:val="both"/>
    </w:pPr>
    <w:rPr>
      <w:rFonts w:ascii="Palatino Linotype" w:eastAsia="MS Mincho" w:hAnsi="Palatino Linotype" w:cs="Tahoma"/>
      <w:sz w:val="22"/>
      <w:szCs w:val="22"/>
      <w:lang w:eastAsia="en-GB"/>
    </w:rPr>
  </w:style>
  <w:style w:type="character" w:styleId="EndnoteReference">
    <w:name w:val="endnote reference"/>
    <w:basedOn w:val="DefaultParagraphFont"/>
    <w:uiPriority w:val="99"/>
    <w:semiHidden/>
    <w:unhideWhenUsed/>
    <w:rsid w:val="002E6A15"/>
    <w:rPr>
      <w:vertAlign w:val="superscript"/>
    </w:rPr>
  </w:style>
  <w:style w:type="paragraph" w:customStyle="1" w:styleId="normal0">
    <w:name w:val="normal"/>
    <w:basedOn w:val="Normal"/>
    <w:uiPriority w:val="99"/>
    <w:rsid w:val="002A2144"/>
    <w:pPr>
      <w:spacing w:before="100" w:beforeAutospacing="1" w:after="100" w:afterAutospacing="1"/>
      <w:ind w:firstLine="0"/>
      <w:jc w:val="left"/>
    </w:pPr>
    <w:rPr>
      <w:rFonts w:ascii="Times New Roman" w:eastAsia="MS Mincho" w:hAnsi="Times New Roman"/>
    </w:rPr>
  </w:style>
  <w:style w:type="paragraph" w:styleId="ListParagraph">
    <w:name w:val="List Paragraph"/>
    <w:basedOn w:val="Normal"/>
    <w:uiPriority w:val="34"/>
    <w:qFormat/>
    <w:rsid w:val="009E17ED"/>
    <w:pPr>
      <w:spacing w:before="240" w:line="360" w:lineRule="auto"/>
      <w:ind w:left="720" w:right="-55" w:firstLine="0"/>
      <w:jc w:val="right"/>
    </w:pPr>
    <w:rPr>
      <w:rFonts w:ascii="Times New Roman" w:eastAsia="Calibri" w:hAnsi="Times New Roman"/>
      <w:b/>
      <w:bCs/>
      <w:sz w:val="28"/>
      <w:szCs w:val="28"/>
    </w:rPr>
  </w:style>
  <w:style w:type="paragraph" w:styleId="NoSpacing">
    <w:name w:val="No Spacing"/>
    <w:uiPriority w:val="99"/>
    <w:qFormat/>
    <w:rsid w:val="00354DB5"/>
    <w:rPr>
      <w:rFonts w:cs="Calibri"/>
      <w:sz w:val="22"/>
      <w:szCs w:val="22"/>
    </w:rPr>
  </w:style>
  <w:style w:type="paragraph" w:styleId="Header">
    <w:name w:val="header"/>
    <w:basedOn w:val="Normal"/>
    <w:link w:val="HeaderChar"/>
    <w:uiPriority w:val="99"/>
    <w:semiHidden/>
    <w:unhideWhenUsed/>
    <w:rsid w:val="00DA6BBA"/>
    <w:pPr>
      <w:tabs>
        <w:tab w:val="center" w:pos="4844"/>
        <w:tab w:val="right" w:pos="9689"/>
      </w:tabs>
    </w:pPr>
  </w:style>
  <w:style w:type="character" w:customStyle="1" w:styleId="HeaderChar">
    <w:name w:val="Header Char"/>
    <w:basedOn w:val="DefaultParagraphFont"/>
    <w:link w:val="Header"/>
    <w:uiPriority w:val="99"/>
    <w:semiHidden/>
    <w:rsid w:val="00DA6BBA"/>
    <w:rPr>
      <w:rFonts w:ascii="Arial" w:eastAsia="Times New Roman" w:hAnsi="Arial"/>
      <w:sz w:val="24"/>
      <w:szCs w:val="24"/>
      <w:lang w:val="ru-RU" w:eastAsia="ru-RU"/>
    </w:rPr>
  </w:style>
  <w:style w:type="paragraph" w:styleId="Footer">
    <w:name w:val="footer"/>
    <w:basedOn w:val="Normal"/>
    <w:link w:val="FooterChar"/>
    <w:uiPriority w:val="99"/>
    <w:unhideWhenUsed/>
    <w:rsid w:val="00DA6BBA"/>
    <w:pPr>
      <w:tabs>
        <w:tab w:val="center" w:pos="4844"/>
        <w:tab w:val="right" w:pos="9689"/>
      </w:tabs>
    </w:pPr>
  </w:style>
  <w:style w:type="character" w:customStyle="1" w:styleId="FooterChar">
    <w:name w:val="Footer Char"/>
    <w:basedOn w:val="DefaultParagraphFont"/>
    <w:link w:val="Footer"/>
    <w:uiPriority w:val="99"/>
    <w:rsid w:val="00DA6BBA"/>
    <w:rPr>
      <w:rFonts w:ascii="Arial" w:eastAsia="Times New Roman" w:hAnsi="Arial"/>
      <w:sz w:val="24"/>
      <w:szCs w:val="24"/>
      <w:lang w:val="ru-RU" w:eastAsia="ru-RU"/>
    </w:rPr>
  </w:style>
  <w:style w:type="table" w:styleId="TableGrid">
    <w:name w:val="Table Grid"/>
    <w:basedOn w:val="TableNormal"/>
    <w:uiPriority w:val="59"/>
    <w:rsid w:val="00C21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03B8"/>
    <w:rPr>
      <w:color w:val="800080"/>
      <w:u w:val="single"/>
    </w:rPr>
  </w:style>
  <w:style w:type="character" w:styleId="Emphasis">
    <w:name w:val="Emphasis"/>
    <w:basedOn w:val="DefaultParagraphFont"/>
    <w:uiPriority w:val="20"/>
    <w:qFormat/>
    <w:rsid w:val="009B4DAA"/>
    <w:rPr>
      <w:i/>
      <w:iCs/>
    </w:rPr>
  </w:style>
</w:styles>
</file>

<file path=word/webSettings.xml><?xml version="1.0" encoding="utf-8"?>
<w:webSettings xmlns:r="http://schemas.openxmlformats.org/officeDocument/2006/relationships" xmlns:w="http://schemas.openxmlformats.org/wordprocessingml/2006/main">
  <w:divs>
    <w:div w:id="81685753">
      <w:bodyDiv w:val="1"/>
      <w:marLeft w:val="0"/>
      <w:marRight w:val="0"/>
      <w:marTop w:val="0"/>
      <w:marBottom w:val="0"/>
      <w:divBdr>
        <w:top w:val="none" w:sz="0" w:space="0" w:color="auto"/>
        <w:left w:val="none" w:sz="0" w:space="0" w:color="auto"/>
        <w:bottom w:val="none" w:sz="0" w:space="0" w:color="auto"/>
        <w:right w:val="none" w:sz="0" w:space="0" w:color="auto"/>
      </w:divBdr>
      <w:divsChild>
        <w:div w:id="758020755">
          <w:marLeft w:val="0"/>
          <w:marRight w:val="0"/>
          <w:marTop w:val="0"/>
          <w:marBottom w:val="0"/>
          <w:divBdr>
            <w:top w:val="none" w:sz="0" w:space="0" w:color="auto"/>
            <w:left w:val="none" w:sz="0" w:space="0" w:color="auto"/>
            <w:bottom w:val="none" w:sz="0" w:space="0" w:color="auto"/>
            <w:right w:val="none" w:sz="0" w:space="0" w:color="auto"/>
          </w:divBdr>
          <w:divsChild>
            <w:div w:id="140269053">
              <w:marLeft w:val="0"/>
              <w:marRight w:val="0"/>
              <w:marTop w:val="0"/>
              <w:marBottom w:val="0"/>
              <w:divBdr>
                <w:top w:val="none" w:sz="0" w:space="0" w:color="auto"/>
                <w:left w:val="none" w:sz="0" w:space="0" w:color="auto"/>
                <w:bottom w:val="none" w:sz="0" w:space="0" w:color="auto"/>
                <w:right w:val="none" w:sz="0" w:space="0" w:color="auto"/>
              </w:divBdr>
            </w:div>
            <w:div w:id="456144552">
              <w:marLeft w:val="0"/>
              <w:marRight w:val="0"/>
              <w:marTop w:val="0"/>
              <w:marBottom w:val="0"/>
              <w:divBdr>
                <w:top w:val="none" w:sz="0" w:space="0" w:color="auto"/>
                <w:left w:val="none" w:sz="0" w:space="0" w:color="auto"/>
                <w:bottom w:val="none" w:sz="0" w:space="0" w:color="auto"/>
                <w:right w:val="none" w:sz="0" w:space="0" w:color="auto"/>
              </w:divBdr>
            </w:div>
            <w:div w:id="667947308">
              <w:marLeft w:val="0"/>
              <w:marRight w:val="0"/>
              <w:marTop w:val="0"/>
              <w:marBottom w:val="0"/>
              <w:divBdr>
                <w:top w:val="none" w:sz="0" w:space="0" w:color="auto"/>
                <w:left w:val="none" w:sz="0" w:space="0" w:color="auto"/>
                <w:bottom w:val="none" w:sz="0" w:space="0" w:color="auto"/>
                <w:right w:val="none" w:sz="0" w:space="0" w:color="auto"/>
              </w:divBdr>
            </w:div>
            <w:div w:id="1137068992">
              <w:marLeft w:val="0"/>
              <w:marRight w:val="0"/>
              <w:marTop w:val="0"/>
              <w:marBottom w:val="0"/>
              <w:divBdr>
                <w:top w:val="none" w:sz="0" w:space="0" w:color="auto"/>
                <w:left w:val="none" w:sz="0" w:space="0" w:color="auto"/>
                <w:bottom w:val="none" w:sz="0" w:space="0" w:color="auto"/>
                <w:right w:val="none" w:sz="0" w:space="0" w:color="auto"/>
              </w:divBdr>
            </w:div>
            <w:div w:id="1452895857">
              <w:marLeft w:val="0"/>
              <w:marRight w:val="0"/>
              <w:marTop w:val="0"/>
              <w:marBottom w:val="0"/>
              <w:divBdr>
                <w:top w:val="none" w:sz="0" w:space="0" w:color="auto"/>
                <w:left w:val="none" w:sz="0" w:space="0" w:color="auto"/>
                <w:bottom w:val="none" w:sz="0" w:space="0" w:color="auto"/>
                <w:right w:val="none" w:sz="0" w:space="0" w:color="auto"/>
              </w:divBdr>
            </w:div>
            <w:div w:id="1618636907">
              <w:marLeft w:val="0"/>
              <w:marRight w:val="0"/>
              <w:marTop w:val="0"/>
              <w:marBottom w:val="0"/>
              <w:divBdr>
                <w:top w:val="none" w:sz="0" w:space="0" w:color="auto"/>
                <w:left w:val="none" w:sz="0" w:space="0" w:color="auto"/>
                <w:bottom w:val="none" w:sz="0" w:space="0" w:color="auto"/>
                <w:right w:val="none" w:sz="0" w:space="0" w:color="auto"/>
              </w:divBdr>
            </w:div>
            <w:div w:id="1827042807">
              <w:marLeft w:val="0"/>
              <w:marRight w:val="0"/>
              <w:marTop w:val="0"/>
              <w:marBottom w:val="0"/>
              <w:divBdr>
                <w:top w:val="none" w:sz="0" w:space="0" w:color="auto"/>
                <w:left w:val="none" w:sz="0" w:space="0" w:color="auto"/>
                <w:bottom w:val="none" w:sz="0" w:space="0" w:color="auto"/>
                <w:right w:val="none" w:sz="0" w:space="0" w:color="auto"/>
              </w:divBdr>
            </w:div>
            <w:div w:id="1885556042">
              <w:marLeft w:val="0"/>
              <w:marRight w:val="0"/>
              <w:marTop w:val="0"/>
              <w:marBottom w:val="0"/>
              <w:divBdr>
                <w:top w:val="none" w:sz="0" w:space="0" w:color="auto"/>
                <w:left w:val="none" w:sz="0" w:space="0" w:color="auto"/>
                <w:bottom w:val="none" w:sz="0" w:space="0" w:color="auto"/>
                <w:right w:val="none" w:sz="0" w:space="0" w:color="auto"/>
              </w:divBdr>
            </w:div>
            <w:div w:id="18998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311">
      <w:bodyDiv w:val="1"/>
      <w:marLeft w:val="0"/>
      <w:marRight w:val="0"/>
      <w:marTop w:val="0"/>
      <w:marBottom w:val="0"/>
      <w:divBdr>
        <w:top w:val="none" w:sz="0" w:space="0" w:color="auto"/>
        <w:left w:val="none" w:sz="0" w:space="0" w:color="auto"/>
        <w:bottom w:val="none" w:sz="0" w:space="0" w:color="auto"/>
        <w:right w:val="none" w:sz="0" w:space="0" w:color="auto"/>
      </w:divBdr>
    </w:div>
    <w:div w:id="288170059">
      <w:bodyDiv w:val="1"/>
      <w:marLeft w:val="0"/>
      <w:marRight w:val="0"/>
      <w:marTop w:val="0"/>
      <w:marBottom w:val="0"/>
      <w:divBdr>
        <w:top w:val="none" w:sz="0" w:space="0" w:color="auto"/>
        <w:left w:val="none" w:sz="0" w:space="0" w:color="auto"/>
        <w:bottom w:val="none" w:sz="0" w:space="0" w:color="auto"/>
        <w:right w:val="none" w:sz="0" w:space="0" w:color="auto"/>
      </w:divBdr>
      <w:divsChild>
        <w:div w:id="1052922119">
          <w:marLeft w:val="0"/>
          <w:marRight w:val="0"/>
          <w:marTop w:val="0"/>
          <w:marBottom w:val="0"/>
          <w:divBdr>
            <w:top w:val="none" w:sz="0" w:space="0" w:color="auto"/>
            <w:left w:val="none" w:sz="0" w:space="0" w:color="auto"/>
            <w:bottom w:val="none" w:sz="0" w:space="0" w:color="auto"/>
            <w:right w:val="none" w:sz="0" w:space="0" w:color="auto"/>
          </w:divBdr>
          <w:divsChild>
            <w:div w:id="213196027">
              <w:marLeft w:val="0"/>
              <w:marRight w:val="0"/>
              <w:marTop w:val="0"/>
              <w:marBottom w:val="0"/>
              <w:divBdr>
                <w:top w:val="none" w:sz="0" w:space="0" w:color="auto"/>
                <w:left w:val="none" w:sz="0" w:space="0" w:color="auto"/>
                <w:bottom w:val="none" w:sz="0" w:space="0" w:color="auto"/>
                <w:right w:val="none" w:sz="0" w:space="0" w:color="auto"/>
              </w:divBdr>
            </w:div>
            <w:div w:id="226494407">
              <w:marLeft w:val="0"/>
              <w:marRight w:val="0"/>
              <w:marTop w:val="0"/>
              <w:marBottom w:val="0"/>
              <w:divBdr>
                <w:top w:val="none" w:sz="0" w:space="0" w:color="auto"/>
                <w:left w:val="none" w:sz="0" w:space="0" w:color="auto"/>
                <w:bottom w:val="none" w:sz="0" w:space="0" w:color="auto"/>
                <w:right w:val="none" w:sz="0" w:space="0" w:color="auto"/>
              </w:divBdr>
            </w:div>
            <w:div w:id="713580369">
              <w:marLeft w:val="0"/>
              <w:marRight w:val="0"/>
              <w:marTop w:val="0"/>
              <w:marBottom w:val="0"/>
              <w:divBdr>
                <w:top w:val="none" w:sz="0" w:space="0" w:color="auto"/>
                <w:left w:val="none" w:sz="0" w:space="0" w:color="auto"/>
                <w:bottom w:val="none" w:sz="0" w:space="0" w:color="auto"/>
                <w:right w:val="none" w:sz="0" w:space="0" w:color="auto"/>
              </w:divBdr>
            </w:div>
            <w:div w:id="1136799050">
              <w:marLeft w:val="0"/>
              <w:marRight w:val="0"/>
              <w:marTop w:val="0"/>
              <w:marBottom w:val="0"/>
              <w:divBdr>
                <w:top w:val="none" w:sz="0" w:space="0" w:color="auto"/>
                <w:left w:val="none" w:sz="0" w:space="0" w:color="auto"/>
                <w:bottom w:val="none" w:sz="0" w:space="0" w:color="auto"/>
                <w:right w:val="none" w:sz="0" w:space="0" w:color="auto"/>
              </w:divBdr>
            </w:div>
            <w:div w:id="1261909446">
              <w:marLeft w:val="0"/>
              <w:marRight w:val="0"/>
              <w:marTop w:val="0"/>
              <w:marBottom w:val="0"/>
              <w:divBdr>
                <w:top w:val="none" w:sz="0" w:space="0" w:color="auto"/>
                <w:left w:val="none" w:sz="0" w:space="0" w:color="auto"/>
                <w:bottom w:val="none" w:sz="0" w:space="0" w:color="auto"/>
                <w:right w:val="none" w:sz="0" w:space="0" w:color="auto"/>
              </w:divBdr>
            </w:div>
            <w:div w:id="1658337779">
              <w:marLeft w:val="0"/>
              <w:marRight w:val="0"/>
              <w:marTop w:val="0"/>
              <w:marBottom w:val="0"/>
              <w:divBdr>
                <w:top w:val="none" w:sz="0" w:space="0" w:color="auto"/>
                <w:left w:val="none" w:sz="0" w:space="0" w:color="auto"/>
                <w:bottom w:val="none" w:sz="0" w:space="0" w:color="auto"/>
                <w:right w:val="none" w:sz="0" w:space="0" w:color="auto"/>
              </w:divBdr>
            </w:div>
            <w:div w:id="1807502992">
              <w:marLeft w:val="0"/>
              <w:marRight w:val="0"/>
              <w:marTop w:val="0"/>
              <w:marBottom w:val="0"/>
              <w:divBdr>
                <w:top w:val="none" w:sz="0" w:space="0" w:color="auto"/>
                <w:left w:val="none" w:sz="0" w:space="0" w:color="auto"/>
                <w:bottom w:val="none" w:sz="0" w:space="0" w:color="auto"/>
                <w:right w:val="none" w:sz="0" w:space="0" w:color="auto"/>
              </w:divBdr>
            </w:div>
            <w:div w:id="20398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872">
      <w:bodyDiv w:val="1"/>
      <w:marLeft w:val="0"/>
      <w:marRight w:val="0"/>
      <w:marTop w:val="0"/>
      <w:marBottom w:val="0"/>
      <w:divBdr>
        <w:top w:val="none" w:sz="0" w:space="0" w:color="auto"/>
        <w:left w:val="none" w:sz="0" w:space="0" w:color="auto"/>
        <w:bottom w:val="none" w:sz="0" w:space="0" w:color="auto"/>
        <w:right w:val="none" w:sz="0" w:space="0" w:color="auto"/>
      </w:divBdr>
    </w:div>
    <w:div w:id="463894579">
      <w:bodyDiv w:val="1"/>
      <w:marLeft w:val="0"/>
      <w:marRight w:val="0"/>
      <w:marTop w:val="0"/>
      <w:marBottom w:val="0"/>
      <w:divBdr>
        <w:top w:val="none" w:sz="0" w:space="0" w:color="auto"/>
        <w:left w:val="none" w:sz="0" w:space="0" w:color="auto"/>
        <w:bottom w:val="none" w:sz="0" w:space="0" w:color="auto"/>
        <w:right w:val="none" w:sz="0" w:space="0" w:color="auto"/>
      </w:divBdr>
    </w:div>
    <w:div w:id="937759393">
      <w:bodyDiv w:val="1"/>
      <w:marLeft w:val="0"/>
      <w:marRight w:val="0"/>
      <w:marTop w:val="0"/>
      <w:marBottom w:val="0"/>
      <w:divBdr>
        <w:top w:val="none" w:sz="0" w:space="0" w:color="auto"/>
        <w:left w:val="none" w:sz="0" w:space="0" w:color="auto"/>
        <w:bottom w:val="none" w:sz="0" w:space="0" w:color="auto"/>
        <w:right w:val="none" w:sz="0" w:space="0" w:color="auto"/>
      </w:divBdr>
    </w:div>
    <w:div w:id="1027174244">
      <w:bodyDiv w:val="1"/>
      <w:marLeft w:val="0"/>
      <w:marRight w:val="0"/>
      <w:marTop w:val="0"/>
      <w:marBottom w:val="0"/>
      <w:divBdr>
        <w:top w:val="none" w:sz="0" w:space="0" w:color="auto"/>
        <w:left w:val="none" w:sz="0" w:space="0" w:color="auto"/>
        <w:bottom w:val="none" w:sz="0" w:space="0" w:color="auto"/>
        <w:right w:val="none" w:sz="0" w:space="0" w:color="auto"/>
      </w:divBdr>
    </w:div>
    <w:div w:id="1061294626">
      <w:bodyDiv w:val="1"/>
      <w:marLeft w:val="0"/>
      <w:marRight w:val="0"/>
      <w:marTop w:val="0"/>
      <w:marBottom w:val="0"/>
      <w:divBdr>
        <w:top w:val="none" w:sz="0" w:space="0" w:color="auto"/>
        <w:left w:val="none" w:sz="0" w:space="0" w:color="auto"/>
        <w:bottom w:val="none" w:sz="0" w:space="0" w:color="auto"/>
        <w:right w:val="none" w:sz="0" w:space="0" w:color="auto"/>
      </w:divBdr>
    </w:div>
    <w:div w:id="1100485527">
      <w:bodyDiv w:val="1"/>
      <w:marLeft w:val="0"/>
      <w:marRight w:val="0"/>
      <w:marTop w:val="0"/>
      <w:marBottom w:val="0"/>
      <w:divBdr>
        <w:top w:val="none" w:sz="0" w:space="0" w:color="auto"/>
        <w:left w:val="none" w:sz="0" w:space="0" w:color="auto"/>
        <w:bottom w:val="none" w:sz="0" w:space="0" w:color="auto"/>
        <w:right w:val="none" w:sz="0" w:space="0" w:color="auto"/>
      </w:divBdr>
    </w:div>
    <w:div w:id="1283419561">
      <w:bodyDiv w:val="1"/>
      <w:marLeft w:val="0"/>
      <w:marRight w:val="0"/>
      <w:marTop w:val="0"/>
      <w:marBottom w:val="0"/>
      <w:divBdr>
        <w:top w:val="none" w:sz="0" w:space="0" w:color="auto"/>
        <w:left w:val="none" w:sz="0" w:space="0" w:color="auto"/>
        <w:bottom w:val="none" w:sz="0" w:space="0" w:color="auto"/>
        <w:right w:val="none" w:sz="0" w:space="0" w:color="auto"/>
      </w:divBdr>
      <w:divsChild>
        <w:div w:id="303002264">
          <w:marLeft w:val="0"/>
          <w:marRight w:val="0"/>
          <w:marTop w:val="0"/>
          <w:marBottom w:val="0"/>
          <w:divBdr>
            <w:top w:val="none" w:sz="0" w:space="0" w:color="auto"/>
            <w:left w:val="none" w:sz="0" w:space="0" w:color="auto"/>
            <w:bottom w:val="none" w:sz="0" w:space="0" w:color="auto"/>
            <w:right w:val="none" w:sz="0" w:space="0" w:color="auto"/>
          </w:divBdr>
          <w:divsChild>
            <w:div w:id="71779441">
              <w:marLeft w:val="0"/>
              <w:marRight w:val="0"/>
              <w:marTop w:val="0"/>
              <w:marBottom w:val="0"/>
              <w:divBdr>
                <w:top w:val="none" w:sz="0" w:space="0" w:color="auto"/>
                <w:left w:val="none" w:sz="0" w:space="0" w:color="auto"/>
                <w:bottom w:val="none" w:sz="0" w:space="0" w:color="auto"/>
                <w:right w:val="none" w:sz="0" w:space="0" w:color="auto"/>
              </w:divBdr>
            </w:div>
            <w:div w:id="660501619">
              <w:marLeft w:val="0"/>
              <w:marRight w:val="0"/>
              <w:marTop w:val="0"/>
              <w:marBottom w:val="0"/>
              <w:divBdr>
                <w:top w:val="none" w:sz="0" w:space="0" w:color="auto"/>
                <w:left w:val="none" w:sz="0" w:space="0" w:color="auto"/>
                <w:bottom w:val="none" w:sz="0" w:space="0" w:color="auto"/>
                <w:right w:val="none" w:sz="0" w:space="0" w:color="auto"/>
              </w:divBdr>
            </w:div>
            <w:div w:id="704251539">
              <w:marLeft w:val="0"/>
              <w:marRight w:val="0"/>
              <w:marTop w:val="0"/>
              <w:marBottom w:val="0"/>
              <w:divBdr>
                <w:top w:val="none" w:sz="0" w:space="0" w:color="auto"/>
                <w:left w:val="none" w:sz="0" w:space="0" w:color="auto"/>
                <w:bottom w:val="none" w:sz="0" w:space="0" w:color="auto"/>
                <w:right w:val="none" w:sz="0" w:space="0" w:color="auto"/>
              </w:divBdr>
            </w:div>
            <w:div w:id="1010907297">
              <w:marLeft w:val="0"/>
              <w:marRight w:val="0"/>
              <w:marTop w:val="0"/>
              <w:marBottom w:val="0"/>
              <w:divBdr>
                <w:top w:val="none" w:sz="0" w:space="0" w:color="auto"/>
                <w:left w:val="none" w:sz="0" w:space="0" w:color="auto"/>
                <w:bottom w:val="none" w:sz="0" w:space="0" w:color="auto"/>
                <w:right w:val="none" w:sz="0" w:space="0" w:color="auto"/>
              </w:divBdr>
            </w:div>
            <w:div w:id="13722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458">
      <w:bodyDiv w:val="1"/>
      <w:marLeft w:val="0"/>
      <w:marRight w:val="0"/>
      <w:marTop w:val="0"/>
      <w:marBottom w:val="0"/>
      <w:divBdr>
        <w:top w:val="none" w:sz="0" w:space="0" w:color="auto"/>
        <w:left w:val="none" w:sz="0" w:space="0" w:color="auto"/>
        <w:bottom w:val="none" w:sz="0" w:space="0" w:color="auto"/>
        <w:right w:val="none" w:sz="0" w:space="0" w:color="auto"/>
      </w:divBdr>
    </w:div>
    <w:div w:id="1474789134">
      <w:bodyDiv w:val="1"/>
      <w:marLeft w:val="0"/>
      <w:marRight w:val="0"/>
      <w:marTop w:val="0"/>
      <w:marBottom w:val="0"/>
      <w:divBdr>
        <w:top w:val="none" w:sz="0" w:space="0" w:color="auto"/>
        <w:left w:val="none" w:sz="0" w:space="0" w:color="auto"/>
        <w:bottom w:val="none" w:sz="0" w:space="0" w:color="auto"/>
        <w:right w:val="none" w:sz="0" w:space="0" w:color="auto"/>
      </w:divBdr>
    </w:div>
    <w:div w:id="1479687482">
      <w:bodyDiv w:val="1"/>
      <w:marLeft w:val="0"/>
      <w:marRight w:val="0"/>
      <w:marTop w:val="0"/>
      <w:marBottom w:val="0"/>
      <w:divBdr>
        <w:top w:val="none" w:sz="0" w:space="0" w:color="auto"/>
        <w:left w:val="none" w:sz="0" w:space="0" w:color="auto"/>
        <w:bottom w:val="none" w:sz="0" w:space="0" w:color="auto"/>
        <w:right w:val="none" w:sz="0" w:space="0" w:color="auto"/>
      </w:divBdr>
    </w:div>
    <w:div w:id="1524368834">
      <w:bodyDiv w:val="1"/>
      <w:marLeft w:val="0"/>
      <w:marRight w:val="0"/>
      <w:marTop w:val="0"/>
      <w:marBottom w:val="0"/>
      <w:divBdr>
        <w:top w:val="none" w:sz="0" w:space="0" w:color="auto"/>
        <w:left w:val="none" w:sz="0" w:space="0" w:color="auto"/>
        <w:bottom w:val="none" w:sz="0" w:space="0" w:color="auto"/>
        <w:right w:val="none" w:sz="0" w:space="0" w:color="auto"/>
      </w:divBdr>
      <w:divsChild>
        <w:div w:id="1595478863">
          <w:marLeft w:val="0"/>
          <w:marRight w:val="0"/>
          <w:marTop w:val="0"/>
          <w:marBottom w:val="0"/>
          <w:divBdr>
            <w:top w:val="none" w:sz="0" w:space="0" w:color="auto"/>
            <w:left w:val="none" w:sz="0" w:space="0" w:color="auto"/>
            <w:bottom w:val="none" w:sz="0" w:space="0" w:color="auto"/>
            <w:right w:val="none" w:sz="0" w:space="0" w:color="auto"/>
          </w:divBdr>
          <w:divsChild>
            <w:div w:id="613445859">
              <w:marLeft w:val="871"/>
              <w:marRight w:val="0"/>
              <w:marTop w:val="0"/>
              <w:marBottom w:val="0"/>
              <w:divBdr>
                <w:top w:val="none" w:sz="0" w:space="0" w:color="auto"/>
                <w:left w:val="none" w:sz="0" w:space="0" w:color="auto"/>
                <w:bottom w:val="none" w:sz="0" w:space="0" w:color="auto"/>
                <w:right w:val="none" w:sz="0" w:space="0" w:color="auto"/>
              </w:divBdr>
              <w:divsChild>
                <w:div w:id="9831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1911">
      <w:bodyDiv w:val="1"/>
      <w:marLeft w:val="0"/>
      <w:marRight w:val="0"/>
      <w:marTop w:val="0"/>
      <w:marBottom w:val="0"/>
      <w:divBdr>
        <w:top w:val="none" w:sz="0" w:space="0" w:color="auto"/>
        <w:left w:val="none" w:sz="0" w:space="0" w:color="auto"/>
        <w:bottom w:val="none" w:sz="0" w:space="0" w:color="auto"/>
        <w:right w:val="none" w:sz="0" w:space="0" w:color="auto"/>
      </w:divBdr>
    </w:div>
    <w:div w:id="1657109901">
      <w:bodyDiv w:val="1"/>
      <w:marLeft w:val="0"/>
      <w:marRight w:val="0"/>
      <w:marTop w:val="0"/>
      <w:marBottom w:val="0"/>
      <w:divBdr>
        <w:top w:val="none" w:sz="0" w:space="0" w:color="auto"/>
        <w:left w:val="none" w:sz="0" w:space="0" w:color="auto"/>
        <w:bottom w:val="none" w:sz="0" w:space="0" w:color="auto"/>
        <w:right w:val="none" w:sz="0" w:space="0" w:color="auto"/>
      </w:divBdr>
    </w:div>
    <w:div w:id="1697778299">
      <w:bodyDiv w:val="1"/>
      <w:marLeft w:val="0"/>
      <w:marRight w:val="0"/>
      <w:marTop w:val="0"/>
      <w:marBottom w:val="0"/>
      <w:divBdr>
        <w:top w:val="none" w:sz="0" w:space="0" w:color="auto"/>
        <w:left w:val="none" w:sz="0" w:space="0" w:color="auto"/>
        <w:bottom w:val="none" w:sz="0" w:space="0" w:color="auto"/>
        <w:right w:val="none" w:sz="0" w:space="0" w:color="auto"/>
      </w:divBdr>
      <w:divsChild>
        <w:div w:id="196435006">
          <w:marLeft w:val="0"/>
          <w:marRight w:val="0"/>
          <w:marTop w:val="0"/>
          <w:marBottom w:val="0"/>
          <w:divBdr>
            <w:top w:val="none" w:sz="0" w:space="0" w:color="auto"/>
            <w:left w:val="none" w:sz="0" w:space="0" w:color="auto"/>
            <w:bottom w:val="none" w:sz="0" w:space="0" w:color="auto"/>
            <w:right w:val="none" w:sz="0" w:space="0" w:color="auto"/>
          </w:divBdr>
        </w:div>
        <w:div w:id="294215926">
          <w:marLeft w:val="0"/>
          <w:marRight w:val="0"/>
          <w:marTop w:val="0"/>
          <w:marBottom w:val="0"/>
          <w:divBdr>
            <w:top w:val="none" w:sz="0" w:space="0" w:color="auto"/>
            <w:left w:val="none" w:sz="0" w:space="0" w:color="auto"/>
            <w:bottom w:val="none" w:sz="0" w:space="0" w:color="auto"/>
            <w:right w:val="none" w:sz="0" w:space="0" w:color="auto"/>
          </w:divBdr>
        </w:div>
        <w:div w:id="429206572">
          <w:marLeft w:val="670"/>
          <w:marRight w:val="0"/>
          <w:marTop w:val="0"/>
          <w:marBottom w:val="0"/>
          <w:divBdr>
            <w:top w:val="none" w:sz="0" w:space="0" w:color="auto"/>
            <w:left w:val="none" w:sz="0" w:space="0" w:color="auto"/>
            <w:bottom w:val="none" w:sz="0" w:space="0" w:color="auto"/>
            <w:right w:val="none" w:sz="0" w:space="0" w:color="auto"/>
          </w:divBdr>
        </w:div>
        <w:div w:id="605624550">
          <w:marLeft w:val="0"/>
          <w:marRight w:val="0"/>
          <w:marTop w:val="0"/>
          <w:marBottom w:val="0"/>
          <w:divBdr>
            <w:top w:val="none" w:sz="0" w:space="0" w:color="auto"/>
            <w:left w:val="none" w:sz="0" w:space="0" w:color="auto"/>
            <w:bottom w:val="none" w:sz="0" w:space="0" w:color="auto"/>
            <w:right w:val="none" w:sz="0" w:space="0" w:color="auto"/>
          </w:divBdr>
        </w:div>
        <w:div w:id="770975351">
          <w:marLeft w:val="670"/>
          <w:marRight w:val="0"/>
          <w:marTop w:val="0"/>
          <w:marBottom w:val="0"/>
          <w:divBdr>
            <w:top w:val="none" w:sz="0" w:space="0" w:color="auto"/>
            <w:left w:val="none" w:sz="0" w:space="0" w:color="auto"/>
            <w:bottom w:val="none" w:sz="0" w:space="0" w:color="auto"/>
            <w:right w:val="none" w:sz="0" w:space="0" w:color="auto"/>
          </w:divBdr>
        </w:div>
        <w:div w:id="784540838">
          <w:marLeft w:val="0"/>
          <w:marRight w:val="0"/>
          <w:marTop w:val="0"/>
          <w:marBottom w:val="0"/>
          <w:divBdr>
            <w:top w:val="none" w:sz="0" w:space="0" w:color="auto"/>
            <w:left w:val="none" w:sz="0" w:space="0" w:color="auto"/>
            <w:bottom w:val="none" w:sz="0" w:space="0" w:color="auto"/>
            <w:right w:val="none" w:sz="0" w:space="0" w:color="auto"/>
          </w:divBdr>
        </w:div>
        <w:div w:id="857621463">
          <w:marLeft w:val="0"/>
          <w:marRight w:val="0"/>
          <w:marTop w:val="0"/>
          <w:marBottom w:val="0"/>
          <w:divBdr>
            <w:top w:val="none" w:sz="0" w:space="0" w:color="auto"/>
            <w:left w:val="none" w:sz="0" w:space="0" w:color="auto"/>
            <w:bottom w:val="none" w:sz="0" w:space="0" w:color="auto"/>
            <w:right w:val="none" w:sz="0" w:space="0" w:color="auto"/>
          </w:divBdr>
        </w:div>
        <w:div w:id="908464274">
          <w:marLeft w:val="0"/>
          <w:marRight w:val="0"/>
          <w:marTop w:val="0"/>
          <w:marBottom w:val="0"/>
          <w:divBdr>
            <w:top w:val="none" w:sz="0" w:space="0" w:color="auto"/>
            <w:left w:val="none" w:sz="0" w:space="0" w:color="auto"/>
            <w:bottom w:val="none" w:sz="0" w:space="0" w:color="auto"/>
            <w:right w:val="none" w:sz="0" w:space="0" w:color="auto"/>
          </w:divBdr>
        </w:div>
        <w:div w:id="1155534197">
          <w:marLeft w:val="0"/>
          <w:marRight w:val="0"/>
          <w:marTop w:val="0"/>
          <w:marBottom w:val="0"/>
          <w:divBdr>
            <w:top w:val="none" w:sz="0" w:space="0" w:color="auto"/>
            <w:left w:val="none" w:sz="0" w:space="0" w:color="auto"/>
            <w:bottom w:val="none" w:sz="0" w:space="0" w:color="auto"/>
            <w:right w:val="none" w:sz="0" w:space="0" w:color="auto"/>
          </w:divBdr>
        </w:div>
        <w:div w:id="1270165684">
          <w:marLeft w:val="0"/>
          <w:marRight w:val="0"/>
          <w:marTop w:val="0"/>
          <w:marBottom w:val="0"/>
          <w:divBdr>
            <w:top w:val="none" w:sz="0" w:space="0" w:color="auto"/>
            <w:left w:val="none" w:sz="0" w:space="0" w:color="auto"/>
            <w:bottom w:val="none" w:sz="0" w:space="0" w:color="auto"/>
            <w:right w:val="none" w:sz="0" w:space="0" w:color="auto"/>
          </w:divBdr>
        </w:div>
        <w:div w:id="1389957433">
          <w:marLeft w:val="0"/>
          <w:marRight w:val="0"/>
          <w:marTop w:val="0"/>
          <w:marBottom w:val="0"/>
          <w:divBdr>
            <w:top w:val="none" w:sz="0" w:space="0" w:color="auto"/>
            <w:left w:val="none" w:sz="0" w:space="0" w:color="auto"/>
            <w:bottom w:val="none" w:sz="0" w:space="0" w:color="auto"/>
            <w:right w:val="none" w:sz="0" w:space="0" w:color="auto"/>
          </w:divBdr>
        </w:div>
        <w:div w:id="1424649463">
          <w:marLeft w:val="0"/>
          <w:marRight w:val="0"/>
          <w:marTop w:val="0"/>
          <w:marBottom w:val="0"/>
          <w:divBdr>
            <w:top w:val="none" w:sz="0" w:space="0" w:color="auto"/>
            <w:left w:val="none" w:sz="0" w:space="0" w:color="auto"/>
            <w:bottom w:val="none" w:sz="0" w:space="0" w:color="auto"/>
            <w:right w:val="none" w:sz="0" w:space="0" w:color="auto"/>
          </w:divBdr>
        </w:div>
        <w:div w:id="1664895374">
          <w:marLeft w:val="0"/>
          <w:marRight w:val="0"/>
          <w:marTop w:val="0"/>
          <w:marBottom w:val="0"/>
          <w:divBdr>
            <w:top w:val="none" w:sz="0" w:space="0" w:color="auto"/>
            <w:left w:val="none" w:sz="0" w:space="0" w:color="auto"/>
            <w:bottom w:val="none" w:sz="0" w:space="0" w:color="auto"/>
            <w:right w:val="none" w:sz="0" w:space="0" w:color="auto"/>
          </w:divBdr>
        </w:div>
        <w:div w:id="1715883930">
          <w:marLeft w:val="0"/>
          <w:marRight w:val="0"/>
          <w:marTop w:val="0"/>
          <w:marBottom w:val="0"/>
          <w:divBdr>
            <w:top w:val="none" w:sz="0" w:space="0" w:color="auto"/>
            <w:left w:val="none" w:sz="0" w:space="0" w:color="auto"/>
            <w:bottom w:val="none" w:sz="0" w:space="0" w:color="auto"/>
            <w:right w:val="none" w:sz="0" w:space="0" w:color="auto"/>
          </w:divBdr>
        </w:div>
        <w:div w:id="1739329277">
          <w:marLeft w:val="0"/>
          <w:marRight w:val="0"/>
          <w:marTop w:val="0"/>
          <w:marBottom w:val="0"/>
          <w:divBdr>
            <w:top w:val="none" w:sz="0" w:space="0" w:color="auto"/>
            <w:left w:val="none" w:sz="0" w:space="0" w:color="auto"/>
            <w:bottom w:val="none" w:sz="0" w:space="0" w:color="auto"/>
            <w:right w:val="none" w:sz="0" w:space="0" w:color="auto"/>
          </w:divBdr>
        </w:div>
      </w:divsChild>
    </w:div>
    <w:div w:id="1923175831">
      <w:bodyDiv w:val="1"/>
      <w:marLeft w:val="0"/>
      <w:marRight w:val="0"/>
      <w:marTop w:val="0"/>
      <w:marBottom w:val="0"/>
      <w:divBdr>
        <w:top w:val="none" w:sz="0" w:space="0" w:color="auto"/>
        <w:left w:val="none" w:sz="0" w:space="0" w:color="auto"/>
        <w:bottom w:val="none" w:sz="0" w:space="0" w:color="auto"/>
        <w:right w:val="none" w:sz="0" w:space="0" w:color="auto"/>
      </w:divBdr>
    </w:div>
    <w:div w:id="19453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com.gov.a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com@mincom.gov.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53686-023D-4A4E-A539-D45358B3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12245</Characters>
  <Application>Microsoft Office Word</Application>
  <DocSecurity>0</DocSecurity>
  <Lines>102</Lines>
  <Paragraphs>28</Paragraphs>
  <ScaleCrop>false</ScaleCrop>
  <HeadingPairs>
    <vt:vector size="6" baseType="variant">
      <vt:variant>
        <vt:lpstr>Title</vt:lpstr>
      </vt:variant>
      <vt:variant>
        <vt:i4>1</vt:i4>
      </vt:variant>
      <vt:variant>
        <vt:lpstr>Headings</vt:lpstr>
      </vt:variant>
      <vt:variant>
        <vt:i4>23</vt:i4>
      </vt:variant>
      <vt:variant>
        <vt:lpstr>Название</vt:lpstr>
      </vt:variant>
      <vt:variant>
        <vt:i4>1</vt:i4>
      </vt:variant>
    </vt:vector>
  </HeadingPairs>
  <TitlesOfParts>
    <vt:vector size="25" baseType="lpstr">
      <vt:lpstr/>
      <vt:lpstr>Mülki dövriyyənin müəyyən iştirakçılarına mənsub ola bilən və dövriyyədə olmasın</vt:lpstr>
      <vt:lpstr>inzibati reqlament</vt:lpstr>
      <vt:lpstr/>
      <vt:lpstr/>
      <vt:lpstr>1. Ümumi müddəalar</vt:lpstr>
      <vt:lpstr/>
      <vt:lpstr/>
      <vt:lpstr/>
      <vt:lpstr/>
      <vt:lpstr/>
      <vt:lpstr/>
      <vt:lpstr>“Mülki dövriyyənin müəyyən iştirakçılarına mənsub</vt:lpstr>
      <vt:lpstr>ola bilən və dövriyyədə olmasına xüsusi icazə əsasında</vt:lpstr>
      <vt:lpstr>yol verilən (mülki dövriyyəsi məhdudlaşdırılmış) əşyaların</vt:lpstr>
      <vt:lpstr>dövriyyəsi üçün xüsusi icazə verilməsi məqsədi ilə</vt:lpstr>
      <vt:lpstr>müraciətin və sənədlərin qəbulu üzrə inzibati reqlament”ə</vt:lpstr>
      <vt:lpstr/>
      <vt:lpstr>“Mülki dövriyyənin müəyyən iştirakçılarına mənsub</vt:lpstr>
      <vt:lpstr>ola bilən və dövriyyədə olmasına xüsusi icazə əsasında</vt:lpstr>
      <vt:lpstr>yol verilən (mülki dövriyyəsi məhdudlaşdırılmış) əşyaların</vt:lpstr>
      <vt:lpstr>dövriyyəsi üçün xüsusi icazə verilməsi məqsədi ilə</vt:lpstr>
      <vt:lpstr>müraciətin və sənədlərin qəbulu üzrə inzibati reqlament”ə</vt:lpstr>
      <vt:lpstr/>
      <vt:lpstr/>
    </vt:vector>
  </TitlesOfParts>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2016-06-24T10:28:00Z</dcterms:created>
  <dcterms:modified xsi:type="dcterms:W3CDTF">2016-06-24T11:55:00Z</dcterms:modified>
</cp:coreProperties>
</file>