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DA6" w:rsidRPr="00A74C09" w:rsidRDefault="000B5DA6" w:rsidP="000B5DA6">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AZƏRBAYCAN RESPUBLİKASININ ƏDLİYYƏ NAZİRLİYİ</w:t>
      </w:r>
    </w:p>
    <w:p w:rsidR="000B5DA6" w:rsidRPr="00A74C09" w:rsidRDefault="000B5DA6" w:rsidP="000B5DA6">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 </w:t>
      </w:r>
    </w:p>
    <w:p w:rsidR="000B5DA6" w:rsidRPr="00A74C09" w:rsidRDefault="000B5DA6" w:rsidP="000B5DA6">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KOLLEGİYA QƏRARI</w:t>
      </w:r>
    </w:p>
    <w:p w:rsidR="000B5DA6" w:rsidRPr="00A74C09" w:rsidRDefault="000B5DA6" w:rsidP="000B5DA6">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 </w:t>
      </w:r>
    </w:p>
    <w:p w:rsidR="000B5DA6" w:rsidRPr="00A74C09" w:rsidRDefault="000B5DA6" w:rsidP="000B5DA6">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 </w:t>
      </w:r>
    </w:p>
    <w:tbl>
      <w:tblPr>
        <w:tblW w:w="0" w:type="auto"/>
        <w:jc w:val="center"/>
        <w:tblInd w:w="2820" w:type="dxa"/>
        <w:tblCellMar>
          <w:left w:w="0" w:type="dxa"/>
          <w:right w:w="0" w:type="dxa"/>
        </w:tblCellMar>
        <w:tblLook w:val="04A0"/>
      </w:tblPr>
      <w:tblGrid>
        <w:gridCol w:w="3453"/>
        <w:gridCol w:w="3303"/>
      </w:tblGrid>
      <w:tr w:rsidR="000B5DA6" w:rsidRPr="00A74C09" w:rsidTr="006C3E9B">
        <w:trPr>
          <w:jc w:val="center"/>
        </w:trPr>
        <w:tc>
          <w:tcPr>
            <w:tcW w:w="4785" w:type="dxa"/>
            <w:tcMar>
              <w:top w:w="0" w:type="dxa"/>
              <w:left w:w="108" w:type="dxa"/>
              <w:bottom w:w="0" w:type="dxa"/>
              <w:right w:w="108" w:type="dxa"/>
            </w:tcMar>
            <w:hideMark/>
          </w:tcPr>
          <w:p w:rsidR="000B5DA6" w:rsidRPr="00A74C09" w:rsidRDefault="000B5DA6" w:rsidP="006C3E9B">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29 avqust 2013-cü il</w:t>
            </w:r>
          </w:p>
        </w:tc>
        <w:tc>
          <w:tcPr>
            <w:tcW w:w="4786" w:type="dxa"/>
            <w:tcMar>
              <w:top w:w="0" w:type="dxa"/>
              <w:left w:w="108" w:type="dxa"/>
              <w:bottom w:w="0" w:type="dxa"/>
              <w:right w:w="108" w:type="dxa"/>
            </w:tcMar>
            <w:hideMark/>
          </w:tcPr>
          <w:p w:rsidR="000B5DA6" w:rsidRPr="00A74C09" w:rsidRDefault="000B5DA6" w:rsidP="006C3E9B">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 11-N</w:t>
            </w:r>
          </w:p>
        </w:tc>
      </w:tr>
    </w:tbl>
    <w:p w:rsidR="000B5DA6" w:rsidRPr="00A74C09" w:rsidRDefault="000B5DA6" w:rsidP="000B5DA6">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 </w:t>
      </w:r>
    </w:p>
    <w:p w:rsidR="000B5DA6" w:rsidRDefault="000B5DA6" w:rsidP="000B5DA6">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“Ölüm haqqında vətəndaşlıq vəziyyəti aktının dövlət qeydiyyatı üçün müraciətin və sənədlərin qəbulu üzrəinzibati reqlament”in təsdiq edilməsi barədə</w:t>
      </w:r>
    </w:p>
    <w:p w:rsidR="000B5DA6" w:rsidRPr="00A74C09" w:rsidRDefault="000B5DA6" w:rsidP="000B5DA6">
      <w:pPr>
        <w:spacing w:after="0" w:line="240" w:lineRule="auto"/>
        <w:jc w:val="center"/>
        <w:rPr>
          <w:rFonts w:ascii="Arial" w:eastAsia="Times New Roman" w:hAnsi="Arial" w:cs="Arial"/>
          <w:b/>
          <w:bCs/>
          <w:color w:val="000000"/>
          <w:sz w:val="24"/>
          <w:szCs w:val="24"/>
          <w:lang w:val="az-Latn-AZ"/>
        </w:rPr>
      </w:pPr>
    </w:p>
    <w:p w:rsidR="000B5DA6" w:rsidRPr="00A74C09" w:rsidRDefault="000B5DA6" w:rsidP="000B5DA6">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 </w:t>
      </w:r>
    </w:p>
    <w:p w:rsidR="000B5DA6" w:rsidRPr="00A74C09" w:rsidRDefault="000B5DA6" w:rsidP="000B5DA6">
      <w:pPr>
        <w:spacing w:after="0" w:line="240" w:lineRule="auto"/>
        <w:jc w:val="center"/>
        <w:rPr>
          <w:rFonts w:ascii="Arial" w:eastAsia="Times New Roman" w:hAnsi="Arial" w:cs="Arial"/>
          <w:bCs/>
          <w:color w:val="000000"/>
          <w:sz w:val="24"/>
          <w:szCs w:val="24"/>
          <w:lang w:val="az-Latn-AZ"/>
        </w:rPr>
      </w:pPr>
      <w:r w:rsidRPr="00A74C09">
        <w:rPr>
          <w:rFonts w:ascii="Arial" w:eastAsia="Times New Roman" w:hAnsi="Arial" w:cs="Arial"/>
          <w:bCs/>
          <w:color w:val="000000"/>
          <w:sz w:val="24"/>
          <w:szCs w:val="24"/>
          <w:lang w:val="az-Latn-AZ"/>
        </w:rPr>
        <w:t>“Dövlət orqanlarının elektron xidmətlər göstərməsinin təşkili sahəsində bəzi tədbirlər haqqında” Azərbaycan Respublikası Prezidentinin 2011-ci il 23 may tarixli 429 nömrəli Fərmanına və Azərbaycan Respublikası Nazirlər Kabinetinin 24 noyabr 2011-ci il tarixli 191 nömrəli Qərarı ilə təsdiq edilmiş “Elektron xidmət növlərinin Siyahısı”na uyğun olaraq “Azərbaycan Respublikasının Ədliyyə Nazirliyi haqqında Əsasnamə”nin 19-cu bəndinə əsasən Kollegiya</w:t>
      </w:r>
    </w:p>
    <w:p w:rsidR="000B5DA6" w:rsidRDefault="000B5DA6" w:rsidP="000B5DA6">
      <w:pPr>
        <w:spacing w:after="0" w:line="240" w:lineRule="auto"/>
        <w:jc w:val="center"/>
        <w:rPr>
          <w:rFonts w:ascii="Arial" w:eastAsia="Times New Roman" w:hAnsi="Arial" w:cs="Arial"/>
          <w:b/>
          <w:bCs/>
          <w:color w:val="000000"/>
          <w:sz w:val="24"/>
          <w:szCs w:val="24"/>
          <w:lang w:val="az-Latn-AZ"/>
        </w:rPr>
      </w:pPr>
    </w:p>
    <w:p w:rsidR="000B5DA6" w:rsidRDefault="000B5DA6" w:rsidP="000B5DA6">
      <w:pPr>
        <w:spacing w:after="0" w:line="240" w:lineRule="auto"/>
        <w:jc w:val="center"/>
        <w:rPr>
          <w:rFonts w:ascii="Arial" w:eastAsia="Times New Roman" w:hAnsi="Arial" w:cs="Arial"/>
          <w:b/>
          <w:bCs/>
          <w:color w:val="000000"/>
          <w:sz w:val="24"/>
          <w:szCs w:val="24"/>
          <w:lang w:val="az-Latn-AZ"/>
        </w:rPr>
      </w:pPr>
    </w:p>
    <w:p w:rsidR="000B5DA6" w:rsidRDefault="000B5DA6" w:rsidP="000B5DA6">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QƏRARA ALIR:</w:t>
      </w:r>
    </w:p>
    <w:p w:rsidR="000B5DA6" w:rsidRPr="00A74C09" w:rsidRDefault="000B5DA6" w:rsidP="000B5DA6">
      <w:pPr>
        <w:spacing w:after="0" w:line="240" w:lineRule="auto"/>
        <w:jc w:val="center"/>
        <w:rPr>
          <w:rFonts w:ascii="Arial" w:eastAsia="Times New Roman" w:hAnsi="Arial" w:cs="Arial"/>
          <w:b/>
          <w:bCs/>
          <w:color w:val="000000"/>
          <w:sz w:val="24"/>
          <w:szCs w:val="24"/>
          <w:lang w:val="az-Latn-AZ"/>
        </w:rPr>
      </w:pPr>
    </w:p>
    <w:p w:rsidR="000B5DA6" w:rsidRPr="00A74C09" w:rsidRDefault="000B5DA6" w:rsidP="000B5DA6">
      <w:pPr>
        <w:spacing w:after="0" w:line="360" w:lineRule="auto"/>
        <w:rPr>
          <w:rFonts w:ascii="Arial" w:eastAsia="Times New Roman" w:hAnsi="Arial" w:cs="Arial"/>
          <w:bCs/>
          <w:color w:val="000000"/>
          <w:sz w:val="24"/>
          <w:szCs w:val="24"/>
          <w:lang w:val="az-Latn-AZ"/>
        </w:rPr>
      </w:pPr>
      <w:r w:rsidRPr="00A74C09">
        <w:rPr>
          <w:rFonts w:ascii="Arial" w:eastAsia="Times New Roman" w:hAnsi="Arial" w:cs="Arial"/>
          <w:bCs/>
          <w:color w:val="000000"/>
          <w:sz w:val="24"/>
          <w:szCs w:val="24"/>
          <w:lang w:val="az-Latn-AZ"/>
        </w:rPr>
        <w:t>1. “Ölüm haqqında vətəndaşlıq vəziyyəti aktının dövlət qeydiyyatı üçün müraciətin və sənədlərin qəbulu üzrə inzibati reqlament” təsdiq edilsin (əlavə olunur).</w:t>
      </w:r>
    </w:p>
    <w:p w:rsidR="000B5DA6" w:rsidRPr="00A74C09" w:rsidRDefault="000B5DA6" w:rsidP="000B5DA6">
      <w:pPr>
        <w:spacing w:after="0" w:line="360" w:lineRule="auto"/>
        <w:rPr>
          <w:rFonts w:ascii="Arial" w:eastAsia="Times New Roman" w:hAnsi="Arial" w:cs="Arial"/>
          <w:bCs/>
          <w:color w:val="000000"/>
          <w:sz w:val="24"/>
          <w:szCs w:val="24"/>
          <w:lang w:val="az-Latn-AZ"/>
        </w:rPr>
      </w:pPr>
      <w:r w:rsidRPr="00A74C09">
        <w:rPr>
          <w:rFonts w:ascii="Arial" w:eastAsia="Times New Roman" w:hAnsi="Arial" w:cs="Arial"/>
          <w:bCs/>
          <w:color w:val="000000"/>
          <w:sz w:val="24"/>
          <w:szCs w:val="24"/>
          <w:lang w:val="az-Latn-AZ"/>
        </w:rPr>
        <w:t>2. Bu Qərarın Hüquqi Aktların Dövlət Reyestrinə daxil edilməsi təmin olunsun (A.Əliyev).</w:t>
      </w:r>
    </w:p>
    <w:p w:rsidR="000B5DA6" w:rsidRPr="00A74C09" w:rsidRDefault="000B5DA6" w:rsidP="000B5DA6">
      <w:pPr>
        <w:spacing w:after="0" w:line="360" w:lineRule="auto"/>
        <w:rPr>
          <w:rFonts w:ascii="Arial" w:eastAsia="Times New Roman" w:hAnsi="Arial" w:cs="Arial"/>
          <w:bCs/>
          <w:color w:val="000000"/>
          <w:sz w:val="24"/>
          <w:szCs w:val="24"/>
          <w:lang w:val="az-Latn-AZ"/>
        </w:rPr>
      </w:pPr>
      <w:r w:rsidRPr="00A74C09">
        <w:rPr>
          <w:rFonts w:ascii="Arial" w:eastAsia="Times New Roman" w:hAnsi="Arial" w:cs="Arial"/>
          <w:bCs/>
          <w:color w:val="000000"/>
          <w:sz w:val="24"/>
          <w:szCs w:val="24"/>
          <w:lang w:val="az-Latn-AZ"/>
        </w:rPr>
        <w:t>3. Qərar aidiyyəti ədliyyə orqanlarına göndərilsin.</w:t>
      </w:r>
    </w:p>
    <w:p w:rsidR="000B5DA6" w:rsidRPr="00A74C09" w:rsidRDefault="000B5DA6" w:rsidP="000B5DA6">
      <w:pPr>
        <w:spacing w:after="0" w:line="360" w:lineRule="auto"/>
        <w:rPr>
          <w:rFonts w:ascii="Arial" w:eastAsia="Times New Roman" w:hAnsi="Arial" w:cs="Arial"/>
          <w:bCs/>
          <w:color w:val="000000"/>
          <w:sz w:val="24"/>
          <w:szCs w:val="24"/>
          <w:lang w:val="az-Latn-AZ"/>
        </w:rPr>
      </w:pPr>
      <w:r w:rsidRPr="00A74C09">
        <w:rPr>
          <w:rFonts w:ascii="Arial" w:eastAsia="Times New Roman" w:hAnsi="Arial" w:cs="Arial"/>
          <w:bCs/>
          <w:color w:val="000000"/>
          <w:sz w:val="24"/>
          <w:szCs w:val="24"/>
          <w:lang w:val="az-Latn-AZ"/>
        </w:rPr>
        <w:t> </w:t>
      </w:r>
    </w:p>
    <w:p w:rsidR="000B5DA6" w:rsidRPr="00A74C09" w:rsidRDefault="000B5DA6" w:rsidP="000B5DA6">
      <w:pPr>
        <w:spacing w:after="0" w:line="240" w:lineRule="auto"/>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 </w:t>
      </w:r>
    </w:p>
    <w:p w:rsidR="000B5DA6" w:rsidRPr="00A74C09" w:rsidRDefault="000B5DA6" w:rsidP="000B5DA6">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 </w:t>
      </w:r>
    </w:p>
    <w:p w:rsidR="000B5DA6" w:rsidRPr="00A74C09" w:rsidRDefault="000B5DA6" w:rsidP="000B5DA6">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 </w:t>
      </w:r>
    </w:p>
    <w:tbl>
      <w:tblPr>
        <w:tblW w:w="0" w:type="auto"/>
        <w:tblCellMar>
          <w:left w:w="0" w:type="dxa"/>
          <w:right w:w="0" w:type="dxa"/>
        </w:tblCellMar>
        <w:tblLook w:val="04A0"/>
      </w:tblPr>
      <w:tblGrid>
        <w:gridCol w:w="4808"/>
        <w:gridCol w:w="4768"/>
      </w:tblGrid>
      <w:tr w:rsidR="000B5DA6" w:rsidRPr="00A74C09" w:rsidTr="006C3E9B">
        <w:tc>
          <w:tcPr>
            <w:tcW w:w="5040" w:type="dxa"/>
            <w:tcMar>
              <w:top w:w="0" w:type="dxa"/>
              <w:left w:w="108" w:type="dxa"/>
              <w:bottom w:w="0" w:type="dxa"/>
              <w:right w:w="108" w:type="dxa"/>
            </w:tcMar>
            <w:hideMark/>
          </w:tcPr>
          <w:p w:rsidR="000B5DA6" w:rsidRPr="00A74C09" w:rsidRDefault="000B5DA6" w:rsidP="006C3E9B">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Azərbaycan Respublikasının</w:t>
            </w:r>
          </w:p>
        </w:tc>
        <w:tc>
          <w:tcPr>
            <w:tcW w:w="5040" w:type="dxa"/>
            <w:tcMar>
              <w:top w:w="0" w:type="dxa"/>
              <w:left w:w="108" w:type="dxa"/>
              <w:bottom w:w="0" w:type="dxa"/>
              <w:right w:w="108" w:type="dxa"/>
            </w:tcMar>
            <w:hideMark/>
          </w:tcPr>
          <w:p w:rsidR="000B5DA6" w:rsidRPr="00A74C09" w:rsidRDefault="000B5DA6" w:rsidP="006C3E9B">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 </w:t>
            </w:r>
          </w:p>
        </w:tc>
      </w:tr>
      <w:tr w:rsidR="000B5DA6" w:rsidRPr="00A74C09" w:rsidTr="006C3E9B">
        <w:tc>
          <w:tcPr>
            <w:tcW w:w="5040" w:type="dxa"/>
            <w:tcMar>
              <w:top w:w="0" w:type="dxa"/>
              <w:left w:w="108" w:type="dxa"/>
              <w:bottom w:w="0" w:type="dxa"/>
              <w:right w:w="108" w:type="dxa"/>
            </w:tcMar>
            <w:hideMark/>
          </w:tcPr>
          <w:p w:rsidR="000B5DA6" w:rsidRPr="00A74C09" w:rsidRDefault="000B5DA6" w:rsidP="006C3E9B">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ədliyyə naziri</w:t>
            </w:r>
          </w:p>
        </w:tc>
        <w:tc>
          <w:tcPr>
            <w:tcW w:w="5040" w:type="dxa"/>
            <w:tcMar>
              <w:top w:w="0" w:type="dxa"/>
              <w:left w:w="108" w:type="dxa"/>
              <w:bottom w:w="0" w:type="dxa"/>
              <w:right w:w="108" w:type="dxa"/>
            </w:tcMar>
            <w:hideMark/>
          </w:tcPr>
          <w:p w:rsidR="000B5DA6" w:rsidRPr="00A74C09" w:rsidRDefault="000B5DA6" w:rsidP="006C3E9B">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 </w:t>
            </w:r>
          </w:p>
        </w:tc>
      </w:tr>
      <w:tr w:rsidR="000B5DA6" w:rsidRPr="00A74C09" w:rsidTr="006C3E9B">
        <w:tc>
          <w:tcPr>
            <w:tcW w:w="5040" w:type="dxa"/>
            <w:tcMar>
              <w:top w:w="0" w:type="dxa"/>
              <w:left w:w="108" w:type="dxa"/>
              <w:bottom w:w="0" w:type="dxa"/>
              <w:right w:w="108" w:type="dxa"/>
            </w:tcMar>
            <w:hideMark/>
          </w:tcPr>
          <w:p w:rsidR="000B5DA6" w:rsidRPr="00A74C09" w:rsidRDefault="000B5DA6" w:rsidP="006C3E9B">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I dərəcəli dövlət ədliyyə müşaviri</w:t>
            </w:r>
          </w:p>
        </w:tc>
        <w:tc>
          <w:tcPr>
            <w:tcW w:w="5040" w:type="dxa"/>
            <w:tcMar>
              <w:top w:w="0" w:type="dxa"/>
              <w:left w:w="108" w:type="dxa"/>
              <w:bottom w:w="0" w:type="dxa"/>
              <w:right w:w="108" w:type="dxa"/>
            </w:tcMar>
            <w:hideMark/>
          </w:tcPr>
          <w:p w:rsidR="000B5DA6" w:rsidRPr="00A74C09" w:rsidRDefault="000B5DA6" w:rsidP="006C3E9B">
            <w:pPr>
              <w:spacing w:after="0" w:line="240" w:lineRule="auto"/>
              <w:jc w:val="center"/>
              <w:rPr>
                <w:rFonts w:ascii="Arial" w:eastAsia="Times New Roman" w:hAnsi="Arial" w:cs="Arial"/>
                <w:b/>
                <w:bCs/>
                <w:color w:val="000000"/>
                <w:sz w:val="24"/>
                <w:szCs w:val="24"/>
                <w:lang w:val="az-Latn-AZ"/>
              </w:rPr>
            </w:pPr>
            <w:r w:rsidRPr="00A74C09">
              <w:rPr>
                <w:rFonts w:ascii="Arial" w:eastAsia="Times New Roman" w:hAnsi="Arial" w:cs="Arial"/>
                <w:b/>
                <w:bCs/>
                <w:color w:val="000000"/>
                <w:sz w:val="24"/>
                <w:szCs w:val="24"/>
                <w:lang w:val="az-Latn-AZ"/>
              </w:rPr>
              <w:t>Fikrət Məmmədov</w:t>
            </w:r>
          </w:p>
        </w:tc>
      </w:tr>
      <w:tr w:rsidR="000B5DA6" w:rsidRPr="00A74C09" w:rsidTr="006C3E9B">
        <w:trPr>
          <w:trHeight w:val="180"/>
        </w:trPr>
        <w:tc>
          <w:tcPr>
            <w:tcW w:w="5040" w:type="dxa"/>
            <w:tcMar>
              <w:top w:w="0" w:type="dxa"/>
              <w:left w:w="108" w:type="dxa"/>
              <w:bottom w:w="0" w:type="dxa"/>
              <w:right w:w="108" w:type="dxa"/>
            </w:tcMar>
            <w:hideMark/>
          </w:tcPr>
          <w:p w:rsidR="000B5DA6" w:rsidRDefault="000B5DA6" w:rsidP="006C3E9B">
            <w:pPr>
              <w:spacing w:after="0" w:line="240" w:lineRule="auto"/>
              <w:jc w:val="center"/>
              <w:rPr>
                <w:rFonts w:ascii="Arial" w:eastAsia="Times New Roman" w:hAnsi="Arial" w:cs="Arial"/>
                <w:b/>
                <w:bCs/>
                <w:color w:val="000000"/>
                <w:sz w:val="24"/>
                <w:szCs w:val="24"/>
                <w:lang w:val="az-Latn-AZ"/>
              </w:rPr>
            </w:pPr>
          </w:p>
          <w:p w:rsidR="000B5DA6" w:rsidRPr="00A74C09" w:rsidRDefault="000B5DA6" w:rsidP="006C3E9B">
            <w:pPr>
              <w:spacing w:after="0" w:line="240" w:lineRule="auto"/>
              <w:rPr>
                <w:rFonts w:ascii="Arial" w:eastAsia="Times New Roman" w:hAnsi="Arial" w:cs="Arial"/>
                <w:b/>
                <w:bCs/>
                <w:color w:val="000000"/>
                <w:sz w:val="24"/>
                <w:szCs w:val="24"/>
                <w:lang w:val="az-Latn-AZ"/>
              </w:rPr>
            </w:pPr>
          </w:p>
        </w:tc>
        <w:tc>
          <w:tcPr>
            <w:tcW w:w="5040" w:type="dxa"/>
            <w:tcMar>
              <w:top w:w="0" w:type="dxa"/>
              <w:left w:w="108" w:type="dxa"/>
              <w:bottom w:w="0" w:type="dxa"/>
              <w:right w:w="108" w:type="dxa"/>
            </w:tcMar>
            <w:hideMark/>
          </w:tcPr>
          <w:p w:rsidR="000B5DA6" w:rsidRPr="00A74C09" w:rsidRDefault="000B5DA6" w:rsidP="006C3E9B">
            <w:pPr>
              <w:spacing w:after="0" w:line="240" w:lineRule="auto"/>
              <w:jc w:val="center"/>
              <w:rPr>
                <w:rFonts w:ascii="Arial" w:eastAsia="Times New Roman" w:hAnsi="Arial" w:cs="Arial"/>
                <w:b/>
                <w:bCs/>
                <w:color w:val="000000"/>
                <w:sz w:val="24"/>
                <w:szCs w:val="24"/>
                <w:lang w:val="az-Latn-AZ"/>
              </w:rPr>
            </w:pPr>
          </w:p>
        </w:tc>
      </w:tr>
    </w:tbl>
    <w:p w:rsidR="000B5DA6" w:rsidRDefault="000B5DA6" w:rsidP="000B5DA6">
      <w:pPr>
        <w:spacing w:after="0" w:line="288" w:lineRule="atLeast"/>
        <w:ind w:left="10800"/>
        <w:rPr>
          <w:rFonts w:ascii="Arial" w:eastAsia="Times New Roman" w:hAnsi="Arial" w:cs="Arial"/>
          <w:b/>
          <w:bCs/>
          <w:color w:val="000000"/>
          <w:sz w:val="24"/>
          <w:szCs w:val="24"/>
          <w:lang w:val="az-Latn-AZ"/>
        </w:rPr>
      </w:pPr>
      <w:r w:rsidRPr="00F47137">
        <w:rPr>
          <w:rFonts w:ascii="Arial" w:eastAsia="Times New Roman" w:hAnsi="Arial" w:cs="Arial"/>
          <w:b/>
          <w:bCs/>
          <w:color w:val="000000"/>
          <w:sz w:val="24"/>
          <w:szCs w:val="24"/>
          <w:lang w:val="az-Latn-AZ"/>
        </w:rPr>
        <w:t>I dərəc</w:t>
      </w:r>
    </w:p>
    <w:p w:rsidR="000B5DA6" w:rsidRPr="00F47137" w:rsidRDefault="000B5DA6" w:rsidP="000B5DA6">
      <w:pPr>
        <w:spacing w:after="0" w:line="288" w:lineRule="atLeast"/>
        <w:ind w:left="10800"/>
        <w:rPr>
          <w:rFonts w:ascii="Arial" w:eastAsia="Times New Roman" w:hAnsi="Arial" w:cs="Arial"/>
          <w:b/>
          <w:bCs/>
          <w:color w:val="000000"/>
          <w:sz w:val="24"/>
          <w:szCs w:val="24"/>
          <w:lang w:val="az-Latn-AZ"/>
        </w:rPr>
      </w:pPr>
      <w:r w:rsidRPr="00F47137">
        <w:rPr>
          <w:rFonts w:ascii="Arial" w:eastAsia="Times New Roman" w:hAnsi="Arial" w:cs="Arial"/>
          <w:b/>
          <w:bCs/>
          <w:color w:val="000000"/>
          <w:sz w:val="24"/>
          <w:szCs w:val="24"/>
          <w:lang w:val="az-Latn-AZ"/>
        </w:rPr>
        <w:t>əli</w:t>
      </w:r>
      <w:r w:rsidRPr="00F47137">
        <w:rPr>
          <w:rFonts w:ascii="Arial" w:eastAsia="Times New Roman" w:hAnsi="Arial" w:cs="Arial"/>
          <w:b/>
          <w:bCs/>
          <w:color w:val="000000"/>
          <w:sz w:val="24"/>
          <w:szCs w:val="24"/>
          <w:lang w:val="az-Latn-AZ"/>
        </w:rPr>
        <w:lastRenderedPageBreak/>
        <w:t xml:space="preserve"> döv</w:t>
      </w:r>
    </w:p>
    <w:tbl>
      <w:tblPr>
        <w:tblW w:w="0" w:type="auto"/>
        <w:tblInd w:w="1350" w:type="dxa"/>
        <w:tblCellMar>
          <w:left w:w="0" w:type="dxa"/>
          <w:right w:w="0" w:type="dxa"/>
        </w:tblCellMar>
        <w:tblLook w:val="04A0"/>
      </w:tblPr>
      <w:tblGrid>
        <w:gridCol w:w="5040"/>
      </w:tblGrid>
      <w:tr w:rsidR="000B5DA6" w:rsidRPr="0077069D" w:rsidTr="006C3E9B">
        <w:tc>
          <w:tcPr>
            <w:tcW w:w="5040" w:type="dxa"/>
            <w:tcMar>
              <w:top w:w="0" w:type="dxa"/>
              <w:left w:w="108" w:type="dxa"/>
              <w:bottom w:w="0" w:type="dxa"/>
              <w:right w:w="108" w:type="dxa"/>
            </w:tcMar>
            <w:hideMark/>
          </w:tcPr>
          <w:p w:rsidR="000B5DA6" w:rsidRPr="00A74C09" w:rsidRDefault="000B5DA6" w:rsidP="006C3E9B">
            <w:pPr>
              <w:spacing w:after="0" w:line="240" w:lineRule="auto"/>
              <w:jc w:val="both"/>
              <w:rPr>
                <w:rFonts w:ascii="Times New Roman" w:eastAsia="Times New Roman" w:hAnsi="Times New Roman" w:cs="Times New Roman"/>
                <w:sz w:val="24"/>
                <w:szCs w:val="24"/>
                <w:lang w:val="az-Latn-AZ"/>
              </w:rPr>
            </w:pPr>
            <w:r w:rsidRPr="00A74C09">
              <w:rPr>
                <w:rFonts w:ascii="Segoe UI" w:eastAsia="Times New Roman" w:hAnsi="Segoe UI" w:cs="Segoe UI"/>
                <w:i/>
                <w:iCs/>
                <w:sz w:val="20"/>
                <w:szCs w:val="20"/>
                <w:lang w:val="az-Latn-AZ"/>
              </w:rPr>
              <w:br/>
              <w:t>Azərbaycan Respublikasının Ədliyyə Nazirliyi Kollegiyasının 2013-cü il 29 avqust tarixli 11-N nömrəli Qərarı ilə təsdiq edilmişdir</w:t>
            </w:r>
          </w:p>
        </w:tc>
      </w:tr>
    </w:tbl>
    <w:p w:rsidR="000B5DA6" w:rsidRPr="00A74C09" w:rsidRDefault="000B5DA6" w:rsidP="000B5DA6">
      <w:pPr>
        <w:spacing w:after="0" w:line="240" w:lineRule="auto"/>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i/>
          <w:iCs/>
          <w:color w:val="000000"/>
          <w:sz w:val="27"/>
          <w:szCs w:val="27"/>
          <w:lang w:val="az-Latn-AZ"/>
        </w:rPr>
        <w:t> </w:t>
      </w:r>
    </w:p>
    <w:p w:rsidR="000B5DA6" w:rsidRPr="00A74C09" w:rsidRDefault="000B5DA6" w:rsidP="000B5DA6">
      <w:pPr>
        <w:spacing w:after="0" w:line="240" w:lineRule="auto"/>
        <w:ind w:left="5387" w:right="720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i/>
          <w:iCs/>
          <w:color w:val="000000"/>
          <w:sz w:val="27"/>
          <w:szCs w:val="27"/>
          <w:lang w:val="az-Latn-AZ"/>
        </w:rPr>
        <w:t> </w:t>
      </w:r>
    </w:p>
    <w:p w:rsidR="000B5DA6" w:rsidRPr="00A74C09" w:rsidRDefault="000B5DA6" w:rsidP="000B5DA6">
      <w:pPr>
        <w:spacing w:after="0" w:line="288" w:lineRule="atLeast"/>
        <w:jc w:val="center"/>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Ölüm haqqında vətəndaşlıq vəziyyəti aktının dövlət qeydiyyatı üçün müraciətin və sənədlərin qəbulu üzrə</w:t>
      </w:r>
      <w:r w:rsidRPr="00A74C09">
        <w:rPr>
          <w:rFonts w:ascii="Segoe UI" w:eastAsia="Times New Roman" w:hAnsi="Segoe UI" w:cs="Segoe UI"/>
          <w:color w:val="000000"/>
          <w:sz w:val="27"/>
          <w:lang w:val="az-Latn-AZ"/>
        </w:rPr>
        <w:t> </w:t>
      </w:r>
      <w:r w:rsidRPr="00A74C09">
        <w:rPr>
          <w:rFonts w:ascii="Segoe UI" w:eastAsia="Times New Roman" w:hAnsi="Segoe UI" w:cs="Segoe UI"/>
          <w:b/>
          <w:bCs/>
          <w:color w:val="000000"/>
          <w:sz w:val="27"/>
          <w:lang w:val="az-Latn-AZ"/>
        </w:rPr>
        <w:t>inzibati reqlament</w:t>
      </w:r>
    </w:p>
    <w:p w:rsidR="000B5DA6" w:rsidRPr="00A74C09" w:rsidRDefault="000B5DA6" w:rsidP="000B5DA6">
      <w:pPr>
        <w:spacing w:after="0" w:line="288" w:lineRule="atLeast"/>
        <w:ind w:right="7200"/>
        <w:jc w:val="center"/>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lang w:val="az-Latn-AZ"/>
        </w:rPr>
        <w:t> </w:t>
      </w:r>
    </w:p>
    <w:p w:rsidR="000B5DA6" w:rsidRPr="00A74C09" w:rsidRDefault="000B5DA6" w:rsidP="000B5DA6">
      <w:pPr>
        <w:spacing w:after="0" w:line="288" w:lineRule="atLeast"/>
        <w:jc w:val="center"/>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lang w:val="az-Latn-AZ"/>
        </w:rPr>
        <w:t>1. Ümumi müddəalar</w:t>
      </w:r>
    </w:p>
    <w:p w:rsidR="000B5DA6" w:rsidRPr="00A74C09" w:rsidRDefault="000B5DA6" w:rsidP="000B5DA6">
      <w:pPr>
        <w:spacing w:after="0" w:line="288" w:lineRule="atLeast"/>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 </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1.1. Elektron xidmətin adı:</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Ölüm haqqında vətəndaşlıq vəziyyəti aktının dövlət qeydiyyatı üçün müraciətin və sənədlərin qəbulu.</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1.2.</w:t>
      </w:r>
      <w:r w:rsidRPr="00A74C09">
        <w:rPr>
          <w:rFonts w:ascii="Segoe UI" w:eastAsia="Times New Roman" w:hAnsi="Segoe UI" w:cs="Segoe UI"/>
          <w:b/>
          <w:bCs/>
          <w:color w:val="FF0000"/>
          <w:sz w:val="27"/>
          <w:lang w:val="az-Latn-AZ"/>
        </w:rPr>
        <w:t> </w:t>
      </w:r>
      <w:r w:rsidRPr="00A74C09">
        <w:rPr>
          <w:rFonts w:ascii="Segoe UI" w:eastAsia="Times New Roman" w:hAnsi="Segoe UI" w:cs="Segoe UI"/>
          <w:b/>
          <w:bCs/>
          <w:color w:val="000000"/>
          <w:sz w:val="27"/>
          <w:szCs w:val="27"/>
          <w:lang w:val="az-Latn-AZ"/>
        </w:rPr>
        <w:t>Elektron xidmətin məzmunu:</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Bu xidmət istifadəçinin qeydiyyat orqanına getmədən ölümün dövlət qeydiyyatı üçün müraciətin və sənədlərin elektron formada qəbulu qaydalarını müəyyən edir.</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1.3. Elektron xidmətin göstərilməsinin hüquqi əsası:</w:t>
      </w:r>
    </w:p>
    <w:p w:rsidR="000B5DA6" w:rsidRPr="00A74C09" w:rsidRDefault="000B5DA6" w:rsidP="000B5DA6">
      <w:pPr>
        <w:spacing w:after="0" w:line="288" w:lineRule="atLeast"/>
        <w:ind w:firstLine="708"/>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szCs w:val="27"/>
          <w:lang w:val="az-Latn-AZ"/>
        </w:rPr>
        <w:t>- </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Azərbaycan Respublikası Ailə Məcəlləsinin 159.1-ci və 193-195-ci maddələri;</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szCs w:val="27"/>
          <w:lang w:val="az-Latn-AZ"/>
        </w:rPr>
        <w:t>-</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"Azərbaycan Respublikasının Ailə Məcəlləsinin təsdiq edilməsi, qüvvəyə minməsi və bununla bağlı hüquqi tənzimləmə məsələləri haqqında" Azərbaycan Respublikası Qanununun tətbiq edilməsi barədə” Azərbaycan Respublikası Prezidentinin 2000-ci il 6 mart tarixli 297 nömrəli Fərmanının 2-ci hissəsinin 4-cü abzası;</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pacing w:val="1"/>
          <w:sz w:val="27"/>
          <w:szCs w:val="27"/>
          <w:lang w:val="az-Latn-AZ"/>
        </w:rPr>
        <w:t>- Azərbaycan Respublikası Prezidentinin</w:t>
      </w:r>
      <w:r w:rsidRPr="00A74C09">
        <w:rPr>
          <w:rFonts w:ascii="Segoe UI" w:eastAsia="Times New Roman" w:hAnsi="Segoe UI" w:cs="Segoe UI"/>
          <w:color w:val="000000"/>
          <w:spacing w:val="1"/>
          <w:sz w:val="27"/>
          <w:lang w:val="az-Latn-AZ"/>
        </w:rPr>
        <w:t> </w:t>
      </w:r>
      <w:r w:rsidRPr="00A74C09">
        <w:rPr>
          <w:rFonts w:ascii="Segoe UI" w:eastAsia="Times New Roman" w:hAnsi="Segoe UI" w:cs="Segoe UI"/>
          <w:color w:val="000000"/>
          <w:spacing w:val="2"/>
          <w:sz w:val="27"/>
          <w:szCs w:val="27"/>
          <w:lang w:val="az-Latn-AZ"/>
        </w:rPr>
        <w:t>2006-cı il 18 aprel tarixli 391 nömrəli Fərmanı ilə təsdiq edilmiş “</w:t>
      </w:r>
      <w:r w:rsidRPr="00A74C09">
        <w:rPr>
          <w:rFonts w:ascii="Segoe UI" w:eastAsia="Times New Roman" w:hAnsi="Segoe UI" w:cs="Segoe UI"/>
          <w:color w:val="000000"/>
          <w:spacing w:val="-1"/>
          <w:sz w:val="27"/>
          <w:szCs w:val="27"/>
          <w:lang w:val="az-Latn-AZ"/>
        </w:rPr>
        <w:t>Azərbaycan Respublikasının Ədliyyə Nazirliyi haqqında Əsasnamə”nin</w:t>
      </w:r>
      <w:r w:rsidRPr="00A74C09">
        <w:rPr>
          <w:rFonts w:ascii="Segoe UI" w:eastAsia="Times New Roman" w:hAnsi="Segoe UI" w:cs="Segoe UI"/>
          <w:color w:val="000000"/>
          <w:spacing w:val="-1"/>
          <w:sz w:val="27"/>
          <w:lang w:val="az-Latn-AZ"/>
        </w:rPr>
        <w:t> </w:t>
      </w:r>
      <w:r w:rsidRPr="00A74C09">
        <w:rPr>
          <w:rFonts w:ascii="Segoe UI" w:eastAsia="Times New Roman" w:hAnsi="Segoe UI" w:cs="Segoe UI"/>
          <w:color w:val="000000"/>
          <w:spacing w:val="-1"/>
          <w:sz w:val="27"/>
          <w:szCs w:val="27"/>
          <w:lang w:val="az-Latn-AZ"/>
        </w:rPr>
        <w:t>8.5-ci bəndi;</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szCs w:val="27"/>
          <w:lang w:val="az-Latn-AZ"/>
        </w:rPr>
        <w:t>- “Dövlət orqanlarının elektron xidmətlər göstərməsinin təşkili sahəsində bəzi tədbirlər haqqında” Azərbaycan Respublikası Prezidentinin 2011-ci il 23 may tarixli 429 nömrəli Fərmanının 2-ci hissəsi;</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szCs w:val="27"/>
          <w:lang w:val="az-Latn-AZ"/>
        </w:rPr>
        <w:t>- Azərbaycan Respublikası Nazirlər Kabinetinin 2003-cü il 31 oktyabr </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tarixli 145 nömrəli Qərarı ilə təsdiq edilmiş “Vətəndaşlıq vəziyyəti aktlarının dövlət qeydiyyatı Qaydası”nın 1.4-cü bəndi və 8-ci hissəsi;</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szCs w:val="27"/>
          <w:lang w:val="az-Latn-AZ"/>
        </w:rPr>
        <w:lastRenderedPageBreak/>
        <w:t>- Azərbaycan Respublikası Nazirlər Kabinetinin </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2011-ci il 24 noyabr tarixli 191 nömrəli Qərarı ilə təsdiq edilmiş</w:t>
      </w:r>
      <w:r w:rsidRPr="00A74C09">
        <w:rPr>
          <w:rFonts w:ascii="Segoe UI" w:eastAsia="Times New Roman" w:hAnsi="Segoe UI" w:cs="Segoe UI"/>
          <w:color w:val="000000"/>
          <w:sz w:val="27"/>
          <w:lang w:val="az-Latn-AZ"/>
        </w:rPr>
        <w:t> "Mərkəzi  icra  hakimiyyəti  orqanları tərəfindən konkret sahələr üzrə elektron xidmətlər göstərilməsi Qaydaları" və</w:t>
      </w:r>
      <w:r w:rsidRPr="00A74C09">
        <w:rPr>
          <w:rFonts w:ascii="Segoe UI" w:eastAsia="Times New Roman" w:hAnsi="Segoe UI" w:cs="Segoe UI"/>
          <w:color w:val="000000"/>
          <w:sz w:val="27"/>
          <w:szCs w:val="27"/>
          <w:lang w:val="az-Latn-AZ"/>
        </w:rPr>
        <w:t>“Elektron xidmət növlərinin Siyahısı”nın 3.9-cu bəndi.</w:t>
      </w:r>
    </w:p>
    <w:p w:rsidR="000B5DA6" w:rsidRPr="00A74C09" w:rsidRDefault="000B5DA6" w:rsidP="000B5DA6">
      <w:pPr>
        <w:spacing w:after="0" w:line="288" w:lineRule="atLeast"/>
        <w:ind w:firstLine="708"/>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1.4. Elektron xidməti göstərən dövlət qurumunun adı:</w:t>
      </w:r>
      <w:r w:rsidRPr="00A74C09">
        <w:rPr>
          <w:rFonts w:ascii="Segoe UI" w:eastAsia="Times New Roman" w:hAnsi="Segoe UI" w:cs="Segoe UI"/>
          <w:b/>
          <w:bCs/>
          <w:color w:val="000000"/>
          <w:sz w:val="27"/>
          <w:lang w:val="az-Latn-AZ"/>
        </w:rPr>
        <w:t> </w:t>
      </w:r>
      <w:r w:rsidRPr="00A74C09">
        <w:rPr>
          <w:rFonts w:ascii="Segoe UI" w:eastAsia="Times New Roman" w:hAnsi="Segoe UI" w:cs="Segoe UI"/>
          <w:color w:val="000000"/>
          <w:sz w:val="27"/>
          <w:lang w:val="az-Latn-AZ"/>
        </w:rPr>
        <w:t>Azərbaycan Respublikasının Ədliyyə Nazirliyi</w:t>
      </w:r>
      <w:r w:rsidRPr="00A74C09">
        <w:rPr>
          <w:rFonts w:ascii="Segoe UI" w:eastAsia="Times New Roman" w:hAnsi="Segoe UI" w:cs="Segoe UI"/>
          <w:color w:val="000000"/>
          <w:sz w:val="27"/>
          <w:szCs w:val="27"/>
          <w:lang w:val="az-Latn-AZ"/>
        </w:rPr>
        <w:t> </w:t>
      </w:r>
    </w:p>
    <w:p w:rsidR="000B5DA6" w:rsidRPr="00A74C09" w:rsidRDefault="000B5DA6" w:rsidP="000B5DA6">
      <w:pPr>
        <w:spacing w:after="0" w:line="288" w:lineRule="atLeast"/>
        <w:ind w:firstLine="708"/>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1.5. Elektron xidmətin digər icraçıları:</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Yoxdur</w:t>
      </w:r>
    </w:p>
    <w:p w:rsidR="000B5DA6" w:rsidRPr="00A74C09" w:rsidRDefault="000B5DA6" w:rsidP="000B5DA6">
      <w:pPr>
        <w:spacing w:after="0" w:line="288" w:lineRule="atLeast"/>
        <w:ind w:firstLine="708"/>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1.6. Elektron xidmətin avtomatlaşdırılma səviyyəsi:</w:t>
      </w:r>
      <w:r w:rsidRPr="00A74C09">
        <w:rPr>
          <w:rFonts w:ascii="Segoe UI" w:eastAsia="Times New Roman" w:hAnsi="Segoe UI" w:cs="Segoe UI"/>
          <w:b/>
          <w:bCs/>
          <w:color w:val="000000"/>
          <w:sz w:val="27"/>
          <w:lang w:val="az-Latn-AZ"/>
        </w:rPr>
        <w:t> </w:t>
      </w:r>
      <w:r w:rsidRPr="00A74C09">
        <w:rPr>
          <w:rFonts w:ascii="Segoe UI" w:eastAsia="Times New Roman" w:hAnsi="Segoe UI" w:cs="Segoe UI"/>
          <w:color w:val="000000"/>
          <w:sz w:val="27"/>
          <w:lang w:val="az-Latn-AZ"/>
        </w:rPr>
        <w:t>Elektron xidmət qismən avtomatlaşdırılmışdır.</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1.7. Elektron xidmətin icra müddəti:</w:t>
      </w:r>
      <w:r w:rsidRPr="00A74C09">
        <w:rPr>
          <w:rFonts w:ascii="Segoe UI" w:eastAsia="Times New Roman" w:hAnsi="Segoe UI" w:cs="Segoe UI"/>
          <w:color w:val="000000"/>
          <w:sz w:val="27"/>
          <w:lang w:val="az-Latn-AZ"/>
        </w:rPr>
        <w:t> 1 iş günü.</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1.8. Elektron xidmətin göstərilməsinin nəticəsi:</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Ölüm haqqında vətəndaşlıq vəziyyəti aktının dövlət qeydiyyatı aparılır və bu barədə şəhadətnaməni götürmək üçün istifadəçi qeydiyyat orqanına dəvət olunur.</w:t>
      </w:r>
    </w:p>
    <w:p w:rsidR="000B5DA6" w:rsidRPr="00A74C09" w:rsidRDefault="000B5DA6" w:rsidP="000B5DA6">
      <w:pPr>
        <w:spacing w:after="0" w:line="288" w:lineRule="atLeast"/>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lang w:val="az-Latn-AZ"/>
        </w:rPr>
        <w:t> </w:t>
      </w:r>
    </w:p>
    <w:p w:rsidR="000B5DA6" w:rsidRPr="00A74C09" w:rsidRDefault="000B5DA6" w:rsidP="000B5DA6">
      <w:pPr>
        <w:spacing w:after="0" w:line="288" w:lineRule="atLeast"/>
        <w:jc w:val="center"/>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lang w:val="az-Latn-AZ"/>
        </w:rPr>
        <w:t>2. Elektron xidmətin göstərilməsinin həyata keçirilməsi</w:t>
      </w:r>
    </w:p>
    <w:p w:rsidR="000B5DA6" w:rsidRPr="00A74C09" w:rsidRDefault="000B5DA6" w:rsidP="000B5DA6">
      <w:pPr>
        <w:spacing w:after="0" w:line="288" w:lineRule="atLeast"/>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szCs w:val="27"/>
          <w:lang w:val="az-Latn-AZ"/>
        </w:rPr>
        <w:t> </w:t>
      </w:r>
    </w:p>
    <w:p w:rsidR="000B5DA6" w:rsidRPr="00A74C09" w:rsidRDefault="000B5DA6" w:rsidP="000B5DA6">
      <w:pPr>
        <w:spacing w:after="0" w:line="288" w:lineRule="atLeast"/>
        <w:ind w:firstLine="708"/>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2.1. Elektron xidmətin növü:</w:t>
      </w:r>
      <w:r w:rsidRPr="00A74C09">
        <w:rPr>
          <w:rFonts w:ascii="Segoe UI" w:eastAsia="Times New Roman" w:hAnsi="Segoe UI" w:cs="Segoe UI"/>
          <w:color w:val="000000"/>
          <w:sz w:val="27"/>
          <w:lang w:val="az-Latn-AZ"/>
        </w:rPr>
        <w:t> interaktiv</w:t>
      </w:r>
      <w:r w:rsidRPr="00A74C09">
        <w:rPr>
          <w:rFonts w:ascii="Segoe UI" w:eastAsia="Times New Roman" w:hAnsi="Segoe UI" w:cs="Segoe UI"/>
          <w:color w:val="000000"/>
          <w:sz w:val="27"/>
          <w:szCs w:val="27"/>
          <w:lang w:val="az-Latn-AZ"/>
        </w:rPr>
        <w:t> </w:t>
      </w:r>
    </w:p>
    <w:p w:rsidR="000B5DA6" w:rsidRPr="00A74C09" w:rsidRDefault="000B5DA6" w:rsidP="000B5DA6">
      <w:pPr>
        <w:spacing w:after="0" w:line="288" w:lineRule="atLeast"/>
        <w:ind w:firstLine="708"/>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2.2. Elektron xidmət üzrə ödəniş:</w:t>
      </w:r>
      <w:r w:rsidRPr="00A74C09">
        <w:rPr>
          <w:rFonts w:ascii="Segoe UI" w:eastAsia="Times New Roman" w:hAnsi="Segoe UI" w:cs="Segoe UI"/>
          <w:color w:val="000000"/>
          <w:sz w:val="27"/>
          <w:szCs w:val="27"/>
          <w:lang w:val="az-Latn-AZ"/>
        </w:rPr>
        <w:t> </w:t>
      </w:r>
      <w:r w:rsidRPr="00A74C09">
        <w:rPr>
          <w:rFonts w:ascii="Segoe UI" w:eastAsia="Times New Roman" w:hAnsi="Segoe UI" w:cs="Segoe UI"/>
          <w:color w:val="000000"/>
          <w:sz w:val="27"/>
          <w:lang w:val="az-Latn-AZ"/>
        </w:rPr>
        <w:t> ödənişsiz</w:t>
      </w:r>
      <w:r w:rsidRPr="00A74C09">
        <w:rPr>
          <w:rFonts w:ascii="Segoe UI" w:eastAsia="Times New Roman" w:hAnsi="Segoe UI" w:cs="Segoe UI"/>
          <w:i/>
          <w:iCs/>
          <w:color w:val="000000"/>
          <w:sz w:val="27"/>
          <w:lang w:val="az-Latn-AZ"/>
        </w:rPr>
        <w:t>  </w:t>
      </w:r>
    </w:p>
    <w:p w:rsidR="000B5DA6" w:rsidRPr="00A74C09" w:rsidRDefault="000B5DA6" w:rsidP="000B5DA6">
      <w:pPr>
        <w:spacing w:after="0" w:line="288" w:lineRule="atLeast"/>
        <w:ind w:firstLine="708"/>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2.3. Elektron xidmətin istifadəçiləri:</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f</w:t>
      </w:r>
      <w:r w:rsidRPr="00A74C09">
        <w:rPr>
          <w:rFonts w:ascii="Segoe UI" w:eastAsia="Times New Roman" w:hAnsi="Segoe UI" w:cs="Segoe UI"/>
          <w:color w:val="000000"/>
          <w:sz w:val="27"/>
          <w:lang w:val="az-Latn-AZ"/>
        </w:rPr>
        <w:t>iziki şəxslər.</w:t>
      </w:r>
      <w:r w:rsidRPr="00A74C09">
        <w:rPr>
          <w:rFonts w:ascii="Segoe UI" w:eastAsia="Times New Roman" w:hAnsi="Segoe UI" w:cs="Segoe UI"/>
          <w:color w:val="000000"/>
          <w:sz w:val="27"/>
          <w:szCs w:val="27"/>
          <w:lang w:val="az-Latn-AZ"/>
        </w:rPr>
        <w:t> </w:t>
      </w:r>
    </w:p>
    <w:p w:rsidR="000B5DA6" w:rsidRPr="00A74C09" w:rsidRDefault="000B5DA6" w:rsidP="000B5DA6">
      <w:pPr>
        <w:spacing w:after="0" w:line="288" w:lineRule="atLeast"/>
        <w:ind w:firstLine="708"/>
        <w:rPr>
          <w:rFonts w:ascii="Times New Roman" w:eastAsia="Times New Roman" w:hAnsi="Times New Roman" w:cs="Times New Roman"/>
          <w:color w:val="000000"/>
          <w:sz w:val="27"/>
          <w:szCs w:val="27"/>
        </w:rPr>
      </w:pPr>
      <w:r w:rsidRPr="00A74C09">
        <w:rPr>
          <w:rFonts w:ascii="Segoe UI" w:eastAsia="Times New Roman" w:hAnsi="Segoe UI" w:cs="Segoe UI"/>
          <w:b/>
          <w:bCs/>
          <w:color w:val="000000"/>
          <w:sz w:val="27"/>
          <w:szCs w:val="27"/>
          <w:lang w:val="az-Latn-AZ"/>
        </w:rPr>
        <w:t>2.4. Elektron xidmətin təqdim olunma yeri:</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http://</w:t>
      </w:r>
      <w:r w:rsidRPr="00A74C09">
        <w:rPr>
          <w:rFonts w:ascii="Segoe UI" w:eastAsia="Times New Roman" w:hAnsi="Segoe UI" w:cs="Segoe UI"/>
          <w:color w:val="000000"/>
          <w:sz w:val="27"/>
          <w:szCs w:val="27"/>
        </w:rPr>
        <w:t>www.e-gov.az</w:t>
      </w:r>
      <w:r w:rsidRPr="00A74C09">
        <w:rPr>
          <w:rFonts w:ascii="Segoe UI" w:eastAsia="Times New Roman" w:hAnsi="Segoe UI" w:cs="Segoe UI"/>
          <w:color w:val="000000"/>
          <w:sz w:val="27"/>
        </w:rPr>
        <w:t>; </w:t>
      </w:r>
      <w:r w:rsidRPr="00A74C09">
        <w:rPr>
          <w:rFonts w:ascii="Segoe UI" w:eastAsia="Times New Roman" w:hAnsi="Segoe UI" w:cs="Segoe UI"/>
          <w:color w:val="000000"/>
          <w:sz w:val="27"/>
          <w:szCs w:val="27"/>
          <w:lang w:val="az-Latn-AZ"/>
        </w:rPr>
        <w:t>http</w:t>
      </w:r>
      <w:r w:rsidRPr="00A74C09">
        <w:rPr>
          <w:rFonts w:ascii="Segoe UI" w:eastAsia="Times New Roman" w:hAnsi="Segoe UI" w:cs="Segoe UI"/>
          <w:color w:val="000000"/>
          <w:sz w:val="27"/>
          <w:szCs w:val="27"/>
        </w:rPr>
        <w:t>://exidmet.justice.gov.az</w:t>
      </w:r>
      <w:r w:rsidRPr="00A74C09">
        <w:rPr>
          <w:rFonts w:ascii="Segoe UI" w:eastAsia="Times New Roman" w:hAnsi="Segoe UI" w:cs="Segoe UI"/>
          <w:b/>
          <w:bCs/>
          <w:color w:val="000000"/>
          <w:sz w:val="27"/>
        </w:rPr>
        <w:t> </w:t>
      </w:r>
      <w:r w:rsidRPr="00A74C09">
        <w:rPr>
          <w:rFonts w:ascii="Segoe UI" w:eastAsia="Times New Roman" w:hAnsi="Segoe UI" w:cs="Segoe UI"/>
          <w:color w:val="000000"/>
          <w:sz w:val="27"/>
          <w:szCs w:val="27"/>
          <w:lang w:val="az-Latn-AZ"/>
        </w:rPr>
        <w:t> </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rPr>
      </w:pPr>
      <w:r w:rsidRPr="00A74C09">
        <w:rPr>
          <w:rFonts w:ascii="Segoe UI" w:eastAsia="Times New Roman" w:hAnsi="Segoe UI" w:cs="Segoe UI"/>
          <w:b/>
          <w:bCs/>
          <w:color w:val="000000"/>
          <w:sz w:val="27"/>
          <w:szCs w:val="27"/>
          <w:lang w:val="az-Latn-AZ"/>
        </w:rPr>
        <w:t>2.5. Elektron xidmət barədə məlumatlandırma:</w:t>
      </w:r>
    </w:p>
    <w:p w:rsidR="000B5DA6" w:rsidRPr="00A74C09" w:rsidRDefault="000B5DA6" w:rsidP="000B5DA6">
      <w:pPr>
        <w:spacing w:after="0" w:line="288" w:lineRule="atLeast"/>
        <w:rPr>
          <w:rFonts w:ascii="Times New Roman" w:eastAsia="Times New Roman" w:hAnsi="Times New Roman" w:cs="Times New Roman"/>
          <w:color w:val="000000"/>
          <w:sz w:val="27"/>
          <w:szCs w:val="27"/>
        </w:rPr>
      </w:pPr>
      <w:r w:rsidRPr="00A74C09">
        <w:rPr>
          <w:rFonts w:ascii="Segoe UI" w:eastAsia="Times New Roman" w:hAnsi="Segoe UI" w:cs="Segoe UI"/>
          <w:color w:val="000000"/>
          <w:sz w:val="27"/>
          <w:lang w:val="az-Latn-AZ"/>
        </w:rPr>
        <w:t>İnternet ünvanı: </w:t>
      </w:r>
      <w:r w:rsidRPr="00A74C09">
        <w:rPr>
          <w:rFonts w:ascii="Segoe UI" w:eastAsia="Times New Roman" w:hAnsi="Segoe UI" w:cs="Segoe UI"/>
          <w:color w:val="000000"/>
          <w:sz w:val="27"/>
          <w:szCs w:val="27"/>
          <w:lang w:val="az-Latn-AZ"/>
        </w:rPr>
        <w:t>http://www.e-gov.az</w:t>
      </w:r>
      <w:r w:rsidRPr="00A74C09">
        <w:rPr>
          <w:rFonts w:ascii="Segoe UI" w:eastAsia="Times New Roman" w:hAnsi="Segoe UI" w:cs="Segoe UI"/>
          <w:color w:val="000000"/>
          <w:sz w:val="27"/>
          <w:lang w:val="az-Latn-AZ"/>
        </w:rPr>
        <w:t> ; http://</w:t>
      </w:r>
      <w:r w:rsidRPr="00A74C09">
        <w:rPr>
          <w:rFonts w:ascii="Segoe UI" w:eastAsia="Times New Roman" w:hAnsi="Segoe UI" w:cs="Segoe UI"/>
          <w:color w:val="000000"/>
          <w:sz w:val="27"/>
          <w:szCs w:val="27"/>
          <w:lang w:val="az-Latn-AZ"/>
        </w:rPr>
        <w:t>www.justice.gov.az</w:t>
      </w:r>
    </w:p>
    <w:p w:rsidR="000B5DA6" w:rsidRPr="00A74C09" w:rsidRDefault="000B5DA6" w:rsidP="000B5DA6">
      <w:pPr>
        <w:spacing w:after="0" w:line="288" w:lineRule="atLeast"/>
        <w:rPr>
          <w:rFonts w:ascii="Times New Roman" w:eastAsia="Times New Roman" w:hAnsi="Times New Roman" w:cs="Times New Roman"/>
          <w:color w:val="000000"/>
          <w:sz w:val="27"/>
          <w:szCs w:val="27"/>
        </w:rPr>
      </w:pPr>
      <w:r w:rsidRPr="00A74C09">
        <w:rPr>
          <w:rFonts w:ascii="Segoe UI" w:eastAsia="Times New Roman" w:hAnsi="Segoe UI" w:cs="Segoe UI"/>
          <w:color w:val="000000"/>
          <w:sz w:val="27"/>
          <w:lang w:val="az-Latn-AZ"/>
        </w:rPr>
        <w:t>Elektron poçt: </w:t>
      </w:r>
      <w:r w:rsidRPr="00A74C09">
        <w:rPr>
          <w:rFonts w:ascii="Segoe UI" w:eastAsia="Times New Roman" w:hAnsi="Segoe UI" w:cs="Segoe UI"/>
          <w:color w:val="000000"/>
          <w:sz w:val="27"/>
          <w:szCs w:val="27"/>
          <w:lang w:val="az-Latn-AZ"/>
        </w:rPr>
        <w:t>contact</w:t>
      </w:r>
      <w:r w:rsidRPr="00A74C09">
        <w:rPr>
          <w:rFonts w:ascii="Segoe UI" w:eastAsia="Times New Roman" w:hAnsi="Segoe UI" w:cs="Segoe UI"/>
          <w:color w:val="000000"/>
          <w:sz w:val="27"/>
          <w:szCs w:val="27"/>
        </w:rPr>
        <w:t>@</w:t>
      </w:r>
      <w:r w:rsidRPr="00A74C09">
        <w:rPr>
          <w:rFonts w:ascii="Segoe UI" w:eastAsia="Times New Roman" w:hAnsi="Segoe UI" w:cs="Segoe UI"/>
          <w:color w:val="000000"/>
          <w:sz w:val="27"/>
          <w:szCs w:val="27"/>
          <w:lang w:val="az-Latn-AZ"/>
        </w:rPr>
        <w:t>justice.gov.az</w:t>
      </w:r>
      <w:r w:rsidRPr="00A74C09">
        <w:rPr>
          <w:rFonts w:ascii="Segoe UI" w:eastAsia="Times New Roman" w:hAnsi="Segoe UI" w:cs="Segoe UI"/>
          <w:color w:val="000000"/>
          <w:sz w:val="27"/>
          <w:lang w:val="az-Latn-AZ"/>
        </w:rPr>
        <w:t> / notvva@justice.gov.az</w:t>
      </w:r>
    </w:p>
    <w:p w:rsidR="000B5DA6" w:rsidRPr="00A74C09" w:rsidRDefault="000B5DA6" w:rsidP="000B5DA6">
      <w:pPr>
        <w:spacing w:after="0" w:line="288" w:lineRule="atLeast"/>
        <w:rPr>
          <w:rFonts w:ascii="Times New Roman" w:eastAsia="Times New Roman" w:hAnsi="Times New Roman" w:cs="Times New Roman"/>
          <w:color w:val="000000"/>
          <w:sz w:val="27"/>
          <w:szCs w:val="27"/>
        </w:rPr>
      </w:pPr>
      <w:r w:rsidRPr="00A74C09">
        <w:rPr>
          <w:rFonts w:ascii="Segoe UI" w:eastAsia="Times New Roman" w:hAnsi="Segoe UI" w:cs="Segoe UI"/>
          <w:color w:val="000000"/>
          <w:sz w:val="27"/>
          <w:lang w:val="az-Latn-AZ"/>
        </w:rPr>
        <w:t>Telefon: (+99412) 430 09 77 / (+99412) 404 42 81</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rPr>
      </w:pPr>
      <w:r w:rsidRPr="00A74C09">
        <w:rPr>
          <w:rFonts w:ascii="Segoe UI" w:eastAsia="Times New Roman" w:hAnsi="Segoe UI" w:cs="Segoe UI"/>
          <w:b/>
          <w:bCs/>
          <w:color w:val="000000"/>
          <w:sz w:val="27"/>
          <w:szCs w:val="27"/>
          <w:lang w:val="az-Latn-AZ"/>
        </w:rPr>
        <w:t>2.6. Elektron xidmətin göstərilməsi üçün tələb olunan sənədlər və onların təqdim olunma forması:</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rPr>
      </w:pPr>
      <w:r w:rsidRPr="00A74C09">
        <w:rPr>
          <w:rFonts w:ascii="Segoe UI" w:eastAsia="Times New Roman" w:hAnsi="Segoe UI" w:cs="Segoe UI"/>
          <w:b/>
          <w:bCs/>
          <w:color w:val="000000"/>
          <w:sz w:val="27"/>
          <w:szCs w:val="27"/>
          <w:lang w:val="az-Latn-AZ"/>
        </w:rPr>
        <w:t>2.6.1. Ölüm haqqında vətəndaşlıq vəziyyəti aktının dövlət qeydiyyatı üçün istifadəçi tərəfindən elektron qaydada doldurulan ərizəyə ölən şəxsə aid aşağıdakılar əlavə olunur:</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rPr>
      </w:pPr>
      <w:r w:rsidRPr="00A74C09">
        <w:rPr>
          <w:rFonts w:ascii="Segoe UI" w:eastAsia="Times New Roman" w:hAnsi="Segoe UI" w:cs="Segoe UI"/>
          <w:b/>
          <w:bCs/>
          <w:color w:val="000000"/>
          <w:sz w:val="27"/>
          <w:szCs w:val="27"/>
          <w:lang w:val="az-Latn-AZ"/>
        </w:rPr>
        <w:t>1.</w:t>
      </w:r>
      <w:r w:rsidRPr="00A74C09">
        <w:rPr>
          <w:rFonts w:ascii="Segoe UI" w:eastAsia="Times New Roman" w:hAnsi="Segoe UI" w:cs="Segoe UI"/>
          <w:b/>
          <w:bCs/>
          <w:color w:val="000000"/>
          <w:sz w:val="27"/>
          <w:lang w:val="az-Latn-AZ"/>
        </w:rPr>
        <w:t> </w:t>
      </w:r>
      <w:r w:rsidRPr="00A74C09">
        <w:rPr>
          <w:rFonts w:ascii="Segoe UI" w:eastAsia="Times New Roman" w:hAnsi="Segoe UI" w:cs="Segoe UI"/>
          <w:color w:val="000000"/>
          <w:sz w:val="27"/>
          <w:szCs w:val="27"/>
          <w:lang w:val="az-Latn-AZ"/>
        </w:rPr>
        <w:t>Azərbaycan Respublikasının vətəndaşı olduqda, şəxsiyyət vəsiqəsinin seriya və nömrəsi, əcnəbi və ya vətəndaşlığı olmayan şəxs olduqda isə şəxsiyyət təsdiq edən sənədin nömrəsi;</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rPr>
      </w:pPr>
      <w:r w:rsidRPr="00A74C09">
        <w:rPr>
          <w:rFonts w:ascii="Segoe UI" w:eastAsia="Times New Roman" w:hAnsi="Segoe UI" w:cs="Segoe UI"/>
          <w:b/>
          <w:bCs/>
          <w:color w:val="000000"/>
          <w:sz w:val="27"/>
          <w:szCs w:val="27"/>
          <w:lang w:val="az-Latn-AZ"/>
        </w:rPr>
        <w:t>1.1.</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yetkinlik yaşına çatmamışsa doğum haqqında şəhadətnamənin seriya və nömrəsi;</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rPr>
      </w:pPr>
      <w:r w:rsidRPr="00A74C09">
        <w:rPr>
          <w:rFonts w:ascii="Segoe UI" w:eastAsia="Times New Roman" w:hAnsi="Segoe UI" w:cs="Segoe UI"/>
          <w:b/>
          <w:bCs/>
          <w:color w:val="000000"/>
          <w:sz w:val="27"/>
          <w:szCs w:val="27"/>
          <w:lang w:val="az-Latn-AZ"/>
        </w:rPr>
        <w:lastRenderedPageBreak/>
        <w:t>1.2.</w:t>
      </w:r>
      <w:r w:rsidRPr="00A74C09">
        <w:rPr>
          <w:rFonts w:ascii="Segoe UI" w:eastAsia="Times New Roman" w:hAnsi="Segoe UI" w:cs="Segoe UI"/>
          <w:b/>
          <w:bCs/>
          <w:color w:val="000000"/>
          <w:sz w:val="27"/>
          <w:lang w:val="az-Latn-AZ"/>
        </w:rPr>
        <w:t> </w:t>
      </w:r>
      <w:r w:rsidRPr="00A74C09">
        <w:rPr>
          <w:rFonts w:ascii="Segoe UI" w:eastAsia="Times New Roman" w:hAnsi="Segoe UI" w:cs="Segoe UI"/>
          <w:color w:val="000000"/>
          <w:sz w:val="27"/>
          <w:szCs w:val="27"/>
          <w:lang w:val="az-Latn-AZ"/>
        </w:rPr>
        <w:t>hərbi vəzifəli və ya çağırışçı olduqda hərbi biletin skan edilmiş surəti</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rPr>
      </w:pPr>
      <w:r w:rsidRPr="00A74C09">
        <w:rPr>
          <w:rFonts w:ascii="Segoe UI" w:eastAsia="Times New Roman" w:hAnsi="Segoe UI" w:cs="Segoe UI"/>
          <w:b/>
          <w:bCs/>
          <w:color w:val="000000"/>
          <w:sz w:val="27"/>
          <w:szCs w:val="27"/>
          <w:lang w:val="az-Latn-AZ"/>
        </w:rPr>
        <w:t>2.</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Ölüm haqqında həkim arayışı və ya feldşer arayışının (həkim şəhadətnaməsi olmadıqda, ölüm faktını müəyyən edən məhkəmə qətnaməsi) skan edilmiş surəti;</w:t>
      </w:r>
    </w:p>
    <w:p w:rsidR="000B5DA6" w:rsidRPr="00A74C09" w:rsidRDefault="000B5DA6" w:rsidP="000B5DA6">
      <w:pPr>
        <w:spacing w:after="0" w:line="264" w:lineRule="atLeast"/>
        <w:ind w:firstLine="360"/>
        <w:jc w:val="both"/>
        <w:rPr>
          <w:rFonts w:ascii="Palatino Linotype" w:eastAsia="Times New Roman" w:hAnsi="Palatino Linotype" w:cs="Times New Roman"/>
          <w:color w:val="000000"/>
          <w:lang w:val="az-Latn-AZ"/>
        </w:rPr>
      </w:pPr>
      <w:r w:rsidRPr="00A74C09">
        <w:rPr>
          <w:rFonts w:ascii="Segoe UI" w:eastAsia="Times New Roman" w:hAnsi="Segoe UI" w:cs="Segoe UI"/>
          <w:color w:val="000000"/>
          <w:sz w:val="24"/>
          <w:szCs w:val="24"/>
          <w:lang w:val="az-Latn-AZ"/>
        </w:rPr>
        <w:t>     Ölüm haqqında vətəndaşlıq vəziyyəti aktının dövlət qeydiyyatı məhkəmə qətnaməsi əsasında aparıldıqda yalnız məhkəmə qətnaməsinin skan edilmiş surəti tələb olunur. Qətnamə ilə ölən şəxsin eyniləşdirilməsi mümkün olmadıqda bu reqlamentin 2.6.1-ci yarımbəndinin 1-3-cü abzaslarında nəzərdə tutulmuş sənədlər təqdim edilir.</w:t>
      </w:r>
    </w:p>
    <w:p w:rsidR="000B5DA6" w:rsidRPr="00A74C09" w:rsidRDefault="000B5DA6" w:rsidP="000B5DA6">
      <w:pPr>
        <w:spacing w:after="0" w:line="288" w:lineRule="atLeast"/>
        <w:ind w:firstLine="708"/>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szCs w:val="27"/>
          <w:lang w:val="az-Latn-AZ"/>
        </w:rPr>
        <w:t>İstifadəçi qeydiyyat orqanına gəldikdə bu reqlamentin 2.6.1-ci yarımbəndində göstərilən sənədlərin </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əslini təqdim etməlidir.</w:t>
      </w:r>
    </w:p>
    <w:p w:rsidR="000B5DA6" w:rsidRPr="00A74C09" w:rsidRDefault="000B5DA6" w:rsidP="000B5DA6">
      <w:pPr>
        <w:spacing w:after="0" w:line="288" w:lineRule="atLeast"/>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szCs w:val="27"/>
          <w:lang w:val="az-Latn-AZ"/>
        </w:rPr>
        <w:t>                                                                 </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                                                                   </w:t>
      </w:r>
    </w:p>
    <w:p w:rsidR="000B5DA6" w:rsidRPr="00A74C09" w:rsidRDefault="000B5DA6" w:rsidP="000B5DA6">
      <w:pPr>
        <w:spacing w:after="0" w:line="288" w:lineRule="atLeast"/>
        <w:jc w:val="center"/>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 Elektron xidmətin göstərilməsi üçün</w:t>
      </w:r>
      <w:r w:rsidRPr="00A74C09">
        <w:rPr>
          <w:rFonts w:ascii="Segoe UI" w:eastAsia="Times New Roman" w:hAnsi="Segoe UI" w:cs="Segoe UI"/>
          <w:color w:val="000000"/>
          <w:sz w:val="27"/>
          <w:lang w:val="az-Latn-AZ"/>
        </w:rPr>
        <w:t> </w:t>
      </w:r>
      <w:r w:rsidRPr="00A74C09">
        <w:rPr>
          <w:rFonts w:ascii="Segoe UI" w:eastAsia="Times New Roman" w:hAnsi="Segoe UI" w:cs="Segoe UI"/>
          <w:b/>
          <w:bCs/>
          <w:color w:val="000000"/>
          <w:sz w:val="27"/>
          <w:szCs w:val="27"/>
          <w:lang w:val="az-Latn-AZ"/>
        </w:rPr>
        <w:t>inzibati prosedurlar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 </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3.1.</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İnteraktiv növlü elektron xidmətlər istifadəçilər üçün daim açıqdır və müraciət edilməsi hər hansı qaydada məhdudlaşdırıla bilməz.</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3.2. İnteraktiv elektron xidmətlər üçün sorğu:</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lang w:val="az-Latn-AZ"/>
        </w:rPr>
        <w:t>İstifadəçi bu reqlamentin 2.6.1-ci yarımbəndində qeyd olunanlar </w:t>
      </w:r>
      <w:r w:rsidRPr="00A74C09">
        <w:rPr>
          <w:rFonts w:ascii="Segoe UI" w:eastAsia="Times New Roman" w:hAnsi="Segoe UI" w:cs="Segoe UI"/>
          <w:color w:val="000000"/>
          <w:sz w:val="27"/>
          <w:szCs w:val="27"/>
          <w:lang w:val="az-Latn-AZ"/>
        </w:rPr>
        <w:t>əsasında ölümün dövlət qeydiyyatı üçün elektron ərizə formasına müvafiq məlumatları əlavə edərək elektron xidmətin təqdim edildiyi internet ünvanına göndərir.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3.2.1.</w:t>
      </w:r>
      <w:r w:rsidRPr="00A74C09">
        <w:rPr>
          <w:rFonts w:ascii="Segoe UI" w:eastAsia="Times New Roman" w:hAnsi="Segoe UI" w:cs="Segoe UI"/>
          <w:b/>
          <w:bCs/>
          <w:color w:val="FF0000"/>
          <w:sz w:val="27"/>
          <w:lang w:val="az-Latn-AZ"/>
        </w:rPr>
        <w:t> </w:t>
      </w:r>
      <w:r w:rsidRPr="00A74C09">
        <w:rPr>
          <w:rFonts w:ascii="Segoe UI" w:eastAsia="Times New Roman" w:hAnsi="Segoe UI" w:cs="Segoe UI"/>
          <w:b/>
          <w:bCs/>
          <w:color w:val="000000"/>
          <w:sz w:val="27"/>
          <w:szCs w:val="27"/>
          <w:lang w:val="az-Latn-AZ"/>
        </w:rPr>
        <w:t>Sorğunun formalaşdırılması:</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İnformasiya sisteminin müvafiq pəncərəsində</w:t>
      </w:r>
      <w:r w:rsidRPr="00A74C09">
        <w:rPr>
          <w:rFonts w:ascii="Segoe UI" w:eastAsia="Times New Roman" w:hAnsi="Segoe UI" w:cs="Segoe UI"/>
          <w:color w:val="000000"/>
          <w:sz w:val="27"/>
          <w:lang w:val="az-Latn-AZ"/>
        </w:rPr>
        <w:t> istifadəçi qeydiyyat orqanını seçir, ölən şəxs haqqında aşağıda qeyd olunan məlumatları, həmçinin öz adı, soyadı, atasının adını və elektron poçt ünvanını daxil edərək sorğunu formalaşdırır.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lang w:val="az-Latn-AZ"/>
        </w:rPr>
        <w:t>Ölən şəxs haqqında tələb olunan məlumatlar: şəxsiyyət vəsiqəsinin </w:t>
      </w:r>
      <w:r w:rsidRPr="00A74C09">
        <w:rPr>
          <w:rFonts w:ascii="Segoe UI" w:eastAsia="Times New Roman" w:hAnsi="Segoe UI" w:cs="Segoe UI"/>
          <w:color w:val="000000"/>
          <w:sz w:val="27"/>
          <w:szCs w:val="27"/>
          <w:lang w:val="az-Latn-AZ"/>
        </w:rPr>
        <w:t>seriya və nömrəsi</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seriya və nömrə</w:t>
      </w:r>
      <w:r w:rsidRPr="00A74C09">
        <w:rPr>
          <w:rFonts w:ascii="Segoe UI" w:eastAsia="Times New Roman" w:hAnsi="Segoe UI" w:cs="Segoe UI"/>
          <w:color w:val="000000"/>
          <w:sz w:val="27"/>
          <w:lang w:val="az-Latn-AZ"/>
        </w:rPr>
        <w:t> daxil edildikdə avtomatik olaraq ad, soyad, ata adı, doğum tarixi və yeri haqqında məlumatlar daxil olur), milliyyəti, ailə vəziyyəti, təhsili, iş yeri, vəzifəsi, öldüyü tarix və yer, ölümün səbəbi, ölüm faktını təsdiq edən sənədin nömrəsi, tarixi və verən orqanın adı.</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3.2.2. Sorğunun qəbulu:</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Sorğu internet səhifəsinə daxil olduğu gün qeydiyyata alınır. Sorğunun qəbul edilməsi ilə bağlı istifadəçinin elektron poçtuna dərhal bildiriş göndərilir.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3.3. Elektron xidmətin göstərilməsi və ya imtina edilməsi:</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lang w:val="az-Latn-AZ"/>
        </w:rPr>
        <w:t>İstifadəçi informasiya sisteminin müvafiq pəncərəsində tələb olunan məlumatları daxil edərək elektron xidmətdən istifadə edir.</w:t>
      </w:r>
    </w:p>
    <w:p w:rsidR="000B5DA6" w:rsidRPr="00A74C09" w:rsidRDefault="000B5DA6" w:rsidP="000B5DA6">
      <w:pPr>
        <w:tabs>
          <w:tab w:val="left" w:pos="3150"/>
        </w:tabs>
        <w:spacing w:after="0" w:line="288" w:lineRule="atLeast"/>
        <w:ind w:firstLine="13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lang w:val="az-Latn-AZ"/>
        </w:rPr>
        <w:lastRenderedPageBreak/>
        <w:t>3.3.1. Sorğunun yerinə yetirilməsindən imtina halları: </w:t>
      </w:r>
      <w:r w:rsidRPr="00A74C09">
        <w:rPr>
          <w:rFonts w:ascii="Segoe UI" w:eastAsia="Times New Roman" w:hAnsi="Segoe UI" w:cs="Segoe UI"/>
          <w:color w:val="000000"/>
          <w:sz w:val="27"/>
          <w:szCs w:val="27"/>
          <w:lang w:val="az-Latn-AZ"/>
        </w:rPr>
        <w:t> İstifadəçi tərəfindən təqdim olunmuş sənədlərdə çatışmazlıqlar (ərizə formasının tam doldurulmaması, bu reqlamentin 2.6.1-ci yarımbəndində aidiyyəti olanlardan birinin və ya bir neçəsinin ərizəyə əlavə olunmaması) aşkar edildikdə, sorğunun yerinə yetirilməsindən imtina edilir və imtinanın səbəbləri barədə ərizəçinin elektron poçtuna dərhal məlumat göndərilir.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szCs w:val="27"/>
          <w:lang w:val="az-Latn-AZ"/>
        </w:rPr>
        <w:t>Elektron xidmətin göstərilməsindən imtina istifadəçinin yenidən müraciət etməsinə mane olmur.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3.3.2. Sorğunun qəbulu:</w:t>
      </w:r>
      <w:r w:rsidRPr="00A74C09">
        <w:rPr>
          <w:rFonts w:ascii="Segoe UI" w:eastAsia="Times New Roman" w:hAnsi="Segoe UI" w:cs="Segoe UI"/>
          <w:b/>
          <w:bCs/>
          <w:color w:val="000000"/>
          <w:sz w:val="27"/>
          <w:lang w:val="az-Latn-AZ"/>
        </w:rPr>
        <w:t> </w:t>
      </w:r>
      <w:r w:rsidRPr="00A74C09">
        <w:rPr>
          <w:rFonts w:ascii="Segoe UI" w:eastAsia="Times New Roman" w:hAnsi="Segoe UI" w:cs="Segoe UI"/>
          <w:color w:val="000000"/>
          <w:sz w:val="27"/>
          <w:szCs w:val="27"/>
          <w:lang w:val="az-Latn-AZ"/>
        </w:rPr>
        <w:t>İstifadəçi tərəfindən təqdim edilmiş sənədlər bu reqlamentin 2.6-cı bəndində göstərilənlərə uyğun olduqda sorğu qəbul olunur.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3.4. Sorğunun icrası:</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lang w:val="az-Latn-AZ"/>
        </w:rPr>
        <w:t>İstifadəçi elektron xidmət vasitəsilə aidiyyəti qeydiyyat orqanını seçərək, elektron qaydada ərizə formasını doldurduqdan və 2.6-cı bənddə göstərilənləri göndərdikdən sonra qeydiyyat orqanı tərəfindən ölümün dövlət qeydiyyatı aparılır.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lang w:val="az-Latn-AZ"/>
        </w:rPr>
        <w:t>3.4.1. Ardıcıl hər bir inzibati əməliyyat, o cümlədən məsul şəxs haqqında məlumat:</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lang w:val="az-Latn-AZ"/>
        </w:rPr>
        <w:t>– Ərizə və müvafiq sənədlər qeydiyyat orqanı tərəfindən qəbul edilir;</w:t>
      </w:r>
    </w:p>
    <w:p w:rsidR="000B5DA6" w:rsidRPr="00A74C09" w:rsidRDefault="000B5DA6" w:rsidP="000B5DA6">
      <w:pPr>
        <w:spacing w:after="0" w:line="288" w:lineRule="atLeast"/>
        <w:ind w:left="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lang w:val="az-Latn-AZ"/>
        </w:rPr>
        <w:t>– Məlumatlar və sənədlər yoxlanılır;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lang w:val="az-Latn-AZ"/>
        </w:rPr>
        <w:t>– Ölümün dövlət qeydiyyatı haqqında şəhadətnamə (bundan sonra - şəhadətnamə) hazırlanaraq onun təqdim edilməsi üçün ölən şəxsin yaxın qohumu qeydiyyat orqanına dəvət olunur.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lang w:val="az-Latn-AZ"/>
        </w:rPr>
        <w:t>Elektron xidmətin icrasına görə aidiyyəti qeydiyyat orqanı məsuliyyət daşıyır.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lang w:val="az-Latn-AZ"/>
        </w:rPr>
        <w:t>3.4.2. Hər bir inzibati əməliyyatın məzmunu, yerinə yetirilmə müddəti və ya maksimal yerinə yetirilmə müddəti:</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lang w:val="az-Latn-AZ"/>
        </w:rPr>
        <w:t>– Qeydiyyat orqanının məsul şəxsi sənədləri və elektron ərizə formasını qəbul edir;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lang w:val="az-Latn-AZ"/>
        </w:rPr>
        <w:t>– Məlumatların düzgünlüyü və qanunvericiliyin tələblərinə uyğun olub-olmaması qeydiyyat orqanının məsul şəxsi tərəfindən yoxlanılır;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lang w:val="az-Latn-AZ"/>
        </w:rPr>
        <w:t>– Şəhadətnamə hazırlanaraq verilmə vaxtı və yeri barədə</w:t>
      </w:r>
      <w:r w:rsidRPr="00A74C09">
        <w:rPr>
          <w:rFonts w:ascii="Segoe UI" w:eastAsia="Times New Roman" w:hAnsi="Segoe UI" w:cs="Segoe UI"/>
          <w:color w:val="FF0000"/>
          <w:sz w:val="27"/>
          <w:lang w:val="az-Latn-AZ"/>
        </w:rPr>
        <w:t> </w:t>
      </w:r>
      <w:r w:rsidRPr="00A74C09">
        <w:rPr>
          <w:rFonts w:ascii="Segoe UI" w:eastAsia="Times New Roman" w:hAnsi="Segoe UI" w:cs="Segoe UI"/>
          <w:color w:val="000000"/>
          <w:sz w:val="27"/>
          <w:lang w:val="az-Latn-AZ"/>
        </w:rPr>
        <w:t>elektron poçt ünvanı vasitəsilə</w:t>
      </w:r>
      <w:r w:rsidRPr="00A74C09">
        <w:rPr>
          <w:rFonts w:ascii="Segoe UI" w:eastAsia="Times New Roman" w:hAnsi="Segoe UI" w:cs="Segoe UI"/>
          <w:color w:val="FF0000"/>
          <w:sz w:val="27"/>
          <w:lang w:val="az-Latn-AZ"/>
        </w:rPr>
        <w:t> </w:t>
      </w:r>
      <w:r w:rsidRPr="00A74C09">
        <w:rPr>
          <w:rFonts w:ascii="Segoe UI" w:eastAsia="Times New Roman" w:hAnsi="Segoe UI" w:cs="Segoe UI"/>
          <w:color w:val="000000"/>
          <w:sz w:val="27"/>
          <w:lang w:val="az-Latn-AZ"/>
        </w:rPr>
        <w:t>istifadəçiyə məlumat verilir.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lang w:val="az-Latn-AZ"/>
        </w:rPr>
        <w:t>İnzibati əməliyyatlar qeydiyyat orqanı tərəfindən 1 iş günü müddətində icra edilir.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lang w:val="az-Latn-AZ"/>
        </w:rPr>
        <w:t>3.4.3. İnzibati əməliyyatda iştirak edən digər dövlət orqanları haqqında məlumat: </w:t>
      </w:r>
      <w:r w:rsidRPr="00A74C09">
        <w:rPr>
          <w:rFonts w:ascii="Segoe UI" w:eastAsia="Times New Roman" w:hAnsi="Segoe UI" w:cs="Segoe UI"/>
          <w:color w:val="000000"/>
          <w:sz w:val="27"/>
          <w:lang w:val="az-Latn-AZ"/>
        </w:rPr>
        <w:t>Yoxdur.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rPr>
      </w:pPr>
      <w:r w:rsidRPr="00A74C09">
        <w:rPr>
          <w:rFonts w:ascii="Segoe UI" w:eastAsia="Times New Roman" w:hAnsi="Segoe UI" w:cs="Segoe UI"/>
          <w:b/>
          <w:bCs/>
          <w:color w:val="000000"/>
          <w:sz w:val="27"/>
          <w:lang w:val="az-Latn-AZ"/>
        </w:rPr>
        <w:lastRenderedPageBreak/>
        <w:t>3.4.4. Hər bir inzibati prosedurun nəticəsi:</w:t>
      </w:r>
    </w:p>
    <w:p w:rsidR="000B5DA6" w:rsidRPr="00A74C09" w:rsidRDefault="000B5DA6" w:rsidP="000B5DA6">
      <w:pPr>
        <w:spacing w:after="0" w:line="288" w:lineRule="atLeast"/>
        <w:ind w:left="540"/>
        <w:jc w:val="both"/>
        <w:rPr>
          <w:rFonts w:ascii="Times New Roman" w:eastAsia="Times New Roman" w:hAnsi="Times New Roman" w:cs="Times New Roman"/>
          <w:color w:val="000000"/>
          <w:sz w:val="27"/>
          <w:szCs w:val="27"/>
        </w:rPr>
      </w:pPr>
      <w:r w:rsidRPr="00A74C09">
        <w:rPr>
          <w:rFonts w:ascii="Segoe UI" w:eastAsia="Times New Roman" w:hAnsi="Segoe UI" w:cs="Segoe UI"/>
          <w:color w:val="000000"/>
          <w:sz w:val="27"/>
          <w:lang w:val="az-Latn-AZ"/>
        </w:rPr>
        <w:t>– Sənədlər və elektron ərizə forması qəbul edilərək, çap edilir;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rPr>
      </w:pPr>
      <w:r w:rsidRPr="00A74C09">
        <w:rPr>
          <w:rFonts w:ascii="Segoe UI" w:eastAsia="Times New Roman" w:hAnsi="Segoe UI" w:cs="Segoe UI"/>
          <w:color w:val="000000"/>
          <w:sz w:val="27"/>
          <w:lang w:val="az-Latn-AZ"/>
        </w:rPr>
        <w:t>– Məlumatların düzgünlüyü və qanunvericiliyin tələblərinə uyğun olub-olmaması yoxlanıldıqdan sonra şəhadətnamə hazırlanması üçün təqdim edilir;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lang w:val="az-Latn-AZ"/>
        </w:rPr>
        <w:t>– Ölmüş şəxsin yaxın qohumu müvafiq qeydiyyat orqanına gələrək şəhadətnaməni əldə edir. Bu halda o reqlamentin 2.6.1-ci yarımbəndində göstərilən və ölən şəxslə qohumluq əlaqələrini təsdiq edən sənədlərin (müvafiq olaraq şəxsiyyət vəsiqəsi, doğum və ya nikah haqqında şəhadətnamələr) əslini təqdim etməlidir.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3.5. Elektron xidmətin yerinə yetirilməsinə nəzarət:</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szCs w:val="27"/>
          <w:lang w:val="az-Latn-AZ"/>
        </w:rPr>
        <w:t>Elektron xidmətin yerinə yetirilməsinə nəzarəti Azərbaycan Respublikasının Ədliyyə Nazirliyi həyata keçirir.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3.5.1.</w:t>
      </w:r>
      <w:r w:rsidRPr="00A74C09">
        <w:rPr>
          <w:rFonts w:ascii="Segoe UI" w:eastAsia="Times New Roman" w:hAnsi="Segoe UI" w:cs="Segoe UI"/>
          <w:color w:val="000000"/>
          <w:sz w:val="27"/>
          <w:lang w:val="az-Latn-AZ"/>
        </w:rPr>
        <w:t> </w:t>
      </w:r>
      <w:r w:rsidRPr="00A74C09">
        <w:rPr>
          <w:rFonts w:ascii="Segoe UI" w:eastAsia="Times New Roman" w:hAnsi="Segoe UI" w:cs="Segoe UI"/>
          <w:b/>
          <w:bCs/>
          <w:color w:val="000000"/>
          <w:sz w:val="27"/>
          <w:szCs w:val="27"/>
          <w:lang w:val="az-Latn-AZ"/>
        </w:rPr>
        <w:t>Nəzarətin forması:</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Daxil olan müraciətlərin avtomatlaşdırılmış rejimdə təşkil olunmuş mütəmadi monitorinqi.</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3.5.2. Nəzarətin qaydası:</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Monitorinq nəticəsində müraciətlərin qəbulu, </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cavablandırılmasının müddəti və prosesin tamlığı izlənilir, baş verən nöqsanlar barədə hesabatlar tərtib olunur. Həmin hesabatlar sistemin fəaliyyətinə məsul olan şəxslər tərəfindən daim izlənilir.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3.6. Elektron xidmətin göstərilməsi üzrə mübahisələr:</w:t>
      </w:r>
    </w:p>
    <w:p w:rsidR="000B5DA6" w:rsidRPr="00A74C09"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color w:val="000000"/>
          <w:sz w:val="27"/>
          <w:szCs w:val="27"/>
          <w:lang w:val="az-Latn-AZ"/>
        </w:rPr>
        <w:t>Elektron xidmətin göstərilməsinə görə Azərbaycan Respublikası Ədliyyə Nazirliyinin Qeydiyyat və notariat baş idarəsi məsuliyyət daşıyır.</w:t>
      </w:r>
    </w:p>
    <w:p w:rsidR="000B5DA6" w:rsidRPr="0077069D" w:rsidRDefault="000B5DA6" w:rsidP="000B5DA6">
      <w:pPr>
        <w:spacing w:after="0" w:line="288"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3.6.1. İstifadəçinin şikayət etmək hüququ haqqında məlumat:</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İstifadəçi elektron xidmətlə bağlı onu razı salmayan istənilən məsələ barədə yuxarı səlahiyyətli orqana (vəzifəli şəxsə) inzibati qaydada və məhkəməyə şikayət edə bilər.</w:t>
      </w:r>
    </w:p>
    <w:p w:rsidR="000B5DA6" w:rsidRPr="0077069D" w:rsidRDefault="000B5DA6" w:rsidP="000B5DA6">
      <w:pPr>
        <w:spacing w:after="0" w:line="312" w:lineRule="atLeast"/>
        <w:ind w:firstLine="540"/>
        <w:jc w:val="both"/>
        <w:rPr>
          <w:rFonts w:ascii="Times New Roman" w:eastAsia="Times New Roman" w:hAnsi="Times New Roman" w:cs="Times New Roman"/>
          <w:color w:val="000000"/>
          <w:sz w:val="27"/>
          <w:szCs w:val="27"/>
          <w:lang w:val="az-Latn-AZ"/>
        </w:rPr>
      </w:pPr>
      <w:r w:rsidRPr="00A74C09">
        <w:rPr>
          <w:rFonts w:ascii="Segoe UI" w:eastAsia="Times New Roman" w:hAnsi="Segoe UI" w:cs="Segoe UI"/>
          <w:b/>
          <w:bCs/>
          <w:color w:val="000000"/>
          <w:sz w:val="27"/>
          <w:szCs w:val="27"/>
          <w:lang w:val="az-Latn-AZ"/>
        </w:rPr>
        <w:t>3.6.2. Şikayətin əsaslandırılması və baxılması üçün lazım olan informasiya</w:t>
      </w:r>
      <w:r w:rsidRPr="00A74C09">
        <w:rPr>
          <w:rFonts w:ascii="Segoe UI" w:eastAsia="Times New Roman" w:hAnsi="Segoe UI" w:cs="Segoe UI"/>
          <w:color w:val="000000"/>
          <w:sz w:val="27"/>
          <w:szCs w:val="27"/>
          <w:lang w:val="az-Latn-AZ"/>
        </w:rPr>
        <w:t>: Şikayət ərizəsi “İnzibati icraat haqqında” Azərbaycan Respublikası Qanununun 74-cü maddəsinə uyğun olmalıdır.</w:t>
      </w:r>
    </w:p>
    <w:p w:rsidR="000B5DA6" w:rsidRDefault="000B5DA6" w:rsidP="000B5DA6">
      <w:pPr>
        <w:spacing w:after="0" w:line="240" w:lineRule="auto"/>
        <w:rPr>
          <w:rFonts w:ascii="Segoe UI" w:eastAsia="Times New Roman" w:hAnsi="Segoe UI" w:cs="Segoe UI"/>
          <w:color w:val="000000"/>
          <w:sz w:val="27"/>
          <w:szCs w:val="27"/>
          <w:lang w:val="az-Latn-AZ"/>
        </w:rPr>
      </w:pPr>
      <w:r w:rsidRPr="00A74C09">
        <w:rPr>
          <w:rFonts w:ascii="Segoe UI" w:eastAsia="Times New Roman" w:hAnsi="Segoe UI" w:cs="Segoe UI"/>
          <w:b/>
          <w:bCs/>
          <w:color w:val="000000"/>
          <w:sz w:val="27"/>
          <w:szCs w:val="27"/>
          <w:lang w:val="az-Latn-AZ"/>
        </w:rPr>
        <w:t>3.6.3. Şikayətə baxılma müddəti:</w:t>
      </w:r>
      <w:r w:rsidRPr="00A74C09">
        <w:rPr>
          <w:rFonts w:ascii="Segoe UI" w:eastAsia="Times New Roman" w:hAnsi="Segoe UI" w:cs="Segoe UI"/>
          <w:color w:val="000000"/>
          <w:sz w:val="27"/>
          <w:lang w:val="az-Latn-AZ"/>
        </w:rPr>
        <w:t> </w:t>
      </w:r>
      <w:r w:rsidRPr="00A74C09">
        <w:rPr>
          <w:rFonts w:ascii="Segoe UI" w:eastAsia="Times New Roman" w:hAnsi="Segoe UI" w:cs="Segoe UI"/>
          <w:color w:val="000000"/>
          <w:sz w:val="27"/>
          <w:szCs w:val="27"/>
          <w:lang w:val="az-Latn-AZ"/>
        </w:rPr>
        <w:t>Şikayətə “İnzibati icraat haqqında” Azərbaycan Respublikası Qanununun 78-ci maddəsində müəyyə</w:t>
      </w:r>
    </w:p>
    <w:p w:rsidR="000B5DA6" w:rsidRDefault="000B5DA6" w:rsidP="000B5DA6">
      <w:pPr>
        <w:spacing w:after="0" w:line="240" w:lineRule="auto"/>
        <w:rPr>
          <w:rFonts w:ascii="Segoe UI" w:eastAsia="Times New Roman" w:hAnsi="Segoe UI" w:cs="Segoe UI"/>
          <w:color w:val="000000"/>
          <w:sz w:val="27"/>
          <w:szCs w:val="27"/>
          <w:lang w:val="az-Latn-AZ"/>
        </w:rPr>
      </w:pPr>
    </w:p>
    <w:p w:rsidR="000B5DA6" w:rsidRDefault="000B5DA6" w:rsidP="000B5DA6">
      <w:pPr>
        <w:spacing w:after="0" w:line="240" w:lineRule="auto"/>
        <w:rPr>
          <w:rFonts w:ascii="Segoe UI" w:eastAsia="Times New Roman" w:hAnsi="Segoe UI" w:cs="Segoe UI"/>
          <w:color w:val="000000"/>
          <w:sz w:val="27"/>
          <w:szCs w:val="27"/>
          <w:lang w:val="az-Latn-AZ"/>
        </w:rPr>
      </w:pPr>
    </w:p>
    <w:p w:rsidR="00E508B3" w:rsidRPr="000B5DA6" w:rsidRDefault="00E508B3">
      <w:pPr>
        <w:rPr>
          <w:lang w:val="az-Latn-AZ"/>
        </w:rPr>
      </w:pPr>
    </w:p>
    <w:sectPr w:rsidR="00E508B3" w:rsidRPr="000B5DA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0B5DA6"/>
    <w:rsid w:val="000B5DA6"/>
    <w:rsid w:val="00E50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1603</Words>
  <Characters>9141</Characters>
  <Application>Microsoft Office Word</Application>
  <DocSecurity>0</DocSecurity>
  <Lines>76</Lines>
  <Paragraphs>21</Paragraphs>
  <ScaleCrop>false</ScaleCrop>
  <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2</cp:revision>
  <dcterms:created xsi:type="dcterms:W3CDTF">2017-05-10T11:13:00Z</dcterms:created>
  <dcterms:modified xsi:type="dcterms:W3CDTF">2017-05-10T11:13:00Z</dcterms:modified>
</cp:coreProperties>
</file>