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9" w:rsidRPr="00A3261B" w:rsidRDefault="004F2E7A" w:rsidP="004F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Soyadın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adın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ata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adının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dəyişdirilməsi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elektron</w:t>
      </w:r>
      <w:proofErr w:type="spellEnd"/>
      <w:r w:rsidRPr="00A3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b/>
          <w:sz w:val="28"/>
          <w:szCs w:val="28"/>
        </w:rPr>
        <w:t>müraciət</w:t>
      </w:r>
      <w:proofErr w:type="spellEnd"/>
    </w:p>
    <w:p w:rsidR="004F2E7A" w:rsidRPr="00A3261B" w:rsidRDefault="004F2E7A" w:rsidP="004F2E7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ət vasitəsilə vətəndaşlar </w:t>
      </w:r>
      <w:proofErr w:type="spellStart"/>
      <w:r w:rsidR="00A3261B">
        <w:rPr>
          <w:rFonts w:ascii="Times New Roman" w:hAnsi="Times New Roman" w:cs="Times New Roman"/>
          <w:sz w:val="28"/>
          <w:szCs w:val="28"/>
        </w:rPr>
        <w:t>s</w:t>
      </w:r>
      <w:r w:rsidRPr="00A3261B">
        <w:rPr>
          <w:rFonts w:ascii="Times New Roman" w:hAnsi="Times New Roman" w:cs="Times New Roman"/>
          <w:sz w:val="28"/>
          <w:szCs w:val="28"/>
        </w:rPr>
        <w:t>oyadın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adın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adının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dəyişdirilməsi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edə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bilərlər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>.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 Elektron xidmətdən istifadə etmək üçün </w:t>
      </w:r>
      <w:r w:rsidR="006967DD" w:rsidRPr="00A3261B">
        <w:rPr>
          <w:rFonts w:ascii="Times New Roman" w:hAnsi="Times New Roman" w:cs="Times New Roman"/>
          <w:sz w:val="28"/>
          <w:szCs w:val="28"/>
        </w:rPr>
        <w:fldChar w:fldCharType="begin"/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instrText>HYPERLINK "https://www.e-gov.az"</w:instrText>
      </w:r>
      <w:r w:rsidR="006967DD" w:rsidRPr="00A3261B">
        <w:rPr>
          <w:rFonts w:ascii="Times New Roman" w:hAnsi="Times New Roman" w:cs="Times New Roman"/>
          <w:sz w:val="28"/>
          <w:szCs w:val="28"/>
        </w:rPr>
        <w:fldChar w:fldCharType="separate"/>
      </w:r>
      <w:r w:rsidRPr="00A3261B">
        <w:rPr>
          <w:rStyle w:val="Hyperlink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6967DD" w:rsidRPr="00A3261B">
        <w:rPr>
          <w:rFonts w:ascii="Times New Roman" w:hAnsi="Times New Roman" w:cs="Times New Roman"/>
          <w:sz w:val="28"/>
          <w:szCs w:val="28"/>
        </w:rPr>
        <w:fldChar w:fldCharType="end"/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Ədliyyə Nazirliyi tərəfindən təqdim olunan elektron xidmətlərin siyahasından “Soyadın, adın və ata adının dəyişdirilməsi üçün elektron müraciət” elektron xidmətinə daxil olmaq lazımdır.</w:t>
      </w:r>
      <w:r w:rsidRPr="00A3261B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0143DC" w:rsidRPr="00A3261B" w:rsidRDefault="000143DC" w:rsidP="004F2E7A">
      <w:pPr>
        <w:rPr>
          <w:rFonts w:ascii="Times New Roman" w:hAnsi="Times New Roman" w:cs="Times New Roman"/>
          <w:i/>
          <w:sz w:val="28"/>
          <w:szCs w:val="28"/>
        </w:rPr>
      </w:pPr>
      <w:r w:rsidRPr="00A3261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885459" cy="53943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594" cy="539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DC" w:rsidRPr="00A3261B" w:rsidRDefault="000143DC" w:rsidP="000143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61B">
        <w:rPr>
          <w:rFonts w:ascii="Times New Roman" w:hAnsi="Times New Roman" w:cs="Times New Roman"/>
          <w:i/>
          <w:sz w:val="28"/>
          <w:szCs w:val="28"/>
        </w:rPr>
        <w:t>Şəkl:1</w:t>
      </w:r>
    </w:p>
    <w:p w:rsidR="00216791" w:rsidRPr="00A3261B" w:rsidRDefault="00216791" w:rsidP="004F2E7A">
      <w:pPr>
        <w:rPr>
          <w:rFonts w:ascii="Times New Roman" w:hAnsi="Times New Roman" w:cs="Times New Roman"/>
          <w:sz w:val="28"/>
          <w:szCs w:val="28"/>
        </w:rPr>
      </w:pPr>
    </w:p>
    <w:p w:rsidR="00216791" w:rsidRPr="00A3261B" w:rsidRDefault="00CD10B7" w:rsidP="004F2E7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261B">
        <w:rPr>
          <w:rFonts w:ascii="Times New Roman" w:hAnsi="Times New Roman" w:cs="Times New Roman"/>
          <w:sz w:val="28"/>
          <w:szCs w:val="28"/>
        </w:rPr>
        <w:lastRenderedPageBreak/>
        <w:t>Elektron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orqanı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E1018">
        <w:rPr>
          <w:rFonts w:ascii="Times New Roman" w:hAnsi="Times New Roman" w:cs="Times New Roman"/>
          <w:sz w:val="28"/>
          <w:szCs w:val="28"/>
        </w:rPr>
        <w:t>s</w:t>
      </w:r>
      <w:r w:rsidRPr="00A3261B">
        <w:rPr>
          <w:rFonts w:ascii="Times New Roman" w:hAnsi="Times New Roman" w:cs="Times New Roman"/>
          <w:sz w:val="28"/>
          <w:szCs w:val="28"/>
        </w:rPr>
        <w:t>ətrində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lazımi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orqanın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seçdikdən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Dəyişənədək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>,</w:t>
      </w:r>
      <w:r w:rsid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>,</w:t>
      </w:r>
      <w:r w:rsid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FD7A3B"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A3B" w:rsidRPr="00A3261B">
        <w:rPr>
          <w:rFonts w:ascii="Times New Roman" w:hAnsi="Times New Roman" w:cs="Times New Roman"/>
          <w:sz w:val="28"/>
          <w:szCs w:val="28"/>
        </w:rPr>
        <w:t>şəxsiyyə</w:t>
      </w:r>
      <w:r w:rsidR="00216791" w:rsidRPr="00A3261B">
        <w:rPr>
          <w:rFonts w:ascii="Times New Roman" w:hAnsi="Times New Roman" w:cs="Times New Roman"/>
          <w:sz w:val="28"/>
          <w:szCs w:val="28"/>
        </w:rPr>
        <w:t>tini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sənədi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doğulduğu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vətəndaşlığı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milliyyəti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və.s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91" w:rsidRPr="00A3261B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61B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A3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61B"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 w:rsidR="00216791" w:rsidRPr="00A3261B">
        <w:rPr>
          <w:rFonts w:ascii="Times New Roman" w:hAnsi="Times New Roman" w:cs="Times New Roman"/>
          <w:sz w:val="28"/>
          <w:szCs w:val="28"/>
        </w:rPr>
        <w:t>.</w:t>
      </w:r>
      <w:r w:rsidR="00216791" w:rsidRPr="00A3261B">
        <w:rPr>
          <w:rFonts w:ascii="Times New Roman" w:hAnsi="Times New Roman" w:cs="Times New Roman"/>
          <w:i/>
          <w:sz w:val="28"/>
          <w:szCs w:val="28"/>
        </w:rPr>
        <w:t>(Şək:2)</w:t>
      </w:r>
    </w:p>
    <w:p w:rsidR="00FD7A3B" w:rsidRPr="00A3261B" w:rsidRDefault="00FD7A3B" w:rsidP="004F2E7A">
      <w:pPr>
        <w:rPr>
          <w:rFonts w:ascii="Times New Roman" w:hAnsi="Times New Roman" w:cs="Times New Roman"/>
          <w:sz w:val="28"/>
          <w:szCs w:val="28"/>
        </w:rPr>
      </w:pPr>
      <w:r w:rsidRPr="00A326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9401" cy="3131048"/>
            <wp:effectExtent l="19050" t="0" r="509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83" cy="313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91" w:rsidRPr="00A3261B" w:rsidRDefault="00216791" w:rsidP="002167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61B"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216791" w:rsidRPr="00A3261B" w:rsidRDefault="00216791" w:rsidP="004F2E7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sz w:val="28"/>
          <w:szCs w:val="28"/>
          <w:lang w:val="az-Latn-AZ"/>
        </w:rPr>
        <w:t>Növbəti mərhələdə “Dəyişəndən sonra” bölməsində</w:t>
      </w:r>
      <w:r w:rsidR="006E101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13FB1">
        <w:rPr>
          <w:rFonts w:ascii="Times New Roman" w:hAnsi="Times New Roman" w:cs="Times New Roman"/>
          <w:sz w:val="28"/>
          <w:szCs w:val="28"/>
          <w:lang w:val="az-Latn-AZ"/>
        </w:rPr>
        <w:t>soyad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E101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13FB1">
        <w:rPr>
          <w:rFonts w:ascii="Times New Roman" w:hAnsi="Times New Roman" w:cs="Times New Roman"/>
          <w:sz w:val="28"/>
          <w:szCs w:val="28"/>
          <w:lang w:val="az-Latn-AZ"/>
        </w:rPr>
        <w:t>ad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C13FB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atasının adı, soyadın,</w:t>
      </w:r>
      <w:r w:rsidR="006E101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adın və ata adının dəyişdirilməsinin ə</w:t>
      </w:r>
      <w:r w:rsidR="006E1018">
        <w:rPr>
          <w:rFonts w:ascii="Times New Roman" w:hAnsi="Times New Roman" w:cs="Times New Roman"/>
          <w:sz w:val="28"/>
          <w:szCs w:val="28"/>
          <w:lang w:val="az-Latn-AZ"/>
        </w:rPr>
        <w:t>sasları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, məhkəmənin adı, qətnamənin nömrəsi,</w:t>
      </w:r>
      <w:r w:rsidR="006E101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qətnamənin tarixi</w:t>
      </w:r>
      <w:r w:rsidR="00C13FB1">
        <w:rPr>
          <w:rFonts w:ascii="Times New Roman" w:hAnsi="Times New Roman" w:cs="Times New Roman"/>
          <w:sz w:val="28"/>
          <w:szCs w:val="28"/>
          <w:lang w:val="az-Latn-AZ"/>
        </w:rPr>
        <w:t xml:space="preserve"> və s tələb olunan 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məlumatlar daxil edilməlidir. </w:t>
      </w:r>
      <w:r w:rsidRPr="00A3261B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216791" w:rsidRPr="00A3261B" w:rsidRDefault="00216791" w:rsidP="004F2E7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9678" cy="2060480"/>
            <wp:effectExtent l="19050" t="0" r="142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06" cy="206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91" w:rsidRPr="00A3261B" w:rsidRDefault="00216791" w:rsidP="0021679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216791" w:rsidRPr="00A3261B" w:rsidRDefault="00503672" w:rsidP="00503672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Sonda </w:t>
      </w:r>
      <w:r w:rsidR="00216791" w:rsidRPr="00A3261B">
        <w:rPr>
          <w:rFonts w:ascii="Times New Roman" w:hAnsi="Times New Roman" w:cs="Times New Roman"/>
          <w:sz w:val="28"/>
          <w:szCs w:val="28"/>
          <w:lang w:val="az-Latn-AZ"/>
        </w:rPr>
        <w:t>istifadəçi</w:t>
      </w:r>
      <w:r w:rsidR="00A3261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telefon </w:t>
      </w:r>
      <w:r w:rsidR="00A3261B">
        <w:rPr>
          <w:rFonts w:ascii="Times New Roman" w:hAnsi="Times New Roman" w:cs="Times New Roman"/>
          <w:sz w:val="28"/>
          <w:szCs w:val="28"/>
          <w:lang w:val="az-Latn-AZ"/>
        </w:rPr>
        <w:t>v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 xml:space="preserve">ə e-mail ünvanını daxil etdikdən sonra </w:t>
      </w:r>
      <w:r w:rsidR="00216791" w:rsidRPr="00A3261B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216791" w:rsidRPr="00A3261B">
        <w:rPr>
          <w:rFonts w:ascii="Times New Roman" w:hAnsi="Times New Roman" w:cs="Times New Roman"/>
          <w:i/>
          <w:sz w:val="28"/>
          <w:szCs w:val="28"/>
          <w:lang w:val="az-Latn-AZ"/>
        </w:rPr>
        <w:t>Təsdiq</w:t>
      </w:r>
      <w:r w:rsidR="00216791" w:rsidRPr="00A3261B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Ədliyyə Nazirliyinin müvafiq qeydiyyat orqanına göndərmiş olacaq.</w:t>
      </w:r>
      <w:r w:rsidRPr="00A3261B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A3261B">
        <w:rPr>
          <w:rFonts w:ascii="Times New Roman" w:hAnsi="Times New Roman" w:cs="Times New Roman"/>
          <w:i/>
          <w:sz w:val="28"/>
          <w:szCs w:val="28"/>
          <w:lang w:val="az-Latn-AZ"/>
        </w:rPr>
        <w:t>Şək:4)</w:t>
      </w:r>
    </w:p>
    <w:p w:rsidR="00503672" w:rsidRPr="00A3261B" w:rsidRDefault="00503672" w:rsidP="00503672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3261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904740" cy="66484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91" w:rsidRPr="00A3261B" w:rsidRDefault="00216791" w:rsidP="0021679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216791" w:rsidRPr="00A3261B" w:rsidSect="000143D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F2E7A"/>
    <w:rsid w:val="000143DC"/>
    <w:rsid w:val="00216791"/>
    <w:rsid w:val="004F2E7A"/>
    <w:rsid w:val="00503672"/>
    <w:rsid w:val="006967DD"/>
    <w:rsid w:val="006E1018"/>
    <w:rsid w:val="00A3261B"/>
    <w:rsid w:val="00A54EFC"/>
    <w:rsid w:val="00C13FB1"/>
    <w:rsid w:val="00CD10B7"/>
    <w:rsid w:val="00FA3379"/>
    <w:rsid w:val="00FD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2E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97AC-654B-4FC2-9468-7B360A4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2015-01-09T08:21:00Z</dcterms:created>
  <dcterms:modified xsi:type="dcterms:W3CDTF">2015-01-09T13:04:00Z</dcterms:modified>
</cp:coreProperties>
</file>