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D07ADC" w:rsidP="00D07A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07ADC">
        <w:rPr>
          <w:rFonts w:ascii="Times New Roman" w:hAnsi="Times New Roman" w:cs="Times New Roman"/>
          <w:b/>
          <w:sz w:val="32"/>
          <w:szCs w:val="32"/>
        </w:rPr>
        <w:t>Gəminin</w:t>
      </w:r>
      <w:proofErr w:type="spellEnd"/>
      <w:r w:rsidRPr="00D07ADC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D07ADC">
        <w:rPr>
          <w:rFonts w:ascii="Times New Roman" w:hAnsi="Times New Roman" w:cs="Times New Roman"/>
          <w:b/>
          <w:sz w:val="32"/>
          <w:szCs w:val="32"/>
        </w:rPr>
        <w:t>daxili</w:t>
      </w:r>
      <w:proofErr w:type="spellEnd"/>
      <w:r w:rsidRPr="00D07AD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07ADC">
        <w:rPr>
          <w:rFonts w:ascii="Times New Roman" w:hAnsi="Times New Roman" w:cs="Times New Roman"/>
          <w:b/>
          <w:sz w:val="32"/>
          <w:szCs w:val="32"/>
        </w:rPr>
        <w:t>sularda</w:t>
      </w:r>
      <w:proofErr w:type="spellEnd"/>
      <w:r w:rsidRPr="00D07AD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07ADC">
        <w:rPr>
          <w:rFonts w:ascii="Times New Roman" w:hAnsi="Times New Roman" w:cs="Times New Roman"/>
          <w:b/>
          <w:sz w:val="32"/>
          <w:szCs w:val="32"/>
        </w:rPr>
        <w:t>üzən</w:t>
      </w:r>
      <w:proofErr w:type="spellEnd"/>
      <w:r w:rsidRPr="00D07AD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07ADC">
        <w:rPr>
          <w:rFonts w:ascii="Times New Roman" w:hAnsi="Times New Roman" w:cs="Times New Roman"/>
          <w:b/>
          <w:sz w:val="32"/>
          <w:szCs w:val="32"/>
        </w:rPr>
        <w:t>gəmilər</w:t>
      </w:r>
      <w:proofErr w:type="spellEnd"/>
      <w:r w:rsidRPr="00D07AD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07ADC">
        <w:rPr>
          <w:rFonts w:ascii="Times New Roman" w:hAnsi="Times New Roman" w:cs="Times New Roman"/>
          <w:b/>
          <w:sz w:val="32"/>
          <w:szCs w:val="32"/>
        </w:rPr>
        <w:t>üçün</w:t>
      </w:r>
      <w:proofErr w:type="spellEnd"/>
      <w:r w:rsidRPr="00D07ADC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r w:rsidRPr="00D07ADC">
        <w:rPr>
          <w:rFonts w:ascii="Times New Roman" w:hAnsi="Times New Roman" w:cs="Times New Roman"/>
          <w:b/>
          <w:sz w:val="32"/>
          <w:szCs w:val="32"/>
        </w:rPr>
        <w:t>sanitariya</w:t>
      </w:r>
      <w:proofErr w:type="spellEnd"/>
      <w:r w:rsidRPr="00D07AD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07ADC">
        <w:rPr>
          <w:rFonts w:ascii="Times New Roman" w:hAnsi="Times New Roman" w:cs="Times New Roman"/>
          <w:b/>
          <w:sz w:val="32"/>
          <w:szCs w:val="32"/>
        </w:rPr>
        <w:t>nəzarətindən</w:t>
      </w:r>
      <w:proofErr w:type="spellEnd"/>
      <w:r w:rsidRPr="00D07AD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07ADC">
        <w:rPr>
          <w:rFonts w:ascii="Times New Roman" w:hAnsi="Times New Roman" w:cs="Times New Roman"/>
          <w:b/>
          <w:sz w:val="32"/>
          <w:szCs w:val="32"/>
        </w:rPr>
        <w:t>azad</w:t>
      </w:r>
      <w:proofErr w:type="spellEnd"/>
      <w:r w:rsidRPr="00D07AD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07ADC">
        <w:rPr>
          <w:rFonts w:ascii="Times New Roman" w:hAnsi="Times New Roman" w:cs="Times New Roman"/>
          <w:b/>
          <w:sz w:val="32"/>
          <w:szCs w:val="32"/>
        </w:rPr>
        <w:t>edilməsi</w:t>
      </w:r>
      <w:proofErr w:type="spellEnd"/>
      <w:r w:rsidRPr="00D07AD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07ADC">
        <w:rPr>
          <w:rFonts w:ascii="Times New Roman" w:hAnsi="Times New Roman" w:cs="Times New Roman"/>
          <w:b/>
          <w:sz w:val="32"/>
          <w:szCs w:val="32"/>
        </w:rPr>
        <w:t>haqqında</w:t>
      </w:r>
      <w:proofErr w:type="spellEnd"/>
      <w:r w:rsidRPr="00D07AD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07ADC">
        <w:rPr>
          <w:rFonts w:ascii="Times New Roman" w:hAnsi="Times New Roman" w:cs="Times New Roman"/>
          <w:b/>
          <w:sz w:val="32"/>
          <w:szCs w:val="32"/>
        </w:rPr>
        <w:t>şəhadətnamənin</w:t>
      </w:r>
      <w:proofErr w:type="spellEnd"/>
      <w:r w:rsidRPr="00D07AD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07ADC">
        <w:rPr>
          <w:rFonts w:ascii="Times New Roman" w:hAnsi="Times New Roman" w:cs="Times New Roman"/>
          <w:b/>
          <w:sz w:val="32"/>
          <w:szCs w:val="32"/>
        </w:rPr>
        <w:t>verilməsi</w:t>
      </w:r>
      <w:proofErr w:type="spellEnd"/>
      <w:r w:rsidRPr="00D07AD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07ADC">
        <w:rPr>
          <w:rFonts w:ascii="Times New Roman" w:hAnsi="Times New Roman" w:cs="Times New Roman"/>
          <w:b/>
          <w:sz w:val="32"/>
          <w:szCs w:val="32"/>
        </w:rPr>
        <w:t>üçün</w:t>
      </w:r>
      <w:proofErr w:type="spellEnd"/>
      <w:r w:rsidRPr="00D07AD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07ADC">
        <w:rPr>
          <w:rFonts w:ascii="Times New Roman" w:hAnsi="Times New Roman" w:cs="Times New Roman"/>
          <w:b/>
          <w:sz w:val="32"/>
          <w:szCs w:val="32"/>
        </w:rPr>
        <w:t>müraciətin</w:t>
      </w:r>
      <w:proofErr w:type="spellEnd"/>
      <w:r w:rsidRPr="00D07AD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07ADC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D07AD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07ADC">
        <w:rPr>
          <w:rFonts w:ascii="Times New Roman" w:hAnsi="Times New Roman" w:cs="Times New Roman"/>
          <w:b/>
          <w:sz w:val="32"/>
          <w:szCs w:val="32"/>
        </w:rPr>
        <w:t>sənədlərin</w:t>
      </w:r>
      <w:proofErr w:type="spellEnd"/>
      <w:r w:rsidRPr="00D07AD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07ADC">
        <w:rPr>
          <w:rFonts w:ascii="Times New Roman" w:hAnsi="Times New Roman" w:cs="Times New Roman"/>
          <w:b/>
          <w:sz w:val="32"/>
          <w:szCs w:val="32"/>
        </w:rPr>
        <w:t>qəbulu</w:t>
      </w:r>
      <w:proofErr w:type="spellEnd"/>
    </w:p>
    <w:p w:rsidR="00D07ADC" w:rsidRDefault="00D07ADC" w:rsidP="00D07ADC">
      <w:pPr>
        <w:rPr>
          <w:rFonts w:ascii="Times New Roman" w:hAnsi="Times New Roman" w:cs="Times New Roman"/>
          <w:sz w:val="28"/>
          <w:szCs w:val="28"/>
        </w:rPr>
      </w:pPr>
    </w:p>
    <w:p w:rsidR="00D07ADC" w:rsidRDefault="00D07ADC" w:rsidP="0066228D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vasitəsilə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ADC">
        <w:rPr>
          <w:rFonts w:ascii="Times New Roman" w:hAnsi="Times New Roman" w:cs="Times New Roman"/>
          <w:sz w:val="28"/>
          <w:szCs w:val="28"/>
        </w:rPr>
        <w:t>daxili</w:t>
      </w:r>
      <w:proofErr w:type="spellEnd"/>
      <w:r w:rsidRPr="00D07A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ADC">
        <w:rPr>
          <w:rFonts w:ascii="Times New Roman" w:hAnsi="Times New Roman" w:cs="Times New Roman"/>
          <w:sz w:val="28"/>
          <w:szCs w:val="28"/>
        </w:rPr>
        <w:t>sularda</w:t>
      </w:r>
      <w:proofErr w:type="spellEnd"/>
      <w:r w:rsidRPr="00D07A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ADC">
        <w:rPr>
          <w:rFonts w:ascii="Times New Roman" w:hAnsi="Times New Roman" w:cs="Times New Roman"/>
          <w:sz w:val="28"/>
          <w:szCs w:val="28"/>
        </w:rPr>
        <w:t>üzən</w:t>
      </w:r>
      <w:proofErr w:type="spellEnd"/>
      <w:r w:rsidRPr="00D07A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ADC">
        <w:rPr>
          <w:rFonts w:ascii="Times New Roman" w:hAnsi="Times New Roman" w:cs="Times New Roman"/>
          <w:sz w:val="28"/>
          <w:szCs w:val="28"/>
        </w:rPr>
        <w:t>gəmilə</w:t>
      </w:r>
      <w:r>
        <w:rPr>
          <w:rFonts w:ascii="Times New Roman" w:hAnsi="Times New Roman" w:cs="Times New Roman"/>
          <w:sz w:val="28"/>
          <w:szCs w:val="28"/>
        </w:rPr>
        <w:t>ri</w:t>
      </w:r>
      <w:r w:rsidR="0013486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D07A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ADC">
        <w:rPr>
          <w:rFonts w:ascii="Times New Roman" w:hAnsi="Times New Roman" w:cs="Times New Roman"/>
          <w:sz w:val="28"/>
          <w:szCs w:val="28"/>
        </w:rPr>
        <w:t>sanitariya</w:t>
      </w:r>
      <w:proofErr w:type="spellEnd"/>
      <w:r w:rsidRPr="00D07A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ADC">
        <w:rPr>
          <w:rFonts w:ascii="Times New Roman" w:hAnsi="Times New Roman" w:cs="Times New Roman"/>
          <w:sz w:val="28"/>
          <w:szCs w:val="28"/>
        </w:rPr>
        <w:t>nəzarətindən</w:t>
      </w:r>
      <w:proofErr w:type="spellEnd"/>
      <w:r w:rsidRPr="00D07A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ADC">
        <w:rPr>
          <w:rFonts w:ascii="Times New Roman" w:hAnsi="Times New Roman" w:cs="Times New Roman"/>
          <w:sz w:val="28"/>
          <w:szCs w:val="28"/>
        </w:rPr>
        <w:t>azad</w:t>
      </w:r>
      <w:proofErr w:type="spellEnd"/>
      <w:r w:rsidRPr="00D07A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ADC">
        <w:rPr>
          <w:rFonts w:ascii="Times New Roman" w:hAnsi="Times New Roman" w:cs="Times New Roman"/>
          <w:sz w:val="28"/>
          <w:szCs w:val="28"/>
        </w:rPr>
        <w:t>edilməsi</w:t>
      </w:r>
      <w:proofErr w:type="spellEnd"/>
      <w:r w:rsidRPr="00D07A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ADC">
        <w:rPr>
          <w:rFonts w:ascii="Times New Roman" w:hAnsi="Times New Roman" w:cs="Times New Roman"/>
          <w:sz w:val="28"/>
          <w:szCs w:val="28"/>
        </w:rPr>
        <w:t>haqqında</w:t>
      </w:r>
      <w:proofErr w:type="spellEnd"/>
      <w:r w:rsidRPr="00D07A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ADC">
        <w:rPr>
          <w:rFonts w:ascii="Times New Roman" w:hAnsi="Times New Roman" w:cs="Times New Roman"/>
          <w:sz w:val="28"/>
          <w:szCs w:val="28"/>
        </w:rPr>
        <w:t>şəhadətnamənin</w:t>
      </w:r>
      <w:proofErr w:type="spellEnd"/>
      <w:r w:rsidRPr="00D07A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ADC">
        <w:rPr>
          <w:rFonts w:ascii="Times New Roman" w:hAnsi="Times New Roman" w:cs="Times New Roman"/>
          <w:sz w:val="28"/>
          <w:szCs w:val="28"/>
        </w:rPr>
        <w:t>verilməsi</w:t>
      </w:r>
      <w:proofErr w:type="spellEnd"/>
      <w:r w:rsidRPr="00D07A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ADC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D07A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ADC">
        <w:rPr>
          <w:rFonts w:ascii="Times New Roman" w:hAnsi="Times New Roman" w:cs="Times New Roman"/>
          <w:sz w:val="28"/>
          <w:szCs w:val="28"/>
        </w:rPr>
        <w:t>müraciə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D07A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ADC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D07A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ADC">
        <w:rPr>
          <w:rFonts w:ascii="Times New Roman" w:hAnsi="Times New Roman" w:cs="Times New Roman"/>
          <w:sz w:val="28"/>
          <w:szCs w:val="28"/>
        </w:rPr>
        <w:t>sənədlərin</w:t>
      </w:r>
      <w:proofErr w:type="spellEnd"/>
      <w:r w:rsidRPr="00D07A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ADC">
        <w:rPr>
          <w:rFonts w:ascii="Times New Roman" w:hAnsi="Times New Roman" w:cs="Times New Roman"/>
          <w:sz w:val="28"/>
          <w:szCs w:val="28"/>
        </w:rPr>
        <w:t>qəbulu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mümkündü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C2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r w:rsidR="00EE7914">
        <w:fldChar w:fldCharType="begin"/>
      </w:r>
      <w:r>
        <w:instrText>HYPERLINK "https://www.e-gov.az"</w:instrText>
      </w:r>
      <w:r w:rsidR="00EE7914">
        <w:fldChar w:fldCharType="separate"/>
      </w:r>
      <w:r w:rsidRPr="00B13C23">
        <w:rPr>
          <w:rStyle w:val="a3"/>
          <w:rFonts w:ascii="Times New Roman" w:eastAsia="MS Mincho" w:hAnsi="Times New Roman"/>
          <w:sz w:val="28"/>
          <w:szCs w:val="28"/>
          <w:lang w:val="az-Latn-AZ"/>
        </w:rPr>
        <w:t>https://www.e-gov.az</w:t>
      </w:r>
      <w:r w:rsidR="00EE7914">
        <w:fldChar w:fldCharType="end"/>
      </w:r>
      <w:r w:rsidR="0013486C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höku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mət” portal</w:t>
      </w:r>
      <w:r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na daxil olaraq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Səhiyyə Nazirliyi tərəfindən təqdim olunan elektron xidmətlər siyahısından “</w:t>
      </w:r>
      <w:r w:rsidRPr="00D07ADC">
        <w:rPr>
          <w:rFonts w:ascii="Times New Roman" w:hAnsi="Times New Roman" w:cs="Times New Roman"/>
          <w:sz w:val="28"/>
          <w:szCs w:val="28"/>
          <w:lang w:val="az-Latn-AZ"/>
        </w:rPr>
        <w:t>Gəminin (daxili sularda üzən gəmilər üçün) sanitariya nəzarətindən azad edilməsi haqqında şəhadətnamənin verilməsi üçün müraciətin və sənədlərin qəbulu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” elektron xidmətini seçmək lazımdır. </w:t>
      </w:r>
      <w:r w:rsidR="0066228D">
        <w:rPr>
          <w:rFonts w:ascii="Times New Roman" w:hAnsi="Times New Roman" w:cs="Times New Roman"/>
          <w:sz w:val="28"/>
          <w:szCs w:val="28"/>
          <w:lang w:val="az-Latn-AZ"/>
        </w:rPr>
        <w:t>(Şək:1)</w:t>
      </w:r>
    </w:p>
    <w:p w:rsidR="0066228D" w:rsidRDefault="0066228D" w:rsidP="00D07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34025" cy="39147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28D" w:rsidRDefault="0066228D" w:rsidP="0066228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:1</w:t>
      </w:r>
      <w:proofErr w:type="gramEnd"/>
    </w:p>
    <w:p w:rsidR="0066228D" w:rsidRDefault="0066228D" w:rsidP="006622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28D" w:rsidRDefault="0066228D" w:rsidP="006622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28D" w:rsidRDefault="0066228D" w:rsidP="0066228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Elektron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xidmətə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olduqdan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sonra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açılan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pəncərənin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Ərizələrim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bölməsində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istifadəçinin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göndərmiş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olduğu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ərizələrin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siyahasını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verir</w:t>
      </w:r>
      <w:proofErr w:type="spellEnd"/>
      <w:r>
        <w:rPr>
          <w:rFonts w:ascii="Times New Roman" w:hAnsi="Times New Roman" w:cs="Times New Roman"/>
          <w:sz w:val="28"/>
          <w:szCs w:val="28"/>
        </w:rPr>
        <w:t>. (Şək</w:t>
      </w:r>
      <w:proofErr w:type="gramStart"/>
      <w:r>
        <w:rPr>
          <w:rFonts w:ascii="Times New Roman" w:hAnsi="Times New Roman" w:cs="Times New Roman"/>
          <w:sz w:val="28"/>
          <w:szCs w:val="28"/>
        </w:rPr>
        <w:t>:2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66228D" w:rsidRDefault="0066228D" w:rsidP="006622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28D" w:rsidRDefault="005A20B7" w:rsidP="00662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195197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5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28D" w:rsidRDefault="0066228D" w:rsidP="0066228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:2</w:t>
      </w:r>
      <w:proofErr w:type="gramEnd"/>
    </w:p>
    <w:p w:rsidR="0066228D" w:rsidRDefault="0066228D" w:rsidP="0066228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İstifadəçi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ərizə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göndərmək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Yeni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ərizə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bölməsinə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olmalıdır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28D" w:rsidRPr="00630F4D" w:rsidRDefault="0066228D" w:rsidP="00662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Yeni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ərizə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bölməsinə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olduqda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açılan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pəncərədə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şəxs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olması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barədə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məlumat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verməlidir</w:t>
      </w:r>
      <w:proofErr w:type="spellEnd"/>
      <w:r>
        <w:rPr>
          <w:rFonts w:ascii="Times New Roman" w:hAnsi="Times New Roman" w:cs="Times New Roman"/>
          <w:sz w:val="28"/>
          <w:szCs w:val="28"/>
        </w:rPr>
        <w:t>. (Şək</w:t>
      </w:r>
      <w:proofErr w:type="gramStart"/>
      <w:r>
        <w:rPr>
          <w:rFonts w:ascii="Times New Roman" w:hAnsi="Times New Roman" w:cs="Times New Roman"/>
          <w:sz w:val="28"/>
          <w:szCs w:val="28"/>
        </w:rPr>
        <w:t>:3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66228D" w:rsidRDefault="005A20B7" w:rsidP="00662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20161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01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28D" w:rsidRDefault="0066228D" w:rsidP="0066228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:3</w:t>
      </w:r>
      <w:proofErr w:type="gramEnd"/>
    </w:p>
    <w:p w:rsidR="0066228D" w:rsidRDefault="0066228D" w:rsidP="0066228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F7E30" w:rsidRDefault="00AF7E30" w:rsidP="0066228D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AF7E30" w:rsidRDefault="00AF7E30" w:rsidP="0066228D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AF7E30" w:rsidRDefault="00AF7E30" w:rsidP="00AF7E3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İstifadəçi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şəxs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olarsa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gəmi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haqqında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məlumat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yaxud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mobil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telefon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nömrəsi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faks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poçt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VEÖN </w:t>
      </w:r>
      <w:proofErr w:type="spellStart"/>
      <w:r>
        <w:rPr>
          <w:rFonts w:ascii="Times New Roman" w:hAnsi="Times New Roman" w:cs="Times New Roman"/>
          <w:sz w:val="28"/>
          <w:szCs w:val="28"/>
        </w:rPr>
        <w:t>barədə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məlumatlar</w:t>
      </w:r>
      <w:proofErr w:type="spellEnd"/>
      <w:r w:rsidR="0013486C">
        <w:rPr>
          <w:rFonts w:ascii="Times New Roman" w:hAnsi="Times New Roman" w:cs="Times New Roman"/>
          <w:sz w:val="28"/>
          <w:szCs w:val="28"/>
          <w:lang w:val="az-Latn-AZ"/>
        </w:rPr>
        <w:t>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etməlidir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.(Şək:4) </w:t>
      </w:r>
    </w:p>
    <w:p w:rsidR="00AF7E30" w:rsidRDefault="00AF7E30" w:rsidP="0066228D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AF7E30" w:rsidRDefault="00AF7E30" w:rsidP="0066228D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876925" cy="572452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E30" w:rsidRDefault="00AF7E30" w:rsidP="0066228D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Şəkil:4</w:t>
      </w:r>
    </w:p>
    <w:p w:rsidR="00AF7E30" w:rsidRPr="00AF7E30" w:rsidRDefault="00AF7E30" w:rsidP="00AF7E30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Növbəti mərhələdə istifadəçi q</w:t>
      </w:r>
      <w:r w:rsidRPr="00AF7E30">
        <w:rPr>
          <w:rFonts w:ascii="Times New Roman" w:hAnsi="Times New Roman" w:cs="Times New Roman"/>
          <w:noProof/>
          <w:sz w:val="28"/>
          <w:szCs w:val="28"/>
        </w:rPr>
        <w:t>üvvədə olma müddəti bitmiş gəmi sanitariya şəhadətnaməsinin elektron formada surəti</w:t>
      </w:r>
      <w:r>
        <w:rPr>
          <w:rFonts w:ascii="Times New Roman" w:hAnsi="Times New Roman" w:cs="Times New Roman"/>
          <w:noProof/>
          <w:sz w:val="28"/>
          <w:szCs w:val="28"/>
        </w:rPr>
        <w:t xml:space="preserve">ni 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“Yüklə” </w:t>
      </w:r>
      <w:r>
        <w:rPr>
          <w:rFonts w:ascii="Times New Roman" w:hAnsi="Times New Roman" w:cs="Times New Roman"/>
          <w:noProof/>
          <w:sz w:val="28"/>
          <w:szCs w:val="28"/>
        </w:rPr>
        <w:t>füyməsindən istifadə etməklə yükləməlidir. (Şək:5)</w:t>
      </w:r>
    </w:p>
    <w:p w:rsidR="00AF7E30" w:rsidRDefault="00AF7E30" w:rsidP="00AF7E30">
      <w:pPr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43600" cy="182435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E30" w:rsidRDefault="00AF7E30" w:rsidP="00AF7E30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Şəkil:5</w:t>
      </w:r>
    </w:p>
    <w:p w:rsidR="00DF7468" w:rsidRPr="00707EE8" w:rsidRDefault="00DF7468" w:rsidP="00DF74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İstifadəçi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şəxs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olduqda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müəssisə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rəhbərinin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adını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93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soyadını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atasının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adını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şəxsin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adını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təşkilatın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formasını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hesablaşma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hesabıının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olduğu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bankı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hesablaşma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hesabının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nömrəsini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gəmi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barədə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məlumatlar</w:t>
      </w:r>
      <w:r w:rsidR="0013486C">
        <w:rPr>
          <w:rFonts w:ascii="Times New Roman" w:hAnsi="Times New Roman" w:cs="Times New Roman"/>
          <w:sz w:val="28"/>
          <w:szCs w:val="28"/>
        </w:rPr>
        <w:t>ı</w:t>
      </w:r>
      <w:proofErr w:type="spellEnd"/>
      <w:r w:rsidR="00134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86C">
        <w:rPr>
          <w:rFonts w:ascii="Times New Roman" w:hAnsi="Times New Roman" w:cs="Times New Roman"/>
          <w:sz w:val="28"/>
          <w:szCs w:val="28"/>
        </w:rPr>
        <w:t>daxil</w:t>
      </w:r>
      <w:proofErr w:type="spellEnd"/>
      <w:r w:rsidR="00134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86C">
        <w:rPr>
          <w:rFonts w:ascii="Times New Roman" w:hAnsi="Times New Roman" w:cs="Times New Roman"/>
          <w:sz w:val="28"/>
          <w:szCs w:val="28"/>
        </w:rPr>
        <w:t>et</w:t>
      </w:r>
      <w:r>
        <w:rPr>
          <w:rFonts w:ascii="Times New Roman" w:hAnsi="Times New Roman" w:cs="Times New Roman"/>
          <w:sz w:val="28"/>
          <w:szCs w:val="28"/>
        </w:rPr>
        <w:t>məlidir</w:t>
      </w:r>
      <w:proofErr w:type="spellEnd"/>
      <w:r>
        <w:rPr>
          <w:rFonts w:ascii="Times New Roman" w:hAnsi="Times New Roman" w:cs="Times New Roman"/>
          <w:sz w:val="28"/>
          <w:szCs w:val="28"/>
        </w:rPr>
        <w:t>. (Şək</w:t>
      </w:r>
      <w:proofErr w:type="gramStart"/>
      <w:r>
        <w:rPr>
          <w:rFonts w:ascii="Times New Roman" w:hAnsi="Times New Roman" w:cs="Times New Roman"/>
          <w:sz w:val="28"/>
          <w:szCs w:val="28"/>
        </w:rPr>
        <w:t>:6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AF7E30" w:rsidRDefault="00DF7468" w:rsidP="00AF7E30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1349" cy="4286250"/>
            <wp:effectExtent l="19050" t="0" r="2251" b="0"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87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468" w:rsidRDefault="00DF7468" w:rsidP="00DF7468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Şəkil:6</w:t>
      </w:r>
    </w:p>
    <w:p w:rsidR="00DF7468" w:rsidRPr="0059325E" w:rsidRDefault="00DF7468" w:rsidP="00DF74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Növbəti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mərhələdə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</w:t>
      </w:r>
      <w:r w:rsidR="0013486C">
        <w:rPr>
          <w:rFonts w:ascii="Times New Roman" w:hAnsi="Times New Roman" w:cs="Times New Roman"/>
          <w:sz w:val="28"/>
          <w:szCs w:val="28"/>
        </w:rPr>
        <w:t>ç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Şəxsi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məlumatlar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bölməsində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yaşayış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ünvanını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fəaliyyə</w:t>
      </w:r>
      <w:r w:rsidR="0013486C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134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86C">
        <w:rPr>
          <w:rFonts w:ascii="Times New Roman" w:hAnsi="Times New Roman" w:cs="Times New Roman"/>
          <w:sz w:val="28"/>
          <w:szCs w:val="28"/>
        </w:rPr>
        <w:t>ünvanını</w:t>
      </w:r>
      <w:proofErr w:type="spellEnd"/>
      <w:r w:rsidR="001348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486C">
        <w:rPr>
          <w:rFonts w:ascii="Times New Roman" w:hAnsi="Times New Roman" w:cs="Times New Roman"/>
          <w:sz w:val="28"/>
          <w:szCs w:val="28"/>
        </w:rPr>
        <w:t>ev,iş</w:t>
      </w:r>
      <w:proofErr w:type="spellEnd"/>
      <w:r w:rsidR="00134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mobil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nömrəsini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VEÖN </w:t>
      </w:r>
      <w:proofErr w:type="spellStart"/>
      <w:r>
        <w:rPr>
          <w:rFonts w:ascii="Times New Roman" w:hAnsi="Times New Roman" w:cs="Times New Roman"/>
          <w:sz w:val="28"/>
          <w:szCs w:val="28"/>
        </w:rPr>
        <w:t>barədə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məlumatlar</w:t>
      </w:r>
      <w:r w:rsidR="0013486C">
        <w:rPr>
          <w:rFonts w:ascii="Times New Roman" w:hAnsi="Times New Roman" w:cs="Times New Roman"/>
          <w:sz w:val="28"/>
          <w:szCs w:val="28"/>
        </w:rPr>
        <w:t>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etməlidir</w:t>
      </w:r>
      <w:proofErr w:type="spellEnd"/>
      <w:r>
        <w:rPr>
          <w:rFonts w:ascii="Times New Roman" w:hAnsi="Times New Roman" w:cs="Times New Roman"/>
          <w:sz w:val="28"/>
          <w:szCs w:val="28"/>
        </w:rPr>
        <w:t>.(Şək:7)</w:t>
      </w:r>
    </w:p>
    <w:p w:rsidR="00DF7468" w:rsidRDefault="00DF7468" w:rsidP="00DF7468">
      <w:pPr>
        <w:rPr>
          <w:rFonts w:ascii="Times New Roman" w:hAnsi="Times New Roman" w:cs="Times New Roman"/>
          <w:sz w:val="28"/>
          <w:szCs w:val="28"/>
        </w:rPr>
      </w:pPr>
    </w:p>
    <w:p w:rsidR="00DF7468" w:rsidRDefault="00DF7468" w:rsidP="00DF7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53100" cy="3638550"/>
            <wp:effectExtent l="19050" t="0" r="0" b="0"/>
            <wp:docPr id="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468" w:rsidRDefault="00DF7468" w:rsidP="00DF746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:7</w:t>
      </w:r>
      <w:proofErr w:type="gramEnd"/>
    </w:p>
    <w:p w:rsidR="00DF7468" w:rsidRPr="00DF7468" w:rsidRDefault="00DF7468" w:rsidP="00DF746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Növbəti mərhələdə istifadəçi q</w:t>
      </w:r>
      <w:r w:rsidRPr="00AF7E30">
        <w:rPr>
          <w:rFonts w:ascii="Times New Roman" w:hAnsi="Times New Roman" w:cs="Times New Roman"/>
          <w:noProof/>
          <w:sz w:val="28"/>
          <w:szCs w:val="28"/>
        </w:rPr>
        <w:t>üvvədə olma müddəti bitmiş gəmi sanitariya şəhadətnaməsinin elektron formada surəti</w:t>
      </w:r>
      <w:r>
        <w:rPr>
          <w:rFonts w:ascii="Times New Roman" w:hAnsi="Times New Roman" w:cs="Times New Roman"/>
          <w:noProof/>
          <w:sz w:val="28"/>
          <w:szCs w:val="28"/>
        </w:rPr>
        <w:t xml:space="preserve">ni 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“Yüklə” </w:t>
      </w:r>
      <w:r>
        <w:rPr>
          <w:rFonts w:ascii="Times New Roman" w:hAnsi="Times New Roman" w:cs="Times New Roman"/>
          <w:noProof/>
          <w:sz w:val="28"/>
          <w:szCs w:val="28"/>
        </w:rPr>
        <w:t>füyməsindən istifadə etməklə yükləməlidir. (Şək:8)</w:t>
      </w:r>
    </w:p>
    <w:p w:rsidR="00DF7468" w:rsidRDefault="00DF7468" w:rsidP="00DF7468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43600" cy="1824355"/>
            <wp:effectExtent l="19050" t="0" r="0" b="0"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8"/>
          <w:szCs w:val="28"/>
        </w:rPr>
        <w:t>Şəkil:8</w:t>
      </w:r>
    </w:p>
    <w:p w:rsidR="0013486C" w:rsidRDefault="00DF7468" w:rsidP="0013486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Sonda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Yadda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saxla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düyməsindən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etməklə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yaradılmış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müraciəti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yadda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saxlayaraq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sonra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göndərə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Yadda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saxla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Təsdiq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et” </w:t>
      </w:r>
      <w:proofErr w:type="spellStart"/>
      <w:r>
        <w:rPr>
          <w:rFonts w:ascii="Times New Roman" w:hAnsi="Times New Roman" w:cs="Times New Roman"/>
          <w:sz w:val="28"/>
          <w:szCs w:val="28"/>
        </w:rPr>
        <w:t>düyməsindən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etməklə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yaradılmış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müraciəti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Səhiyyə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Nazirliyinin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qeydiyyat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orqanına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göndə</w:t>
      </w:r>
      <w:r w:rsidR="0013486C">
        <w:rPr>
          <w:rFonts w:ascii="Times New Roman" w:hAnsi="Times New Roman" w:cs="Times New Roman"/>
          <w:sz w:val="28"/>
          <w:szCs w:val="28"/>
        </w:rPr>
        <w:t>rmiş</w:t>
      </w:r>
      <w:proofErr w:type="spellEnd"/>
      <w:r w:rsidR="00134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86C">
        <w:rPr>
          <w:rFonts w:ascii="Times New Roman" w:hAnsi="Times New Roman" w:cs="Times New Roman"/>
          <w:sz w:val="28"/>
          <w:szCs w:val="28"/>
        </w:rPr>
        <w:t>olur</w:t>
      </w:r>
      <w:proofErr w:type="spellEnd"/>
      <w:r w:rsidR="0013486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13486C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7ADC"/>
    <w:rsid w:val="0013486C"/>
    <w:rsid w:val="005A20B7"/>
    <w:rsid w:val="0066228D"/>
    <w:rsid w:val="007B7EAE"/>
    <w:rsid w:val="008E52BE"/>
    <w:rsid w:val="00AF7E30"/>
    <w:rsid w:val="00D07ADC"/>
    <w:rsid w:val="00DB3A0B"/>
    <w:rsid w:val="00DF7468"/>
    <w:rsid w:val="00EE7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7AD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3</cp:revision>
  <dcterms:created xsi:type="dcterms:W3CDTF">2015-02-23T10:43:00Z</dcterms:created>
  <dcterms:modified xsi:type="dcterms:W3CDTF">2015-03-19T07:47:00Z</dcterms:modified>
</cp:coreProperties>
</file>