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365600" w:rsidP="00365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65600">
        <w:rPr>
          <w:rFonts w:ascii="Times New Roman" w:hAnsi="Times New Roman" w:cs="Times New Roman"/>
          <w:b/>
          <w:sz w:val="32"/>
          <w:szCs w:val="32"/>
        </w:rPr>
        <w:t>Qida</w:t>
      </w:r>
      <w:proofErr w:type="spellEnd"/>
      <w:r w:rsidRPr="003656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600">
        <w:rPr>
          <w:rFonts w:ascii="Times New Roman" w:hAnsi="Times New Roman" w:cs="Times New Roman"/>
          <w:b/>
          <w:sz w:val="32"/>
          <w:szCs w:val="32"/>
        </w:rPr>
        <w:t>məhsullarının</w:t>
      </w:r>
      <w:proofErr w:type="spellEnd"/>
      <w:r w:rsidRPr="003656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600">
        <w:rPr>
          <w:rFonts w:ascii="Times New Roman" w:hAnsi="Times New Roman" w:cs="Times New Roman"/>
          <w:b/>
          <w:sz w:val="32"/>
          <w:szCs w:val="32"/>
        </w:rPr>
        <w:t>daşınmasına</w:t>
      </w:r>
      <w:proofErr w:type="spellEnd"/>
      <w:r w:rsidRPr="003656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600">
        <w:rPr>
          <w:rFonts w:ascii="Times New Roman" w:hAnsi="Times New Roman" w:cs="Times New Roman"/>
          <w:b/>
          <w:sz w:val="32"/>
          <w:szCs w:val="32"/>
        </w:rPr>
        <w:t>icazə</w:t>
      </w:r>
      <w:proofErr w:type="spellEnd"/>
      <w:r w:rsidRPr="003656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600">
        <w:rPr>
          <w:rFonts w:ascii="Times New Roman" w:hAnsi="Times New Roman" w:cs="Times New Roman"/>
          <w:b/>
          <w:sz w:val="32"/>
          <w:szCs w:val="32"/>
        </w:rPr>
        <w:t>verən</w:t>
      </w:r>
      <w:proofErr w:type="spellEnd"/>
      <w:r w:rsidRPr="003656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600">
        <w:rPr>
          <w:rFonts w:ascii="Times New Roman" w:hAnsi="Times New Roman" w:cs="Times New Roman"/>
          <w:b/>
          <w:sz w:val="32"/>
          <w:szCs w:val="32"/>
        </w:rPr>
        <w:t>sanitariya</w:t>
      </w:r>
      <w:proofErr w:type="spellEnd"/>
      <w:r w:rsidRPr="003656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600">
        <w:rPr>
          <w:rFonts w:ascii="Times New Roman" w:hAnsi="Times New Roman" w:cs="Times New Roman"/>
          <w:b/>
          <w:sz w:val="32"/>
          <w:szCs w:val="32"/>
        </w:rPr>
        <w:t>pasportunun</w:t>
      </w:r>
      <w:proofErr w:type="spellEnd"/>
      <w:r w:rsidRPr="003656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600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3656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600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3656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600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3656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600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3656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600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3656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600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365600" w:rsidRDefault="00365600" w:rsidP="0036560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Pr="00365600">
        <w:rPr>
          <w:rFonts w:ascii="Times New Roman" w:hAnsi="Times New Roman" w:cs="Times New Roman"/>
          <w:sz w:val="28"/>
          <w:szCs w:val="28"/>
        </w:rPr>
        <w:t>ida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məhsullarının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daşınmasına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icazə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verən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sanitariya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pasportunun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C62CE5">
        <w:fldChar w:fldCharType="begin"/>
      </w:r>
      <w:r w:rsidRPr="00147937">
        <w:rPr>
          <w:lang w:val="az-Latn-AZ"/>
        </w:rPr>
        <w:instrText>HYPERLINK "https://www.e-gov.az"</w:instrText>
      </w:r>
      <w:r w:rsidR="00C62CE5">
        <w:fldChar w:fldCharType="separate"/>
      </w:r>
      <w:r w:rsidRPr="00B13C2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C62CE5">
        <w:fldChar w:fldCharType="end"/>
      </w:r>
      <w:r w:rsidR="00C36CDD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ökümət”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təqdim olunan elektron xidmətlər siyahısından “</w:t>
      </w:r>
      <w:r w:rsidRPr="00365600">
        <w:rPr>
          <w:rFonts w:ascii="Times New Roman" w:hAnsi="Times New Roman" w:cs="Times New Roman"/>
          <w:sz w:val="28"/>
          <w:szCs w:val="28"/>
          <w:lang w:val="az-Latn-AZ"/>
        </w:rPr>
        <w:t>Qida məhsullarının daşınmasına icazə verən sanitariya pasportunun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 (Şək:1)</w:t>
      </w:r>
    </w:p>
    <w:p w:rsidR="00365600" w:rsidRDefault="00365600" w:rsidP="0036560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676900" cy="491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600" w:rsidRDefault="00365600" w:rsidP="0036560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365600" w:rsidRPr="00365600" w:rsidRDefault="00365600" w:rsidP="0036560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47937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Elektron xidmətə daxil olduqdan sonra açılan pəncərənin </w:t>
      </w:r>
      <w:r w:rsidRPr="001479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“Ərizələrim” </w:t>
      </w:r>
      <w:r w:rsidRPr="00147937">
        <w:rPr>
          <w:rFonts w:ascii="Times New Roman" w:hAnsi="Times New Roman" w:cs="Times New Roman"/>
          <w:sz w:val="28"/>
          <w:szCs w:val="28"/>
          <w:lang w:val="az-Latn-AZ"/>
        </w:rPr>
        <w:t xml:space="preserve">bölməsində  sistem istifadəçinin göndərmiş olduğu  ərizələrin siyahasını verir. </w:t>
      </w:r>
      <w:r w:rsidRPr="00365600">
        <w:rPr>
          <w:rFonts w:ascii="Times New Roman" w:hAnsi="Times New Roman" w:cs="Times New Roman"/>
          <w:sz w:val="28"/>
          <w:szCs w:val="28"/>
          <w:lang w:val="az-Latn-AZ"/>
        </w:rPr>
        <w:t>(Şək:2)</w:t>
      </w:r>
    </w:p>
    <w:p w:rsidR="00365600" w:rsidRPr="00365600" w:rsidRDefault="00365600" w:rsidP="0036560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365600" w:rsidRDefault="009E1838" w:rsidP="0036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09447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600" w:rsidRDefault="00365600" w:rsidP="003656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365600" w:rsidRDefault="00365600" w:rsidP="003656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olmalıdır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00" w:rsidRPr="00630F4D" w:rsidRDefault="00365600" w:rsidP="003656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açılan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:3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65600" w:rsidRDefault="009E1838" w:rsidP="0036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887076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600" w:rsidRDefault="00365600" w:rsidP="003656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365600" w:rsidRDefault="00365600" w:rsidP="003656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00" w:rsidRDefault="00365600" w:rsidP="003656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00" w:rsidRDefault="00365600" w:rsidP="003656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00" w:rsidRDefault="00365600" w:rsidP="003656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olarsa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yaxud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faks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poçt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VEÖN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r w:rsidR="00C36CDD">
        <w:rPr>
          <w:rFonts w:ascii="Times New Roman" w:hAnsi="Times New Roman" w:cs="Times New Roman"/>
          <w:sz w:val="28"/>
          <w:szCs w:val="28"/>
        </w:rPr>
        <w:t>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.(Şək:4) </w:t>
      </w:r>
    </w:p>
    <w:p w:rsidR="00365600" w:rsidRDefault="00365600" w:rsidP="00365600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365600" w:rsidRDefault="00365600" w:rsidP="003656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76925" cy="50482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600" w:rsidRDefault="00365600" w:rsidP="003656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:4</w:t>
      </w:r>
      <w:proofErr w:type="gramEnd"/>
    </w:p>
    <w:p w:rsidR="00365600" w:rsidRPr="00365600" w:rsidRDefault="00365600" w:rsidP="003656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365600">
        <w:rPr>
          <w:rFonts w:ascii="Times New Roman" w:hAnsi="Times New Roman" w:cs="Times New Roman"/>
          <w:sz w:val="28"/>
          <w:szCs w:val="28"/>
        </w:rPr>
        <w:t>vtonəqliyyat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vasitəsinin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texniki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pasportunun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formada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surəti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365600">
        <w:rPr>
          <w:rFonts w:ascii="Times New Roman" w:hAnsi="Times New Roman" w:cs="Times New Roman"/>
          <w:sz w:val="28"/>
          <w:szCs w:val="28"/>
        </w:rPr>
        <w:t>vtonəqliyyat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vasitəsinin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ərizəçiyə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mənsubiyyəti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sənədin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formada</w:t>
      </w:r>
      <w:proofErr w:type="spellEnd"/>
      <w:r w:rsidRPr="0036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0">
        <w:rPr>
          <w:rFonts w:ascii="Times New Roman" w:hAnsi="Times New Roman" w:cs="Times New Roman"/>
          <w:sz w:val="28"/>
          <w:szCs w:val="28"/>
        </w:rPr>
        <w:t>surəti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Yüklə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yüklənməlidir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:5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65600" w:rsidRDefault="00365600" w:rsidP="003656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734050" cy="22098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600" w:rsidRDefault="00365600" w:rsidP="003656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365600" w:rsidRPr="001602EA" w:rsidRDefault="00365600" w:rsidP="003656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saxlayaraq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Təsdiq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et”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Səhiyyə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orqanına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600" w:rsidRDefault="00365600" w:rsidP="0036560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5600" w:rsidRDefault="00365600" w:rsidP="0036560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5600" w:rsidRPr="00365600" w:rsidRDefault="00365600" w:rsidP="003656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5600" w:rsidRPr="00365600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600"/>
    <w:rsid w:val="002108ED"/>
    <w:rsid w:val="00365600"/>
    <w:rsid w:val="007B7EAE"/>
    <w:rsid w:val="009E1838"/>
    <w:rsid w:val="00C36CDD"/>
    <w:rsid w:val="00C62CE5"/>
    <w:rsid w:val="00EB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560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3302-5CFB-4787-9A8D-22CB10A5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4</cp:revision>
  <dcterms:created xsi:type="dcterms:W3CDTF">2015-02-24T06:57:00Z</dcterms:created>
  <dcterms:modified xsi:type="dcterms:W3CDTF">2015-03-19T11:07:00Z</dcterms:modified>
</cp:coreProperties>
</file>